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0B52C9B" wp14:paraId="2C078E63" wp14:textId="166E9133">
      <w:pPr>
        <w:jc w:val="center"/>
        <w:rPr>
          <w:rFonts w:ascii="Times New Roman" w:hAnsi="Times New Roman" w:eastAsia="Times New Roman" w:cs="Times New Roman"/>
          <w:b w:val="1"/>
          <w:bCs w:val="1"/>
          <w:sz w:val="48"/>
          <w:szCs w:val="48"/>
        </w:rPr>
      </w:pPr>
      <w:r w:rsidRPr="40B52C9B" w:rsidR="53BD9591">
        <w:rPr>
          <w:rFonts w:ascii="Times New Roman" w:hAnsi="Times New Roman" w:eastAsia="Times New Roman" w:cs="Times New Roman"/>
          <w:b w:val="1"/>
          <w:bCs w:val="1"/>
          <w:sz w:val="48"/>
          <w:szCs w:val="48"/>
        </w:rPr>
        <w:t>Romans 10:9-11</w:t>
      </w:r>
    </w:p>
    <w:p w:rsidR="53BD9591" w:rsidP="40B52C9B" w:rsidRDefault="53BD9591" w14:paraId="44477995" w14:textId="5FD73780">
      <w:pPr>
        <w:pStyle w:val="Normal"/>
        <w:jc w:val="center"/>
        <w:rPr>
          <w:rFonts w:ascii="Times New Roman" w:hAnsi="Times New Roman" w:eastAsia="Times New Roman" w:cs="Times New Roman"/>
          <w:b w:val="0"/>
          <w:bCs w:val="0"/>
          <w:sz w:val="24"/>
          <w:szCs w:val="24"/>
        </w:rPr>
      </w:pPr>
      <w:hyperlink r:id="R644bbaf966dd4b4f">
        <w:r w:rsidRPr="40B52C9B" w:rsidR="53BD9591">
          <w:rPr>
            <w:rStyle w:val="Hyperlink"/>
            <w:rFonts w:ascii="Times New Roman" w:hAnsi="Times New Roman" w:eastAsia="Times New Roman" w:cs="Times New Roman"/>
            <w:b w:val="0"/>
            <w:bCs w:val="0"/>
            <w:sz w:val="24"/>
            <w:szCs w:val="24"/>
          </w:rPr>
          <w:t>https://thebiblesays.com/commentary/rom/rom-10/romans-109-11/</w:t>
        </w:r>
      </w:hyperlink>
    </w:p>
    <w:p w:rsidR="48BC8EA2" w:rsidP="40B52C9B" w:rsidRDefault="48BC8EA2" w14:paraId="3FB29DE7" w14:textId="55A52695">
      <w:pPr>
        <w:jc w:val="center"/>
      </w:pPr>
      <w:r w:rsidRPr="40B52C9B" w:rsidR="48BC8EA2">
        <w:rPr>
          <w:rFonts w:ascii="Times New Roman" w:hAnsi="Times New Roman" w:eastAsia="Times New Roman" w:cs="Times New Roman"/>
          <w:b w:val="0"/>
          <w:bCs w:val="0"/>
          <w:i w:val="1"/>
          <w:iCs w:val="1"/>
          <w:noProof w:val="0"/>
          <w:sz w:val="24"/>
          <w:szCs w:val="24"/>
          <w:lang w:val="en-US"/>
        </w:rPr>
        <w:t>Here, Paul restates the lesson of the previous verses, Romans 10:6</w:t>
      </w:r>
      <w:r w:rsidRPr="40B52C9B" w:rsidR="48BC8EA2">
        <w:rPr>
          <w:rFonts w:ascii="Times New Roman" w:hAnsi="Times New Roman" w:eastAsia="Times New Roman" w:cs="Times New Roman"/>
          <w:b w:val="0"/>
          <w:bCs w:val="0"/>
          <w:noProof w:val="0"/>
          <w:sz w:val="24"/>
          <w:szCs w:val="24"/>
          <w:lang w:val="en-US"/>
        </w:rPr>
        <w:t>–</w:t>
      </w:r>
      <w:r w:rsidRPr="40B52C9B" w:rsidR="48BC8EA2">
        <w:rPr>
          <w:rFonts w:ascii="Times New Roman" w:hAnsi="Times New Roman" w:eastAsia="Times New Roman" w:cs="Times New Roman"/>
          <w:b w:val="0"/>
          <w:bCs w:val="0"/>
          <w:i w:val="1"/>
          <w:iCs w:val="1"/>
          <w:noProof w:val="0"/>
          <w:sz w:val="24"/>
          <w:szCs w:val="24"/>
          <w:lang w:val="en-US"/>
        </w:rPr>
        <w:t>8, with a saying in the form of a chiasm.</w:t>
      </w:r>
    </w:p>
    <w:p w:rsidR="48BC8EA2" w:rsidP="40B52C9B" w:rsidRDefault="48BC8EA2" w14:paraId="24A6BD47" w14:textId="2FFAB4FB">
      <w:pPr>
        <w:jc w:val="left"/>
      </w:pPr>
      <w:r w:rsidRPr="40B52C9B" w:rsidR="48BC8EA2">
        <w:rPr>
          <w:rFonts w:ascii="Times New Roman" w:hAnsi="Times New Roman" w:eastAsia="Times New Roman" w:cs="Times New Roman"/>
          <w:b w:val="0"/>
          <w:bCs w:val="0"/>
          <w:noProof w:val="0"/>
          <w:sz w:val="24"/>
          <w:szCs w:val="24"/>
          <w:lang w:val="en-US"/>
        </w:rPr>
        <w:t>A chiasm is a literary device found throughout scripture, in which a series of statements are made and then repeated in mirror image. It takes the form of:</w:t>
      </w:r>
    </w:p>
    <w:p w:rsidR="48BC8EA2" w:rsidP="40B52C9B" w:rsidRDefault="48BC8EA2" w14:paraId="2F493D40" w14:textId="341BB224">
      <w:pPr>
        <w:jc w:val="left"/>
      </w:pPr>
      <w:r w:rsidRPr="40B52C9B" w:rsidR="48BC8EA2">
        <w:rPr>
          <w:rFonts w:ascii="Times New Roman" w:hAnsi="Times New Roman" w:eastAsia="Times New Roman" w:cs="Times New Roman"/>
          <w:b w:val="0"/>
          <w:bCs w:val="0"/>
          <w:noProof w:val="0"/>
          <w:sz w:val="24"/>
          <w:szCs w:val="24"/>
          <w:lang w:val="en-US"/>
        </w:rPr>
        <w:t>A</w:t>
      </w:r>
    </w:p>
    <w:p w:rsidR="48BC8EA2" w:rsidP="40B52C9B" w:rsidRDefault="48BC8EA2" w14:paraId="0C72E7E3" w14:textId="55D0C67C">
      <w:pPr>
        <w:jc w:val="left"/>
      </w:pPr>
      <w:r w:rsidRPr="40B52C9B" w:rsidR="48BC8EA2">
        <w:rPr>
          <w:rFonts w:ascii="Times New Roman" w:hAnsi="Times New Roman" w:eastAsia="Times New Roman" w:cs="Times New Roman"/>
          <w:b w:val="0"/>
          <w:bCs w:val="0"/>
          <w:noProof w:val="0"/>
          <w:sz w:val="24"/>
          <w:szCs w:val="24"/>
          <w:lang w:val="en-US"/>
        </w:rPr>
        <w:t xml:space="preserve">    B</w:t>
      </w:r>
    </w:p>
    <w:p w:rsidR="48BC8EA2" w:rsidP="40B52C9B" w:rsidRDefault="48BC8EA2" w14:paraId="02B6E0FE" w14:textId="1812DB47">
      <w:pPr>
        <w:jc w:val="left"/>
      </w:pPr>
      <w:r w:rsidRPr="40B52C9B" w:rsidR="48BC8EA2">
        <w:rPr>
          <w:rFonts w:ascii="Times New Roman" w:hAnsi="Times New Roman" w:eastAsia="Times New Roman" w:cs="Times New Roman"/>
          <w:b w:val="0"/>
          <w:bCs w:val="0"/>
          <w:noProof w:val="0"/>
          <w:sz w:val="24"/>
          <w:szCs w:val="24"/>
          <w:lang w:val="en-US"/>
        </w:rPr>
        <w:t xml:space="preserve">      C</w:t>
      </w:r>
    </w:p>
    <w:p w:rsidR="48BC8EA2" w:rsidP="40B52C9B" w:rsidRDefault="48BC8EA2" w14:paraId="14C429A3" w14:textId="1637F8B6">
      <w:pPr>
        <w:jc w:val="left"/>
      </w:pPr>
      <w:r w:rsidRPr="40B52C9B" w:rsidR="48BC8EA2">
        <w:rPr>
          <w:rFonts w:ascii="Times New Roman" w:hAnsi="Times New Roman" w:eastAsia="Times New Roman" w:cs="Times New Roman"/>
          <w:b w:val="0"/>
          <w:bCs w:val="0"/>
          <w:noProof w:val="0"/>
          <w:sz w:val="24"/>
          <w:szCs w:val="24"/>
          <w:lang w:val="en-US"/>
        </w:rPr>
        <w:t xml:space="preserve">          D</w:t>
      </w:r>
    </w:p>
    <w:p w:rsidR="48BC8EA2" w:rsidP="40B52C9B" w:rsidRDefault="48BC8EA2" w14:paraId="29CEE3BB" w14:textId="34BD77F6">
      <w:pPr>
        <w:jc w:val="left"/>
      </w:pPr>
      <w:r w:rsidRPr="40B52C9B" w:rsidR="48BC8EA2">
        <w:rPr>
          <w:rFonts w:ascii="Times New Roman" w:hAnsi="Times New Roman" w:eastAsia="Times New Roman" w:cs="Times New Roman"/>
          <w:b w:val="0"/>
          <w:bCs w:val="0"/>
          <w:noProof w:val="0"/>
          <w:sz w:val="24"/>
          <w:szCs w:val="24"/>
          <w:lang w:val="en-US"/>
        </w:rPr>
        <w:t xml:space="preserve">          D’</w:t>
      </w:r>
    </w:p>
    <w:p w:rsidR="48BC8EA2" w:rsidP="40B52C9B" w:rsidRDefault="48BC8EA2" w14:paraId="1830FFB0" w14:textId="7431F7B3">
      <w:pPr>
        <w:jc w:val="left"/>
      </w:pPr>
      <w:r w:rsidRPr="40B52C9B" w:rsidR="48BC8EA2">
        <w:rPr>
          <w:rFonts w:ascii="Times New Roman" w:hAnsi="Times New Roman" w:eastAsia="Times New Roman" w:cs="Times New Roman"/>
          <w:b w:val="0"/>
          <w:bCs w:val="0"/>
          <w:noProof w:val="0"/>
          <w:sz w:val="24"/>
          <w:szCs w:val="24"/>
          <w:lang w:val="en-US"/>
        </w:rPr>
        <w:t xml:space="preserve">      C’</w:t>
      </w:r>
    </w:p>
    <w:p w:rsidR="48BC8EA2" w:rsidP="40B52C9B" w:rsidRDefault="48BC8EA2" w14:paraId="19D6C8E8" w14:textId="1A84DF2D">
      <w:pPr>
        <w:jc w:val="left"/>
      </w:pPr>
      <w:r w:rsidRPr="40B52C9B" w:rsidR="48BC8EA2">
        <w:rPr>
          <w:rFonts w:ascii="Times New Roman" w:hAnsi="Times New Roman" w:eastAsia="Times New Roman" w:cs="Times New Roman"/>
          <w:b w:val="0"/>
          <w:bCs w:val="0"/>
          <w:noProof w:val="0"/>
          <w:sz w:val="24"/>
          <w:szCs w:val="24"/>
          <w:lang w:val="en-US"/>
        </w:rPr>
        <w:t xml:space="preserve">    B’</w:t>
      </w:r>
    </w:p>
    <w:p w:rsidR="48BC8EA2" w:rsidP="40B52C9B" w:rsidRDefault="48BC8EA2" w14:paraId="62EF07CC" w14:textId="467B364D">
      <w:pPr>
        <w:jc w:val="left"/>
      </w:pPr>
      <w:r w:rsidRPr="40B52C9B" w:rsidR="48BC8EA2">
        <w:rPr>
          <w:rFonts w:ascii="Times New Roman" w:hAnsi="Times New Roman" w:eastAsia="Times New Roman" w:cs="Times New Roman"/>
          <w:b w:val="0"/>
          <w:bCs w:val="0"/>
          <w:noProof w:val="0"/>
          <w:sz w:val="24"/>
          <w:szCs w:val="24"/>
          <w:lang w:val="en-US"/>
        </w:rPr>
        <w:t>A’</w:t>
      </w:r>
    </w:p>
    <w:p w:rsidR="48BC8EA2" w:rsidP="40B52C9B" w:rsidRDefault="48BC8EA2" w14:paraId="5CABE765" w14:textId="792FC8D0">
      <w:pPr>
        <w:jc w:val="left"/>
      </w:pPr>
      <w:r w:rsidRPr="40B52C9B" w:rsidR="48BC8EA2">
        <w:rPr>
          <w:rFonts w:ascii="Times New Roman" w:hAnsi="Times New Roman" w:eastAsia="Times New Roman" w:cs="Times New Roman"/>
          <w:b w:val="0"/>
          <w:bCs w:val="0"/>
          <w:noProof w:val="0"/>
          <w:sz w:val="24"/>
          <w:szCs w:val="24"/>
          <w:lang w:val="en-US"/>
        </w:rPr>
        <w:t>The statements A and A’ are mirror images, B and B’ are mirror images, C and C’ are mirror images, and D and D’ are mirror images. A chiasm can have as many elements in the series as desired, but it must have a minimum of two. So, the shortest possible chiasm is:</w:t>
      </w:r>
    </w:p>
    <w:p w:rsidR="48BC8EA2" w:rsidP="40B52C9B" w:rsidRDefault="48BC8EA2" w14:paraId="7C9F7900" w14:textId="4B881FBD">
      <w:pPr>
        <w:jc w:val="left"/>
      </w:pPr>
      <w:r w:rsidRPr="40B52C9B" w:rsidR="48BC8EA2">
        <w:rPr>
          <w:rFonts w:ascii="Times New Roman" w:hAnsi="Times New Roman" w:eastAsia="Times New Roman" w:cs="Times New Roman"/>
          <w:b w:val="0"/>
          <w:bCs w:val="0"/>
          <w:noProof w:val="0"/>
          <w:sz w:val="24"/>
          <w:szCs w:val="24"/>
          <w:lang w:val="en-US"/>
        </w:rPr>
        <w:t>A</w:t>
      </w:r>
    </w:p>
    <w:p w:rsidR="48BC8EA2" w:rsidP="40B52C9B" w:rsidRDefault="48BC8EA2" w14:paraId="631A9944" w14:textId="22EADC0D">
      <w:pPr>
        <w:jc w:val="left"/>
      </w:pPr>
      <w:r w:rsidRPr="40B52C9B" w:rsidR="48BC8EA2">
        <w:rPr>
          <w:rFonts w:ascii="Times New Roman" w:hAnsi="Times New Roman" w:eastAsia="Times New Roman" w:cs="Times New Roman"/>
          <w:b w:val="0"/>
          <w:bCs w:val="0"/>
          <w:noProof w:val="0"/>
          <w:sz w:val="24"/>
          <w:szCs w:val="24"/>
          <w:lang w:val="en-US"/>
        </w:rPr>
        <w:t xml:space="preserve">      B</w:t>
      </w:r>
    </w:p>
    <w:p w:rsidR="48BC8EA2" w:rsidP="40B52C9B" w:rsidRDefault="48BC8EA2" w14:paraId="28042CC0" w14:textId="3A0EF871">
      <w:pPr>
        <w:jc w:val="left"/>
      </w:pPr>
      <w:r w:rsidRPr="40B52C9B" w:rsidR="48BC8EA2">
        <w:rPr>
          <w:rFonts w:ascii="Times New Roman" w:hAnsi="Times New Roman" w:eastAsia="Times New Roman" w:cs="Times New Roman"/>
          <w:b w:val="0"/>
          <w:bCs w:val="0"/>
          <w:noProof w:val="0"/>
          <w:sz w:val="24"/>
          <w:szCs w:val="24"/>
          <w:lang w:val="en-US"/>
        </w:rPr>
        <w:t xml:space="preserve">      B’</w:t>
      </w:r>
    </w:p>
    <w:p w:rsidR="48BC8EA2" w:rsidP="40B52C9B" w:rsidRDefault="48BC8EA2" w14:paraId="23D6CA3D" w14:textId="682CD1B6">
      <w:pPr>
        <w:jc w:val="left"/>
      </w:pPr>
      <w:r w:rsidRPr="40B52C9B" w:rsidR="48BC8EA2">
        <w:rPr>
          <w:rFonts w:ascii="Times New Roman" w:hAnsi="Times New Roman" w:eastAsia="Times New Roman" w:cs="Times New Roman"/>
          <w:b w:val="0"/>
          <w:bCs w:val="0"/>
          <w:noProof w:val="0"/>
          <w:sz w:val="24"/>
          <w:szCs w:val="24"/>
          <w:lang w:val="en-US"/>
        </w:rPr>
        <w:t>A’</w:t>
      </w:r>
    </w:p>
    <w:p w:rsidR="48BC8EA2" w:rsidP="40B52C9B" w:rsidRDefault="48BC8EA2" w14:paraId="30E487F0" w14:textId="14CCF281">
      <w:pPr>
        <w:jc w:val="left"/>
      </w:pPr>
      <w:r w:rsidRPr="40B52C9B" w:rsidR="48BC8EA2">
        <w:rPr>
          <w:rFonts w:ascii="Times New Roman" w:hAnsi="Times New Roman" w:eastAsia="Times New Roman" w:cs="Times New Roman"/>
          <w:b w:val="0"/>
          <w:bCs w:val="0"/>
          <w:noProof w:val="0"/>
          <w:sz w:val="24"/>
          <w:szCs w:val="24"/>
          <w:lang w:val="en-US"/>
        </w:rPr>
        <w:t>An example where this is found in scripture is in the Sermon on the Mount, where Jesus talks about dogs and pigs. It goes:</w:t>
      </w:r>
    </w:p>
    <w:p w:rsidR="48BC8EA2" w:rsidP="40B52C9B" w:rsidRDefault="48BC8EA2" w14:paraId="27BD1E3E" w14:textId="7A92BD58">
      <w:pPr>
        <w:jc w:val="left"/>
      </w:pPr>
      <w:r w:rsidRPr="40B52C9B" w:rsidR="48BC8EA2">
        <w:rPr>
          <w:rFonts w:ascii="Times New Roman" w:hAnsi="Times New Roman" w:eastAsia="Times New Roman" w:cs="Times New Roman"/>
          <w:b w:val="0"/>
          <w:bCs w:val="0"/>
          <w:noProof w:val="0"/>
          <w:sz w:val="24"/>
          <w:szCs w:val="24"/>
          <w:lang w:val="en-US"/>
        </w:rPr>
        <w:t>A—Dog</w:t>
      </w:r>
    </w:p>
    <w:p w:rsidR="48BC8EA2" w:rsidP="40B52C9B" w:rsidRDefault="48BC8EA2" w14:paraId="6EAC73A5" w14:textId="0D7EC26F">
      <w:pPr>
        <w:jc w:val="left"/>
      </w:pPr>
      <w:r w:rsidRPr="40B52C9B" w:rsidR="48BC8EA2">
        <w:rPr>
          <w:rFonts w:ascii="Times New Roman" w:hAnsi="Times New Roman" w:eastAsia="Times New Roman" w:cs="Times New Roman"/>
          <w:b w:val="0"/>
          <w:bCs w:val="0"/>
          <w:noProof w:val="0"/>
          <w:sz w:val="24"/>
          <w:szCs w:val="24"/>
          <w:lang w:val="en-US"/>
        </w:rPr>
        <w:t xml:space="preserve">      B—Pig</w:t>
      </w:r>
    </w:p>
    <w:p w:rsidR="48BC8EA2" w:rsidP="40B52C9B" w:rsidRDefault="48BC8EA2" w14:paraId="29BF345A" w14:textId="2CECFD87">
      <w:pPr>
        <w:jc w:val="left"/>
      </w:pPr>
      <w:r w:rsidRPr="40B52C9B" w:rsidR="48BC8EA2">
        <w:rPr>
          <w:rFonts w:ascii="Times New Roman" w:hAnsi="Times New Roman" w:eastAsia="Times New Roman" w:cs="Times New Roman"/>
          <w:b w:val="0"/>
          <w:bCs w:val="0"/>
          <w:noProof w:val="0"/>
          <w:sz w:val="24"/>
          <w:szCs w:val="24"/>
          <w:lang w:val="en-US"/>
        </w:rPr>
        <w:t xml:space="preserve">      B’—Pig</w:t>
      </w:r>
    </w:p>
    <w:p w:rsidR="48BC8EA2" w:rsidP="40B52C9B" w:rsidRDefault="48BC8EA2" w14:paraId="16FD92E7" w14:textId="7391FB00">
      <w:pPr>
        <w:jc w:val="left"/>
      </w:pPr>
      <w:r w:rsidRPr="40B52C9B" w:rsidR="48BC8EA2">
        <w:rPr>
          <w:rFonts w:ascii="Times New Roman" w:hAnsi="Times New Roman" w:eastAsia="Times New Roman" w:cs="Times New Roman"/>
          <w:b w:val="0"/>
          <w:bCs w:val="0"/>
          <w:noProof w:val="0"/>
          <w:sz w:val="24"/>
          <w:szCs w:val="24"/>
          <w:lang w:val="en-US"/>
        </w:rPr>
        <w:t>A’—Dog</w:t>
      </w:r>
    </w:p>
    <w:p w:rsidR="48BC8EA2" w:rsidP="40B52C9B" w:rsidRDefault="48BC8EA2" w14:paraId="3ABCC282" w14:textId="3C34855E">
      <w:pPr>
        <w:jc w:val="left"/>
      </w:pPr>
      <w:r w:rsidRPr="40B52C9B" w:rsidR="48BC8EA2">
        <w:rPr>
          <w:rFonts w:ascii="Times New Roman" w:hAnsi="Times New Roman" w:eastAsia="Times New Roman" w:cs="Times New Roman"/>
          <w:b w:val="0"/>
          <w:bCs w:val="0"/>
          <w:noProof w:val="0"/>
          <w:sz w:val="24"/>
          <w:szCs w:val="24"/>
          <w:lang w:val="en-US"/>
        </w:rPr>
        <w:t>Here is the quote (note the order of dog, pig, pig, dog):</w:t>
      </w:r>
    </w:p>
    <w:p w:rsidR="48BC8EA2" w:rsidP="40B52C9B" w:rsidRDefault="48BC8EA2" w14:paraId="3F90CE7C" w14:textId="388E0D22">
      <w:pPr>
        <w:jc w:val="left"/>
      </w:pPr>
      <w:r w:rsidRPr="40B52C9B" w:rsidR="48BC8EA2">
        <w:rPr>
          <w:rFonts w:ascii="Times New Roman" w:hAnsi="Times New Roman" w:eastAsia="Times New Roman" w:cs="Times New Roman"/>
          <w:b w:val="0"/>
          <w:bCs w:val="0"/>
          <w:noProof w:val="0"/>
          <w:sz w:val="24"/>
          <w:szCs w:val="24"/>
          <w:lang w:val="en-US"/>
        </w:rPr>
        <w:t xml:space="preserve">"Do not give what is holy to dogs, and do not throw your pearls before swine, or they will trample them under their feet, and turn and tear you to pieces." </w:t>
      </w:r>
      <w:r>
        <w:br/>
      </w:r>
      <w:r w:rsidRPr="40B52C9B" w:rsidR="48BC8EA2">
        <w:rPr>
          <w:rFonts w:ascii="Times New Roman" w:hAnsi="Times New Roman" w:eastAsia="Times New Roman" w:cs="Times New Roman"/>
          <w:b w:val="0"/>
          <w:bCs w:val="0"/>
          <w:noProof w:val="0"/>
          <w:sz w:val="24"/>
          <w:szCs w:val="24"/>
          <w:lang w:val="en-US"/>
        </w:rPr>
        <w:t>(Matthew 7:6)</w:t>
      </w:r>
    </w:p>
    <w:p w:rsidR="48BC8EA2" w:rsidP="40B52C9B" w:rsidRDefault="48BC8EA2" w14:paraId="4444FC6D" w14:textId="7ED262D2">
      <w:pPr>
        <w:jc w:val="left"/>
      </w:pPr>
      <w:r w:rsidRPr="40B52C9B" w:rsidR="48BC8EA2">
        <w:rPr>
          <w:rFonts w:ascii="Times New Roman" w:hAnsi="Times New Roman" w:eastAsia="Times New Roman" w:cs="Times New Roman"/>
          <w:b w:val="0"/>
          <w:bCs w:val="0"/>
          <w:noProof w:val="0"/>
          <w:sz w:val="24"/>
          <w:szCs w:val="24"/>
          <w:lang w:val="en-US"/>
        </w:rPr>
        <w:t xml:space="preserve">You can see that B’ is pig, because pigs trample, and A’ is dog, because dogs bite. Once this format is familiar to readers of scripture, we will notice it is found throughout the Bible. Some </w:t>
      </w:r>
      <w:r w:rsidRPr="40B52C9B" w:rsidR="48BC8EA2">
        <w:rPr>
          <w:rFonts w:ascii="Times New Roman" w:hAnsi="Times New Roman" w:eastAsia="Times New Roman" w:cs="Times New Roman"/>
          <w:b w:val="0"/>
          <w:bCs w:val="0"/>
          <w:noProof w:val="0"/>
          <w:sz w:val="24"/>
          <w:szCs w:val="24"/>
          <w:lang w:val="en-US"/>
        </w:rPr>
        <w:t>demonstrate</w:t>
      </w:r>
      <w:r w:rsidRPr="40B52C9B" w:rsidR="48BC8EA2">
        <w:rPr>
          <w:rFonts w:ascii="Times New Roman" w:hAnsi="Times New Roman" w:eastAsia="Times New Roman" w:cs="Times New Roman"/>
          <w:b w:val="0"/>
          <w:bCs w:val="0"/>
          <w:noProof w:val="0"/>
          <w:sz w:val="24"/>
          <w:szCs w:val="24"/>
          <w:lang w:val="en-US"/>
        </w:rPr>
        <w:t xml:space="preserve"> that the entire book of Daniel is written following a chiastic format. When the chiastic form is used, the emphasis is on the center. </w:t>
      </w:r>
      <w:r w:rsidRPr="40B52C9B" w:rsidR="48BC8EA2">
        <w:rPr>
          <w:rFonts w:ascii="Times New Roman" w:hAnsi="Times New Roman" w:eastAsia="Times New Roman" w:cs="Times New Roman"/>
          <w:b w:val="0"/>
          <w:bCs w:val="0"/>
          <w:noProof w:val="0"/>
          <w:sz w:val="24"/>
          <w:szCs w:val="24"/>
          <w:lang w:val="en-US"/>
        </w:rPr>
        <w:t>So</w:t>
      </w:r>
      <w:r w:rsidRPr="40B52C9B" w:rsidR="48BC8EA2">
        <w:rPr>
          <w:rFonts w:ascii="Times New Roman" w:hAnsi="Times New Roman" w:eastAsia="Times New Roman" w:cs="Times New Roman"/>
          <w:b w:val="0"/>
          <w:bCs w:val="0"/>
          <w:noProof w:val="0"/>
          <w:sz w:val="24"/>
          <w:szCs w:val="24"/>
          <w:lang w:val="en-US"/>
        </w:rPr>
        <w:t xml:space="preserve"> in the instance of dog, pig, pig, dog, the emphasis is on “pig.” In Jewish culture, both pigs and dogs are unclean, but pigs are the more unclean example.</w:t>
      </w:r>
    </w:p>
    <w:p w:rsidR="48BC8EA2" w:rsidP="40B52C9B" w:rsidRDefault="48BC8EA2" w14:paraId="4EAD1E72" w14:textId="025C9D4E">
      <w:pPr>
        <w:jc w:val="left"/>
      </w:pPr>
      <w:r w:rsidRPr="40B52C9B" w:rsidR="48BC8EA2">
        <w:rPr>
          <w:rFonts w:ascii="Times New Roman" w:hAnsi="Times New Roman" w:eastAsia="Times New Roman" w:cs="Times New Roman"/>
          <w:b w:val="0"/>
          <w:bCs w:val="0"/>
          <w:noProof w:val="0"/>
          <w:sz w:val="24"/>
          <w:szCs w:val="24"/>
          <w:lang w:val="en-US"/>
        </w:rPr>
        <w:t>The chiasm of Rom 10:9–10 is also A, B, B’, A’:</w:t>
      </w:r>
    </w:p>
    <w:p w:rsidR="48BC8EA2" w:rsidP="40B52C9B" w:rsidRDefault="48BC8EA2" w14:paraId="0458CDF6" w14:textId="1579EC3C">
      <w:pPr>
        <w:jc w:val="left"/>
      </w:pPr>
      <w:r w:rsidRPr="40B52C9B" w:rsidR="48BC8EA2">
        <w:rPr>
          <w:rFonts w:ascii="Times New Roman" w:hAnsi="Times New Roman" w:eastAsia="Times New Roman" w:cs="Times New Roman"/>
          <w:b w:val="0"/>
          <w:bCs w:val="0"/>
          <w:noProof w:val="0"/>
          <w:sz w:val="24"/>
          <w:szCs w:val="24"/>
          <w:lang w:val="en-US"/>
        </w:rPr>
        <w:t>A Confess</w:t>
      </w:r>
    </w:p>
    <w:p w:rsidR="48BC8EA2" w:rsidP="40B52C9B" w:rsidRDefault="48BC8EA2" w14:paraId="44BB224C" w14:textId="2C0AF087">
      <w:pPr>
        <w:jc w:val="left"/>
      </w:pPr>
      <w:r w:rsidRPr="40B52C9B" w:rsidR="48BC8EA2">
        <w:rPr>
          <w:rFonts w:ascii="Times New Roman" w:hAnsi="Times New Roman" w:eastAsia="Times New Roman" w:cs="Times New Roman"/>
          <w:b w:val="0"/>
          <w:bCs w:val="0"/>
          <w:noProof w:val="0"/>
          <w:sz w:val="24"/>
          <w:szCs w:val="24"/>
          <w:lang w:val="en-US"/>
        </w:rPr>
        <w:t xml:space="preserve">      B Believe</w:t>
      </w:r>
    </w:p>
    <w:p w:rsidR="48BC8EA2" w:rsidP="40B52C9B" w:rsidRDefault="48BC8EA2" w14:paraId="1F4A0862" w14:textId="71B7ECC5">
      <w:pPr>
        <w:jc w:val="left"/>
      </w:pPr>
      <w:r w:rsidRPr="40B52C9B" w:rsidR="48BC8EA2">
        <w:rPr>
          <w:rFonts w:ascii="Times New Roman" w:hAnsi="Times New Roman" w:eastAsia="Times New Roman" w:cs="Times New Roman"/>
          <w:b w:val="0"/>
          <w:bCs w:val="0"/>
          <w:noProof w:val="0"/>
          <w:sz w:val="24"/>
          <w:szCs w:val="24"/>
          <w:lang w:val="en-US"/>
        </w:rPr>
        <w:t xml:space="preserve">      B’ Believe</w:t>
      </w:r>
    </w:p>
    <w:p w:rsidR="48BC8EA2" w:rsidP="40B52C9B" w:rsidRDefault="48BC8EA2" w14:paraId="69598FCF" w14:textId="4FC93CD9">
      <w:pPr>
        <w:jc w:val="left"/>
      </w:pPr>
      <w:r w:rsidRPr="40B52C9B" w:rsidR="48BC8EA2">
        <w:rPr>
          <w:rFonts w:ascii="Times New Roman" w:hAnsi="Times New Roman" w:eastAsia="Times New Roman" w:cs="Times New Roman"/>
          <w:b w:val="0"/>
          <w:bCs w:val="0"/>
          <w:noProof w:val="0"/>
          <w:sz w:val="24"/>
          <w:szCs w:val="24"/>
          <w:lang w:val="en-US"/>
        </w:rPr>
        <w:t>A’ Confess</w:t>
      </w:r>
    </w:p>
    <w:p w:rsidR="48BC8EA2" w:rsidP="40B52C9B" w:rsidRDefault="48BC8EA2" w14:paraId="3FD7BE0B" w14:textId="7E92F833">
      <w:pPr>
        <w:jc w:val="left"/>
      </w:pPr>
      <w:r w:rsidRPr="40B52C9B" w:rsidR="48BC8EA2">
        <w:rPr>
          <w:rFonts w:ascii="Times New Roman" w:hAnsi="Times New Roman" w:eastAsia="Times New Roman" w:cs="Times New Roman"/>
          <w:b w:val="0"/>
          <w:bCs w:val="0"/>
          <w:noProof w:val="0"/>
          <w:sz w:val="24"/>
          <w:szCs w:val="24"/>
          <w:lang w:val="en-US"/>
        </w:rPr>
        <w:t xml:space="preserve">Since Paul has just contrasted the righteousness of the law from Leviticus 18 (which does not bring righteousness) with the righteousness of faith from Deuteronomy 30 (which does bring righteousness), it makes perfect sense that faith/belief is the </w:t>
      </w:r>
      <w:r w:rsidRPr="40B52C9B" w:rsidR="48BC8EA2">
        <w:rPr>
          <w:rFonts w:ascii="Times New Roman" w:hAnsi="Times New Roman" w:eastAsia="Times New Roman" w:cs="Times New Roman"/>
          <w:b w:val="0"/>
          <w:bCs w:val="0"/>
          <w:noProof w:val="0"/>
          <w:sz w:val="24"/>
          <w:szCs w:val="24"/>
          <w:lang w:val="en-US"/>
        </w:rPr>
        <w:t>central point</w:t>
      </w:r>
      <w:r w:rsidRPr="40B52C9B" w:rsidR="48BC8EA2">
        <w:rPr>
          <w:rFonts w:ascii="Times New Roman" w:hAnsi="Times New Roman" w:eastAsia="Times New Roman" w:cs="Times New Roman"/>
          <w:b w:val="0"/>
          <w:bCs w:val="0"/>
          <w:noProof w:val="0"/>
          <w:sz w:val="24"/>
          <w:szCs w:val="24"/>
          <w:lang w:val="en-US"/>
        </w:rPr>
        <w:t xml:space="preserve">. (When scripture speaks of righteousness, it refers to living in harmony with God’s </w:t>
      </w:r>
      <w:r w:rsidRPr="40B52C9B" w:rsidR="48BC8EA2">
        <w:rPr>
          <w:rFonts w:ascii="Times New Roman" w:hAnsi="Times New Roman" w:eastAsia="Times New Roman" w:cs="Times New Roman"/>
          <w:b w:val="0"/>
          <w:bCs w:val="0"/>
          <w:noProof w:val="0"/>
          <w:sz w:val="24"/>
          <w:szCs w:val="24"/>
          <w:lang w:val="en-US"/>
        </w:rPr>
        <w:t>good design</w:t>
      </w:r>
      <w:r w:rsidRPr="40B52C9B" w:rsidR="48BC8EA2">
        <w:rPr>
          <w:rFonts w:ascii="Times New Roman" w:hAnsi="Times New Roman" w:eastAsia="Times New Roman" w:cs="Times New Roman"/>
          <w:b w:val="0"/>
          <w:bCs w:val="0"/>
          <w:noProof w:val="0"/>
          <w:sz w:val="24"/>
          <w:szCs w:val="24"/>
          <w:lang w:val="en-US"/>
        </w:rPr>
        <w:t xml:space="preserve"> for humanity, to love and live in harmony with God and one another). </w:t>
      </w:r>
    </w:p>
    <w:p w:rsidR="48BC8EA2" w:rsidP="40B52C9B" w:rsidRDefault="48BC8EA2" w14:paraId="3FC03703" w14:textId="6373A39E">
      <w:pPr>
        <w:jc w:val="left"/>
      </w:pPr>
      <w:r w:rsidRPr="40B52C9B" w:rsidR="48BC8EA2">
        <w:rPr>
          <w:rFonts w:ascii="Times New Roman" w:hAnsi="Times New Roman" w:eastAsia="Times New Roman" w:cs="Times New Roman"/>
          <w:b w:val="0"/>
          <w:bCs w:val="0"/>
          <w:noProof w:val="0"/>
          <w:sz w:val="24"/>
          <w:szCs w:val="24"/>
          <w:lang w:val="en-US"/>
        </w:rPr>
        <w:t xml:space="preserve">Paul </w:t>
      </w:r>
      <w:r w:rsidRPr="40B52C9B" w:rsidR="48BC8EA2">
        <w:rPr>
          <w:rFonts w:ascii="Times New Roman" w:hAnsi="Times New Roman" w:eastAsia="Times New Roman" w:cs="Times New Roman"/>
          <w:b w:val="0"/>
          <w:bCs w:val="0"/>
          <w:noProof w:val="0"/>
          <w:sz w:val="24"/>
          <w:szCs w:val="24"/>
          <w:lang w:val="en-US"/>
        </w:rPr>
        <w:t>demonstrated</w:t>
      </w:r>
      <w:r w:rsidRPr="40B52C9B" w:rsidR="48BC8EA2">
        <w:rPr>
          <w:rFonts w:ascii="Times New Roman" w:hAnsi="Times New Roman" w:eastAsia="Times New Roman" w:cs="Times New Roman"/>
          <w:b w:val="0"/>
          <w:bCs w:val="0"/>
          <w:noProof w:val="0"/>
          <w:sz w:val="24"/>
          <w:szCs w:val="24"/>
          <w:lang w:val="en-US"/>
        </w:rPr>
        <w:t xml:space="preserve"> from Deuteronomy 30 that “it is not that hard, it is simple” to gain righteousness and all its blessings, the path was simply to “believe what you know in your heart to be true, confess that belief, then do that belief” (Romans 10:6-8).</w:t>
      </w:r>
    </w:p>
    <w:p w:rsidR="48BC8EA2" w:rsidP="40B52C9B" w:rsidRDefault="48BC8EA2" w14:paraId="32F5AAA6" w14:textId="69E60C9B">
      <w:pPr>
        <w:jc w:val="left"/>
      </w:pPr>
      <w:r w:rsidRPr="40B52C9B" w:rsidR="48BC8EA2">
        <w:rPr>
          <w:rFonts w:ascii="Times New Roman" w:hAnsi="Times New Roman" w:eastAsia="Times New Roman" w:cs="Times New Roman"/>
          <w:b w:val="0"/>
          <w:bCs w:val="0"/>
          <w:noProof w:val="0"/>
          <w:sz w:val="24"/>
          <w:szCs w:val="24"/>
          <w:lang w:val="en-US"/>
        </w:rPr>
        <w:t>The sequence is “believe, confess, then do.” Paul leaves out “do” in this summary, but it is implied. Once we openly confess something, action naturally follows.</w:t>
      </w:r>
    </w:p>
    <w:p w:rsidR="48BC8EA2" w:rsidP="40B52C9B" w:rsidRDefault="48BC8EA2" w14:paraId="399B8CA3" w14:textId="075FAEB6">
      <w:pPr>
        <w:jc w:val="left"/>
      </w:pPr>
      <w:r w:rsidRPr="40B52C9B" w:rsidR="48BC8EA2">
        <w:rPr>
          <w:rFonts w:ascii="Times New Roman" w:hAnsi="Times New Roman" w:eastAsia="Times New Roman" w:cs="Times New Roman"/>
          <w:b w:val="0"/>
          <w:bCs w:val="0"/>
          <w:noProof w:val="0"/>
          <w:sz w:val="24"/>
          <w:szCs w:val="24"/>
          <w:lang w:val="en-US"/>
        </w:rPr>
        <w:t xml:space="preserve">So, what Paul is admonishing us to do here in verses 9-10 is to take this principle from Deuteronomy 30 (believe, confess, do) and apply it. The way we “choose life” (Deuteronomy 30:19–20) is to </w:t>
      </w:r>
      <w:r w:rsidRPr="40B52C9B" w:rsidR="48BC8EA2">
        <w:rPr>
          <w:rFonts w:ascii="Times New Roman" w:hAnsi="Times New Roman" w:eastAsia="Times New Roman" w:cs="Times New Roman"/>
          <w:b w:val="0"/>
          <w:bCs w:val="0"/>
          <w:i w:val="1"/>
          <w:iCs w:val="1"/>
          <w:noProof w:val="0"/>
          <w:sz w:val="24"/>
          <w:szCs w:val="24"/>
          <w:lang w:val="en-US"/>
        </w:rPr>
        <w:t xml:space="preserve">believe in your heart that God raised Him from the dead, </w:t>
      </w:r>
      <w:r w:rsidRPr="40B52C9B" w:rsidR="48BC8EA2">
        <w:rPr>
          <w:rFonts w:ascii="Times New Roman" w:hAnsi="Times New Roman" w:eastAsia="Times New Roman" w:cs="Times New Roman"/>
          <w:b w:val="0"/>
          <w:bCs w:val="0"/>
          <w:noProof w:val="0"/>
          <w:sz w:val="24"/>
          <w:szCs w:val="24"/>
          <w:lang w:val="en-US"/>
        </w:rPr>
        <w:t xml:space="preserve">in other words believe the gospel, </w:t>
      </w:r>
      <w:r w:rsidRPr="40B52C9B" w:rsidR="48BC8EA2">
        <w:rPr>
          <w:rFonts w:ascii="Times New Roman" w:hAnsi="Times New Roman" w:eastAsia="Times New Roman" w:cs="Times New Roman"/>
          <w:b w:val="0"/>
          <w:bCs w:val="0"/>
          <w:i w:val="1"/>
          <w:iCs w:val="1"/>
          <w:noProof w:val="0"/>
          <w:sz w:val="24"/>
          <w:szCs w:val="24"/>
          <w:lang w:val="en-US"/>
        </w:rPr>
        <w:t>confess with your mouth Jesus as Lord,</w:t>
      </w:r>
      <w:r w:rsidRPr="40B52C9B" w:rsidR="48BC8EA2">
        <w:rPr>
          <w:rFonts w:ascii="Times New Roman" w:hAnsi="Times New Roman" w:eastAsia="Times New Roman" w:cs="Times New Roman"/>
          <w:b w:val="0"/>
          <w:bCs w:val="0"/>
          <w:noProof w:val="0"/>
          <w:sz w:val="24"/>
          <w:szCs w:val="24"/>
          <w:lang w:val="en-US"/>
        </w:rPr>
        <w:t xml:space="preserve"> and live those words. When you do this, then </w:t>
      </w:r>
      <w:r w:rsidRPr="40B52C9B" w:rsidR="48BC8EA2">
        <w:rPr>
          <w:rFonts w:ascii="Times New Roman" w:hAnsi="Times New Roman" w:eastAsia="Times New Roman" w:cs="Times New Roman"/>
          <w:b w:val="0"/>
          <w:bCs w:val="0"/>
          <w:i w:val="1"/>
          <w:iCs w:val="1"/>
          <w:noProof w:val="0"/>
          <w:sz w:val="24"/>
          <w:szCs w:val="24"/>
          <w:lang w:val="en-US"/>
        </w:rPr>
        <w:t xml:space="preserve">you will be saved </w:t>
      </w:r>
      <w:r w:rsidRPr="40B52C9B" w:rsidR="48BC8EA2">
        <w:rPr>
          <w:rFonts w:ascii="Times New Roman" w:hAnsi="Times New Roman" w:eastAsia="Times New Roman" w:cs="Times New Roman"/>
          <w:b w:val="0"/>
          <w:bCs w:val="0"/>
          <w:noProof w:val="0"/>
          <w:sz w:val="24"/>
          <w:szCs w:val="24"/>
          <w:lang w:val="en-US"/>
        </w:rPr>
        <w:t xml:space="preserve">(v 9). </w:t>
      </w:r>
    </w:p>
    <w:p w:rsidR="48BC8EA2" w:rsidP="40B52C9B" w:rsidRDefault="48BC8EA2" w14:paraId="5544E5D0" w14:textId="22ABA5E9">
      <w:pPr>
        <w:jc w:val="left"/>
      </w:pPr>
      <w:r w:rsidRPr="40B52C9B" w:rsidR="48BC8EA2">
        <w:rPr>
          <w:rFonts w:ascii="Times New Roman" w:hAnsi="Times New Roman" w:eastAsia="Times New Roman" w:cs="Times New Roman"/>
          <w:b w:val="0"/>
          <w:bCs w:val="0"/>
          <w:noProof w:val="0"/>
          <w:sz w:val="24"/>
          <w:szCs w:val="24"/>
          <w:lang w:val="en-US"/>
        </w:rPr>
        <w:t>The chiasm is:</w:t>
      </w:r>
    </w:p>
    <w:p w:rsidR="48BC8EA2" w:rsidP="40B52C9B" w:rsidRDefault="48BC8EA2" w14:paraId="1FEF6CC1" w14:textId="00209CC3">
      <w:pPr>
        <w:jc w:val="left"/>
      </w:pPr>
      <w:r w:rsidRPr="40B52C9B" w:rsidR="48BC8EA2">
        <w:rPr>
          <w:rFonts w:ascii="Times New Roman" w:hAnsi="Times New Roman" w:eastAsia="Times New Roman" w:cs="Times New Roman"/>
          <w:b w:val="0"/>
          <w:bCs w:val="0"/>
          <w:noProof w:val="0"/>
          <w:sz w:val="24"/>
          <w:szCs w:val="24"/>
          <w:lang w:val="en-US"/>
        </w:rPr>
        <w:t xml:space="preserve">A CONFESS: </w:t>
      </w:r>
      <w:r w:rsidRPr="40B52C9B" w:rsidR="48BC8EA2">
        <w:rPr>
          <w:rFonts w:ascii="Times New Roman" w:hAnsi="Times New Roman" w:eastAsia="Times New Roman" w:cs="Times New Roman"/>
          <w:b w:val="0"/>
          <w:bCs w:val="0"/>
          <w:i w:val="1"/>
          <w:iCs w:val="1"/>
          <w:noProof w:val="0"/>
          <w:sz w:val="24"/>
          <w:szCs w:val="24"/>
          <w:lang w:val="en-US"/>
        </w:rPr>
        <w:t>that if you confess with your mouth Jesus as Lord</w:t>
      </w:r>
      <w:r w:rsidRPr="40B52C9B" w:rsidR="48BC8EA2">
        <w:rPr>
          <w:rFonts w:ascii="Times New Roman" w:hAnsi="Times New Roman" w:eastAsia="Times New Roman" w:cs="Times New Roman"/>
          <w:b w:val="0"/>
          <w:bCs w:val="0"/>
          <w:noProof w:val="0"/>
          <w:sz w:val="24"/>
          <w:szCs w:val="24"/>
          <w:lang w:val="en-US"/>
        </w:rPr>
        <w:t xml:space="preserve"> (v 9a)</w:t>
      </w:r>
    </w:p>
    <w:p w:rsidR="48BC8EA2" w:rsidP="40B52C9B" w:rsidRDefault="48BC8EA2" w14:paraId="15D220C8" w14:textId="50F6EF1B">
      <w:pPr>
        <w:jc w:val="left"/>
      </w:pPr>
      <w:r w:rsidRPr="40B52C9B" w:rsidR="48BC8EA2">
        <w:rPr>
          <w:rFonts w:ascii="Times New Roman" w:hAnsi="Times New Roman" w:eastAsia="Times New Roman" w:cs="Times New Roman"/>
          <w:b w:val="0"/>
          <w:bCs w:val="0"/>
          <w:noProof w:val="0"/>
          <w:sz w:val="24"/>
          <w:szCs w:val="24"/>
          <w:lang w:val="en-US"/>
        </w:rPr>
        <w:t xml:space="preserve">      B BELIEVE: </w:t>
      </w:r>
      <w:r w:rsidRPr="40B52C9B" w:rsidR="48BC8EA2">
        <w:rPr>
          <w:rFonts w:ascii="Times New Roman" w:hAnsi="Times New Roman" w:eastAsia="Times New Roman" w:cs="Times New Roman"/>
          <w:b w:val="0"/>
          <w:bCs w:val="0"/>
          <w:i w:val="1"/>
          <w:iCs w:val="1"/>
          <w:noProof w:val="0"/>
          <w:sz w:val="24"/>
          <w:szCs w:val="24"/>
          <w:lang w:val="en-US"/>
        </w:rPr>
        <w:t>and believe in your heart that God raised Him from the dead, you will be saved</w:t>
      </w:r>
      <w:r w:rsidRPr="40B52C9B" w:rsidR="48BC8EA2">
        <w:rPr>
          <w:rFonts w:ascii="Times New Roman" w:hAnsi="Times New Roman" w:eastAsia="Times New Roman" w:cs="Times New Roman"/>
          <w:b w:val="0"/>
          <w:bCs w:val="0"/>
          <w:noProof w:val="0"/>
          <w:sz w:val="24"/>
          <w:szCs w:val="24"/>
          <w:lang w:val="en-US"/>
        </w:rPr>
        <w:t xml:space="preserve"> (v 9b)</w:t>
      </w:r>
    </w:p>
    <w:p w:rsidR="48BC8EA2" w:rsidP="40B52C9B" w:rsidRDefault="48BC8EA2" w14:paraId="11565FE4" w14:textId="45DFD5B3">
      <w:pPr>
        <w:jc w:val="left"/>
      </w:pPr>
      <w:r w:rsidRPr="40B52C9B" w:rsidR="48BC8EA2">
        <w:rPr>
          <w:rFonts w:ascii="Times New Roman" w:hAnsi="Times New Roman" w:eastAsia="Times New Roman" w:cs="Times New Roman"/>
          <w:b w:val="0"/>
          <w:bCs w:val="0"/>
          <w:noProof w:val="0"/>
          <w:sz w:val="24"/>
          <w:szCs w:val="24"/>
          <w:lang w:val="en-US"/>
        </w:rPr>
        <w:t xml:space="preserve">      B’ BELIEVE: </w:t>
      </w:r>
      <w:r w:rsidRPr="40B52C9B" w:rsidR="48BC8EA2">
        <w:rPr>
          <w:rFonts w:ascii="Times New Roman" w:hAnsi="Times New Roman" w:eastAsia="Times New Roman" w:cs="Times New Roman"/>
          <w:b w:val="0"/>
          <w:bCs w:val="0"/>
          <w:i w:val="1"/>
          <w:iCs w:val="1"/>
          <w:noProof w:val="0"/>
          <w:sz w:val="24"/>
          <w:szCs w:val="24"/>
          <w:lang w:val="en-US"/>
        </w:rPr>
        <w:t>for with the heart a person believes, resulting in righteousness</w:t>
      </w:r>
      <w:r w:rsidRPr="40B52C9B" w:rsidR="48BC8EA2">
        <w:rPr>
          <w:rFonts w:ascii="Times New Roman" w:hAnsi="Times New Roman" w:eastAsia="Times New Roman" w:cs="Times New Roman"/>
          <w:b w:val="0"/>
          <w:bCs w:val="0"/>
          <w:noProof w:val="0"/>
          <w:sz w:val="24"/>
          <w:szCs w:val="24"/>
          <w:lang w:val="en-US"/>
        </w:rPr>
        <w:t>, (v 10a)</w:t>
      </w:r>
    </w:p>
    <w:p w:rsidR="48BC8EA2" w:rsidP="40B52C9B" w:rsidRDefault="48BC8EA2" w14:paraId="3F3E5D7A" w14:textId="1D63C590">
      <w:pPr>
        <w:jc w:val="left"/>
      </w:pPr>
      <w:r w:rsidRPr="40B52C9B" w:rsidR="48BC8EA2">
        <w:rPr>
          <w:rFonts w:ascii="Times New Roman" w:hAnsi="Times New Roman" w:eastAsia="Times New Roman" w:cs="Times New Roman"/>
          <w:b w:val="0"/>
          <w:bCs w:val="0"/>
          <w:noProof w:val="0"/>
          <w:sz w:val="24"/>
          <w:szCs w:val="24"/>
          <w:lang w:val="en-US"/>
        </w:rPr>
        <w:t xml:space="preserve">A’ CONFESS: </w:t>
      </w:r>
      <w:r w:rsidRPr="40B52C9B" w:rsidR="48BC8EA2">
        <w:rPr>
          <w:rFonts w:ascii="Times New Roman" w:hAnsi="Times New Roman" w:eastAsia="Times New Roman" w:cs="Times New Roman"/>
          <w:b w:val="0"/>
          <w:bCs w:val="0"/>
          <w:i w:val="1"/>
          <w:iCs w:val="1"/>
          <w:noProof w:val="0"/>
          <w:sz w:val="24"/>
          <w:szCs w:val="24"/>
          <w:lang w:val="en-US"/>
        </w:rPr>
        <w:t>and with the mouth he confesses, resulting in salvation</w:t>
      </w:r>
      <w:r w:rsidRPr="40B52C9B" w:rsidR="48BC8EA2">
        <w:rPr>
          <w:rFonts w:ascii="Times New Roman" w:hAnsi="Times New Roman" w:eastAsia="Times New Roman" w:cs="Times New Roman"/>
          <w:b w:val="0"/>
          <w:bCs w:val="0"/>
          <w:noProof w:val="0"/>
          <w:sz w:val="24"/>
          <w:szCs w:val="24"/>
          <w:lang w:val="en-US"/>
        </w:rPr>
        <w:t xml:space="preserve"> (v 10b). </w:t>
      </w:r>
    </w:p>
    <w:p w:rsidR="48BC8EA2" w:rsidP="40B52C9B" w:rsidRDefault="48BC8EA2" w14:paraId="486885D6" w14:textId="741B8517">
      <w:pPr>
        <w:jc w:val="left"/>
      </w:pPr>
      <w:r w:rsidRPr="40B52C9B" w:rsidR="48BC8EA2">
        <w:rPr>
          <w:rFonts w:ascii="Times New Roman" w:hAnsi="Times New Roman" w:eastAsia="Times New Roman" w:cs="Times New Roman"/>
          <w:b w:val="0"/>
          <w:bCs w:val="0"/>
          <w:noProof w:val="0"/>
          <w:sz w:val="24"/>
          <w:szCs w:val="24"/>
          <w:lang w:val="en-US"/>
        </w:rPr>
        <w:t>That is what the obedience of faith looks like. It does not look like self-justification based on a set of rules. It looks like an obedient heart, reshaped by the indwelling Word of God.</w:t>
      </w:r>
    </w:p>
    <w:p w:rsidR="48BC8EA2" w:rsidP="40B52C9B" w:rsidRDefault="48BC8EA2" w14:paraId="29950AB7" w14:textId="4B607EB3">
      <w:pPr>
        <w:jc w:val="left"/>
      </w:pPr>
      <w:r w:rsidRPr="40B52C9B" w:rsidR="48BC8EA2">
        <w:rPr>
          <w:rFonts w:ascii="Times New Roman" w:hAnsi="Times New Roman" w:eastAsia="Times New Roman" w:cs="Times New Roman"/>
          <w:b w:val="0"/>
          <w:bCs w:val="0"/>
          <w:noProof w:val="0"/>
          <w:sz w:val="24"/>
          <w:szCs w:val="24"/>
          <w:lang w:val="en-US"/>
        </w:rPr>
        <w:t xml:space="preserve">The </w:t>
      </w:r>
      <w:r w:rsidRPr="40B52C9B" w:rsidR="48BC8EA2">
        <w:rPr>
          <w:rFonts w:ascii="Times New Roman" w:hAnsi="Times New Roman" w:eastAsia="Times New Roman" w:cs="Times New Roman"/>
          <w:b w:val="0"/>
          <w:bCs w:val="0"/>
          <w:i w:val="1"/>
          <w:iCs w:val="1"/>
          <w:noProof w:val="0"/>
          <w:sz w:val="24"/>
          <w:szCs w:val="24"/>
          <w:lang w:val="en-US"/>
        </w:rPr>
        <w:t>salvation</w:t>
      </w:r>
      <w:r w:rsidRPr="40B52C9B" w:rsidR="48BC8EA2">
        <w:rPr>
          <w:rFonts w:ascii="Times New Roman" w:hAnsi="Times New Roman" w:eastAsia="Times New Roman" w:cs="Times New Roman"/>
          <w:b w:val="0"/>
          <w:bCs w:val="0"/>
          <w:noProof w:val="0"/>
          <w:sz w:val="24"/>
          <w:szCs w:val="24"/>
          <w:lang w:val="en-US"/>
        </w:rPr>
        <w:t xml:space="preserve"> being spoken of here can have two applications. First, when we initially believe, we are justified in the sight of God (John 3:14-15; Romans 3:22-24). Each believer has God’s righteousness imputed to them, because of the death of Jesus we are given the righteousness of Jesus, through faith (Romans 3:22-24, 4:3). Believing on Jesus saves us from the penalty of sin—being separated from God. </w:t>
      </w:r>
    </w:p>
    <w:p w:rsidR="48BC8EA2" w:rsidP="40B52C9B" w:rsidRDefault="48BC8EA2" w14:paraId="73F58833" w14:textId="4A894723">
      <w:pPr>
        <w:jc w:val="left"/>
      </w:pPr>
      <w:r w:rsidRPr="40B52C9B" w:rsidR="48BC8EA2">
        <w:rPr>
          <w:rFonts w:ascii="Times New Roman" w:hAnsi="Times New Roman" w:eastAsia="Times New Roman" w:cs="Times New Roman"/>
          <w:b w:val="0"/>
          <w:bCs w:val="0"/>
          <w:noProof w:val="0"/>
          <w:sz w:val="24"/>
          <w:szCs w:val="24"/>
          <w:lang w:val="en-US"/>
        </w:rPr>
        <w:t xml:space="preserve">We also gain </w:t>
      </w:r>
      <w:r w:rsidRPr="40B52C9B" w:rsidR="48BC8EA2">
        <w:rPr>
          <w:rFonts w:ascii="Times New Roman" w:hAnsi="Times New Roman" w:eastAsia="Times New Roman" w:cs="Times New Roman"/>
          <w:b w:val="0"/>
          <w:bCs w:val="0"/>
          <w:i w:val="1"/>
          <w:iCs w:val="1"/>
          <w:noProof w:val="0"/>
          <w:sz w:val="24"/>
          <w:szCs w:val="24"/>
          <w:lang w:val="en-US"/>
        </w:rPr>
        <w:t xml:space="preserve">salvation </w:t>
      </w:r>
      <w:r w:rsidRPr="40B52C9B" w:rsidR="48BC8EA2">
        <w:rPr>
          <w:rFonts w:ascii="Times New Roman" w:hAnsi="Times New Roman" w:eastAsia="Times New Roman" w:cs="Times New Roman"/>
          <w:b w:val="0"/>
          <w:bCs w:val="0"/>
          <w:noProof w:val="0"/>
          <w:sz w:val="24"/>
          <w:szCs w:val="24"/>
          <w:lang w:val="en-US"/>
        </w:rPr>
        <w:t xml:space="preserve">from the power of sin in our daily lives when we walk by faith. When we walk by faith, we sow to life, and reap righteousness (harmony with God’s </w:t>
      </w:r>
      <w:r w:rsidRPr="40B52C9B" w:rsidR="48BC8EA2">
        <w:rPr>
          <w:rFonts w:ascii="Times New Roman" w:hAnsi="Times New Roman" w:eastAsia="Times New Roman" w:cs="Times New Roman"/>
          <w:b w:val="0"/>
          <w:bCs w:val="0"/>
          <w:noProof w:val="0"/>
          <w:sz w:val="24"/>
          <w:szCs w:val="24"/>
          <w:lang w:val="en-US"/>
        </w:rPr>
        <w:t>good design</w:t>
      </w:r>
      <w:r w:rsidRPr="40B52C9B" w:rsidR="48BC8EA2">
        <w:rPr>
          <w:rFonts w:ascii="Times New Roman" w:hAnsi="Times New Roman" w:eastAsia="Times New Roman" w:cs="Times New Roman"/>
          <w:b w:val="0"/>
          <w:bCs w:val="0"/>
          <w:noProof w:val="0"/>
          <w:sz w:val="24"/>
          <w:szCs w:val="24"/>
          <w:lang w:val="en-US"/>
        </w:rPr>
        <w:t xml:space="preserve">) (Galatians 6:8). We thus gain the great reward of living in peace with God, and having our design fulfilled, to reign with Him in service and peace. </w:t>
      </w:r>
    </w:p>
    <w:p w:rsidR="48BC8EA2" w:rsidP="40B52C9B" w:rsidRDefault="48BC8EA2" w14:paraId="48ABE818" w14:textId="4640C529">
      <w:pPr>
        <w:jc w:val="left"/>
      </w:pPr>
      <w:r w:rsidRPr="40B52C9B" w:rsidR="48BC8EA2">
        <w:rPr>
          <w:rFonts w:ascii="Times New Roman" w:hAnsi="Times New Roman" w:eastAsia="Times New Roman" w:cs="Times New Roman"/>
          <w:b w:val="0"/>
          <w:bCs w:val="0"/>
          <w:noProof w:val="0"/>
          <w:sz w:val="24"/>
          <w:szCs w:val="24"/>
          <w:lang w:val="en-US"/>
        </w:rPr>
        <w:t xml:space="preserve">The </w:t>
      </w:r>
      <w:r w:rsidRPr="40B52C9B" w:rsidR="48BC8EA2">
        <w:rPr>
          <w:rFonts w:ascii="Times New Roman" w:hAnsi="Times New Roman" w:eastAsia="Times New Roman" w:cs="Times New Roman"/>
          <w:b w:val="0"/>
          <w:bCs w:val="0"/>
          <w:noProof w:val="0"/>
          <w:sz w:val="24"/>
          <w:szCs w:val="24"/>
          <w:lang w:val="en-US"/>
        </w:rPr>
        <w:t>central point</w:t>
      </w:r>
      <w:r w:rsidRPr="40B52C9B" w:rsidR="48BC8EA2">
        <w:rPr>
          <w:rFonts w:ascii="Times New Roman" w:hAnsi="Times New Roman" w:eastAsia="Times New Roman" w:cs="Times New Roman"/>
          <w:b w:val="0"/>
          <w:bCs w:val="0"/>
          <w:noProof w:val="0"/>
          <w:sz w:val="24"/>
          <w:szCs w:val="24"/>
          <w:lang w:val="en-US"/>
        </w:rPr>
        <w:t xml:space="preserve"> of the chiasm is faith: </w:t>
      </w:r>
      <w:r w:rsidRPr="40B52C9B" w:rsidR="48BC8EA2">
        <w:rPr>
          <w:rFonts w:ascii="Times New Roman" w:hAnsi="Times New Roman" w:eastAsia="Times New Roman" w:cs="Times New Roman"/>
          <w:b w:val="0"/>
          <w:bCs w:val="0"/>
          <w:i w:val="1"/>
          <w:iCs w:val="1"/>
          <w:noProof w:val="0"/>
          <w:sz w:val="24"/>
          <w:szCs w:val="24"/>
          <w:lang w:val="en-US"/>
        </w:rPr>
        <w:t>believe in your heart</w:t>
      </w:r>
      <w:r w:rsidRPr="40B52C9B" w:rsidR="48BC8EA2">
        <w:rPr>
          <w:rFonts w:ascii="Times New Roman" w:hAnsi="Times New Roman" w:eastAsia="Times New Roman" w:cs="Times New Roman"/>
          <w:b w:val="0"/>
          <w:bCs w:val="0"/>
          <w:noProof w:val="0"/>
          <w:sz w:val="24"/>
          <w:szCs w:val="24"/>
          <w:lang w:val="en-US"/>
        </w:rPr>
        <w:t xml:space="preserve">. This then is the capstone argument that supports the theme of Romans as </w:t>
      </w:r>
      <w:r w:rsidRPr="40B52C9B" w:rsidR="48BC8EA2">
        <w:rPr>
          <w:rFonts w:ascii="Times New Roman" w:hAnsi="Times New Roman" w:eastAsia="Times New Roman" w:cs="Times New Roman"/>
          <w:b w:val="0"/>
          <w:bCs w:val="0"/>
          <w:noProof w:val="0"/>
          <w:sz w:val="24"/>
          <w:szCs w:val="24"/>
          <w:lang w:val="en-US"/>
        </w:rPr>
        <w:t>stated</w:t>
      </w:r>
      <w:r w:rsidRPr="40B52C9B" w:rsidR="48BC8EA2">
        <w:rPr>
          <w:rFonts w:ascii="Times New Roman" w:hAnsi="Times New Roman" w:eastAsia="Times New Roman" w:cs="Times New Roman"/>
          <w:b w:val="0"/>
          <w:bCs w:val="0"/>
          <w:noProof w:val="0"/>
          <w:sz w:val="24"/>
          <w:szCs w:val="24"/>
          <w:lang w:val="en-US"/>
        </w:rPr>
        <w:t xml:space="preserve"> in Chapter 1:</w:t>
      </w:r>
    </w:p>
    <w:p w:rsidR="48BC8EA2" w:rsidP="40B52C9B" w:rsidRDefault="48BC8EA2" w14:paraId="0FD354F9" w14:textId="5A98B838">
      <w:pPr>
        <w:jc w:val="left"/>
      </w:pPr>
      <w:r w:rsidRPr="40B52C9B" w:rsidR="48BC8EA2">
        <w:rPr>
          <w:rFonts w:ascii="Times New Roman" w:hAnsi="Times New Roman" w:eastAsia="Times New Roman" w:cs="Times New Roman"/>
          <w:b w:val="0"/>
          <w:bCs w:val="0"/>
          <w:noProof w:val="0"/>
          <w:sz w:val="24"/>
          <w:szCs w:val="24"/>
          <w:lang w:val="en-US"/>
        </w:rPr>
        <w:t xml:space="preserve">“For I am not ashamed of the gospel, for it is the power of God for salvation to everyone who believes, to the Jew first </w:t>
      </w:r>
      <w:r w:rsidRPr="40B52C9B" w:rsidR="48BC8EA2">
        <w:rPr>
          <w:rFonts w:ascii="Times New Roman" w:hAnsi="Times New Roman" w:eastAsia="Times New Roman" w:cs="Times New Roman"/>
          <w:b w:val="0"/>
          <w:bCs w:val="0"/>
          <w:noProof w:val="0"/>
          <w:sz w:val="24"/>
          <w:szCs w:val="24"/>
          <w:lang w:val="en-US"/>
        </w:rPr>
        <w:t>and also</w:t>
      </w:r>
      <w:r w:rsidRPr="40B52C9B" w:rsidR="48BC8EA2">
        <w:rPr>
          <w:rFonts w:ascii="Times New Roman" w:hAnsi="Times New Roman" w:eastAsia="Times New Roman" w:cs="Times New Roman"/>
          <w:b w:val="0"/>
          <w:bCs w:val="0"/>
          <w:noProof w:val="0"/>
          <w:sz w:val="24"/>
          <w:szCs w:val="24"/>
          <w:lang w:val="en-US"/>
        </w:rPr>
        <w:t xml:space="preserve"> to the Greek.</w:t>
      </w:r>
      <w:r w:rsidRPr="40B52C9B" w:rsidR="48BC8EA2">
        <w:rPr>
          <w:rFonts w:ascii="Times New Roman" w:hAnsi="Times New Roman" w:eastAsia="Times New Roman" w:cs="Times New Roman"/>
          <w:b w:val="1"/>
          <w:bCs w:val="1"/>
          <w:noProof w:val="0"/>
          <w:sz w:val="24"/>
          <w:szCs w:val="24"/>
          <w:lang w:val="en-US"/>
        </w:rPr>
        <w:t xml:space="preserve"> </w:t>
      </w:r>
      <w:r w:rsidRPr="40B52C9B" w:rsidR="48BC8EA2">
        <w:rPr>
          <w:rFonts w:ascii="Times New Roman" w:hAnsi="Times New Roman" w:eastAsia="Times New Roman" w:cs="Times New Roman"/>
          <w:b w:val="0"/>
          <w:bCs w:val="0"/>
          <w:noProof w:val="0"/>
          <w:sz w:val="24"/>
          <w:szCs w:val="24"/>
          <w:lang w:val="en-US"/>
        </w:rPr>
        <w:t xml:space="preserve">For in it </w:t>
      </w:r>
      <w:r w:rsidRPr="40B52C9B" w:rsidR="48BC8EA2">
        <w:rPr>
          <w:rFonts w:ascii="Times New Roman" w:hAnsi="Times New Roman" w:eastAsia="Times New Roman" w:cs="Times New Roman"/>
          <w:b w:val="0"/>
          <w:bCs w:val="0"/>
          <w:i w:val="1"/>
          <w:iCs w:val="1"/>
          <w:noProof w:val="0"/>
          <w:sz w:val="24"/>
          <w:szCs w:val="24"/>
          <w:lang w:val="en-US"/>
        </w:rPr>
        <w:t>the</w:t>
      </w:r>
      <w:r w:rsidRPr="40B52C9B" w:rsidR="48BC8EA2">
        <w:rPr>
          <w:rFonts w:ascii="Times New Roman" w:hAnsi="Times New Roman" w:eastAsia="Times New Roman" w:cs="Times New Roman"/>
          <w:b w:val="0"/>
          <w:bCs w:val="0"/>
          <w:noProof w:val="0"/>
          <w:sz w:val="24"/>
          <w:szCs w:val="24"/>
          <w:lang w:val="en-US"/>
        </w:rPr>
        <w:t xml:space="preserve"> righteousness of God is revealed from faith to faith; as it is written, ‘But the righteous </w:t>
      </w:r>
      <w:r w:rsidRPr="40B52C9B" w:rsidR="48BC8EA2">
        <w:rPr>
          <w:rFonts w:ascii="Times New Roman" w:hAnsi="Times New Roman" w:eastAsia="Times New Roman" w:cs="Times New Roman"/>
          <w:b w:val="0"/>
          <w:bCs w:val="0"/>
          <w:i w:val="1"/>
          <w:iCs w:val="1"/>
          <w:noProof w:val="0"/>
          <w:sz w:val="24"/>
          <w:szCs w:val="24"/>
          <w:lang w:val="en-US"/>
        </w:rPr>
        <w:t>man</w:t>
      </w:r>
      <w:r w:rsidRPr="40B52C9B" w:rsidR="48BC8EA2">
        <w:rPr>
          <w:rFonts w:ascii="Times New Roman" w:hAnsi="Times New Roman" w:eastAsia="Times New Roman" w:cs="Times New Roman"/>
          <w:b w:val="0"/>
          <w:bCs w:val="0"/>
          <w:noProof w:val="0"/>
          <w:sz w:val="24"/>
          <w:szCs w:val="24"/>
          <w:lang w:val="en-US"/>
        </w:rPr>
        <w:t xml:space="preserve"> shall live by faith.’” </w:t>
      </w:r>
      <w:r>
        <w:br/>
      </w:r>
      <w:r w:rsidRPr="40B52C9B" w:rsidR="48BC8EA2">
        <w:rPr>
          <w:rFonts w:ascii="Times New Roman" w:hAnsi="Times New Roman" w:eastAsia="Times New Roman" w:cs="Times New Roman"/>
          <w:b w:val="0"/>
          <w:bCs w:val="0"/>
          <w:noProof w:val="0"/>
          <w:sz w:val="24"/>
          <w:szCs w:val="24"/>
          <w:lang w:val="en-US"/>
        </w:rPr>
        <w:t>(Romans 1:16-17)</w:t>
      </w:r>
    </w:p>
    <w:p w:rsidR="48BC8EA2" w:rsidP="40B52C9B" w:rsidRDefault="48BC8EA2" w14:paraId="6BC9EBA7" w14:textId="2D30DFC2">
      <w:pPr>
        <w:jc w:val="left"/>
      </w:pPr>
      <w:r w:rsidRPr="40B52C9B" w:rsidR="48BC8EA2">
        <w:rPr>
          <w:rFonts w:ascii="Times New Roman" w:hAnsi="Times New Roman" w:eastAsia="Times New Roman" w:cs="Times New Roman"/>
          <w:b w:val="0"/>
          <w:bCs w:val="0"/>
          <w:noProof w:val="0"/>
          <w:sz w:val="24"/>
          <w:szCs w:val="24"/>
          <w:lang w:val="en-US"/>
        </w:rPr>
        <w:t xml:space="preserve">The “salvation” being spoken of in Romans 1 and Romans 10 is identical, and in each case refers both to the justification-salvation we receive when we first believe, as well as being saved from the adverse consequences of sin by walking in faith. That is consistent with the phrase “from faith to faith” in Romans 1:17—from the </w:t>
      </w:r>
      <w:r w:rsidRPr="40B52C9B" w:rsidR="48BC8EA2">
        <w:rPr>
          <w:rFonts w:ascii="Times New Roman" w:hAnsi="Times New Roman" w:eastAsia="Times New Roman" w:cs="Times New Roman"/>
          <w:b w:val="0"/>
          <w:bCs w:val="0"/>
          <w:noProof w:val="0"/>
          <w:sz w:val="24"/>
          <w:szCs w:val="24"/>
          <w:lang w:val="en-US"/>
        </w:rPr>
        <w:t>initial</w:t>
      </w:r>
      <w:r w:rsidRPr="40B52C9B" w:rsidR="48BC8EA2">
        <w:rPr>
          <w:rFonts w:ascii="Times New Roman" w:hAnsi="Times New Roman" w:eastAsia="Times New Roman" w:cs="Times New Roman"/>
          <w:b w:val="0"/>
          <w:bCs w:val="0"/>
          <w:noProof w:val="0"/>
          <w:sz w:val="24"/>
          <w:szCs w:val="24"/>
          <w:lang w:val="en-US"/>
        </w:rPr>
        <w:t xml:space="preserve"> faith to believe, to the faith we need to live each day. In each case, we are saved from the adverse impact of sin through faith. </w:t>
      </w:r>
    </w:p>
    <w:p w:rsidR="48BC8EA2" w:rsidP="40B52C9B" w:rsidRDefault="48BC8EA2" w14:paraId="69DDBF64" w14:textId="1A33FC61">
      <w:pPr>
        <w:jc w:val="left"/>
      </w:pPr>
      <w:r w:rsidRPr="40B52C9B" w:rsidR="48BC8EA2">
        <w:rPr>
          <w:rFonts w:ascii="Times New Roman" w:hAnsi="Times New Roman" w:eastAsia="Times New Roman" w:cs="Times New Roman"/>
          <w:b w:val="0"/>
          <w:bCs w:val="0"/>
          <w:noProof w:val="0"/>
          <w:sz w:val="24"/>
          <w:szCs w:val="24"/>
          <w:lang w:val="en-US"/>
        </w:rPr>
        <w:t xml:space="preserve">With respect to </w:t>
      </w:r>
      <w:r w:rsidRPr="40B52C9B" w:rsidR="48BC8EA2">
        <w:rPr>
          <w:rFonts w:ascii="Times New Roman" w:hAnsi="Times New Roman" w:eastAsia="Times New Roman" w:cs="Times New Roman"/>
          <w:b w:val="0"/>
          <w:bCs w:val="0"/>
          <w:noProof w:val="0"/>
          <w:sz w:val="24"/>
          <w:szCs w:val="24"/>
          <w:lang w:val="en-US"/>
        </w:rPr>
        <w:t>initial</w:t>
      </w:r>
      <w:r w:rsidRPr="40B52C9B" w:rsidR="48BC8EA2">
        <w:rPr>
          <w:rFonts w:ascii="Times New Roman" w:hAnsi="Times New Roman" w:eastAsia="Times New Roman" w:cs="Times New Roman"/>
          <w:b w:val="0"/>
          <w:bCs w:val="0"/>
          <w:noProof w:val="0"/>
          <w:sz w:val="24"/>
          <w:szCs w:val="24"/>
          <w:lang w:val="en-US"/>
        </w:rPr>
        <w:t xml:space="preserve"> faith, it only takes enough faith to look, hoping to be delivered from the poisonous venom of sin (John 3:14-15). </w:t>
      </w:r>
      <w:r w:rsidRPr="40B52C9B" w:rsidR="48BC8EA2">
        <w:rPr>
          <w:rFonts w:ascii="Times New Roman" w:hAnsi="Times New Roman" w:eastAsia="Times New Roman" w:cs="Times New Roman"/>
          <w:b w:val="0"/>
          <w:bCs w:val="0"/>
          <w:noProof w:val="0"/>
          <w:sz w:val="24"/>
          <w:szCs w:val="24"/>
          <w:lang w:val="en-US"/>
        </w:rPr>
        <w:t>So</w:t>
      </w:r>
      <w:r w:rsidRPr="40B52C9B" w:rsidR="48BC8EA2">
        <w:rPr>
          <w:rFonts w:ascii="Times New Roman" w:hAnsi="Times New Roman" w:eastAsia="Times New Roman" w:cs="Times New Roman"/>
          <w:b w:val="0"/>
          <w:bCs w:val="0"/>
          <w:noProof w:val="0"/>
          <w:sz w:val="24"/>
          <w:szCs w:val="24"/>
          <w:lang w:val="en-US"/>
        </w:rPr>
        <w:t xml:space="preserve"> the primary emphasis in Romans is to encourage these faithful believers in Rome (Romans 1:8) to walk by faith in their daily lives. That is why Paul cites Deuteronomy 30, which admonishes Israel to believe, confess, then </w:t>
      </w:r>
      <w:r w:rsidRPr="40B52C9B" w:rsidR="48BC8EA2">
        <w:rPr>
          <w:rFonts w:ascii="Times New Roman" w:hAnsi="Times New Roman" w:eastAsia="Times New Roman" w:cs="Times New Roman"/>
          <w:b w:val="0"/>
          <w:bCs w:val="0"/>
          <w:noProof w:val="0"/>
          <w:sz w:val="24"/>
          <w:szCs w:val="24"/>
          <w:lang w:val="en-US"/>
        </w:rPr>
        <w:t>do</w:t>
      </w:r>
      <w:r w:rsidRPr="40B52C9B" w:rsidR="48BC8EA2">
        <w:rPr>
          <w:rFonts w:ascii="Times New Roman" w:hAnsi="Times New Roman" w:eastAsia="Times New Roman" w:cs="Times New Roman"/>
          <w:b w:val="0"/>
          <w:bCs w:val="0"/>
          <w:noProof w:val="0"/>
          <w:sz w:val="24"/>
          <w:szCs w:val="24"/>
          <w:lang w:val="en-US"/>
        </w:rPr>
        <w:t xml:space="preserve"> or keep the word of God in their daily actions, </w:t>
      </w:r>
      <w:r w:rsidRPr="40B52C9B" w:rsidR="48BC8EA2">
        <w:rPr>
          <w:rFonts w:ascii="Times New Roman" w:hAnsi="Times New Roman" w:eastAsia="Times New Roman" w:cs="Times New Roman"/>
          <w:b w:val="0"/>
          <w:bCs w:val="0"/>
          <w:noProof w:val="0"/>
          <w:sz w:val="24"/>
          <w:szCs w:val="24"/>
          <w:lang w:val="en-US"/>
        </w:rPr>
        <w:t>in order to</w:t>
      </w:r>
      <w:r w:rsidRPr="40B52C9B" w:rsidR="48BC8EA2">
        <w:rPr>
          <w:rFonts w:ascii="Times New Roman" w:hAnsi="Times New Roman" w:eastAsia="Times New Roman" w:cs="Times New Roman"/>
          <w:b w:val="0"/>
          <w:bCs w:val="0"/>
          <w:noProof w:val="0"/>
          <w:sz w:val="24"/>
          <w:szCs w:val="24"/>
          <w:lang w:val="en-US"/>
        </w:rPr>
        <w:t xml:space="preserve"> receive the blessings that come from living in God’s (good) design. </w:t>
      </w:r>
    </w:p>
    <w:p w:rsidR="48BC8EA2" w:rsidP="40B52C9B" w:rsidRDefault="48BC8EA2" w14:paraId="2AF0C868" w14:textId="3F8E0E2F">
      <w:pPr>
        <w:jc w:val="left"/>
      </w:pPr>
      <w:r w:rsidRPr="40B52C9B" w:rsidR="48BC8EA2">
        <w:rPr>
          <w:rFonts w:ascii="Times New Roman" w:hAnsi="Times New Roman" w:eastAsia="Times New Roman" w:cs="Times New Roman"/>
          <w:b w:val="0"/>
          <w:bCs w:val="0"/>
          <w:noProof w:val="0"/>
          <w:sz w:val="24"/>
          <w:szCs w:val="24"/>
          <w:lang w:val="en-US"/>
        </w:rPr>
        <w:t xml:space="preserve">Again, it is important to bear in mind the overall context of Romans, that Paul is answering a slander charge against his gospel of grace, his teaching that righteousness before God comes completely apart from the law or rules (Romans 3:8). </w:t>
      </w:r>
    </w:p>
    <w:p w:rsidR="48BC8EA2" w:rsidP="40B52C9B" w:rsidRDefault="48BC8EA2" w14:paraId="0511AA3C" w14:textId="7B0819E4">
      <w:pPr>
        <w:jc w:val="left"/>
      </w:pPr>
      <w:r w:rsidRPr="40B52C9B" w:rsidR="48BC8EA2">
        <w:rPr>
          <w:rFonts w:ascii="Times New Roman" w:hAnsi="Times New Roman" w:eastAsia="Times New Roman" w:cs="Times New Roman"/>
          <w:b w:val="0"/>
          <w:bCs w:val="0"/>
          <w:noProof w:val="0"/>
          <w:sz w:val="24"/>
          <w:szCs w:val="24"/>
          <w:lang w:val="en-US"/>
        </w:rPr>
        <w:t xml:space="preserve">Righteousness comes by faith alone: </w:t>
      </w:r>
      <w:r w:rsidRPr="40B52C9B" w:rsidR="48BC8EA2">
        <w:rPr>
          <w:rFonts w:ascii="Times New Roman" w:hAnsi="Times New Roman" w:eastAsia="Times New Roman" w:cs="Times New Roman"/>
          <w:b w:val="0"/>
          <w:bCs w:val="0"/>
          <w:i w:val="1"/>
          <w:iCs w:val="1"/>
          <w:noProof w:val="0"/>
          <w:sz w:val="24"/>
          <w:szCs w:val="24"/>
          <w:lang w:val="en-US"/>
        </w:rPr>
        <w:t xml:space="preserve">For with the heart a person believes, resulting in righteousness </w:t>
      </w:r>
      <w:r w:rsidRPr="40B52C9B" w:rsidR="48BC8EA2">
        <w:rPr>
          <w:rFonts w:ascii="Times New Roman" w:hAnsi="Times New Roman" w:eastAsia="Times New Roman" w:cs="Times New Roman"/>
          <w:b w:val="0"/>
          <w:bCs w:val="0"/>
          <w:noProof w:val="0"/>
          <w:sz w:val="24"/>
          <w:szCs w:val="24"/>
          <w:lang w:val="en-US"/>
        </w:rPr>
        <w:t>(v 10)</w:t>
      </w:r>
      <w:r w:rsidRPr="40B52C9B" w:rsidR="48BC8EA2">
        <w:rPr>
          <w:rFonts w:ascii="Times New Roman" w:hAnsi="Times New Roman" w:eastAsia="Times New Roman" w:cs="Times New Roman"/>
          <w:b w:val="0"/>
          <w:bCs w:val="0"/>
          <w:i w:val="1"/>
          <w:iCs w:val="1"/>
          <w:noProof w:val="0"/>
          <w:sz w:val="24"/>
          <w:szCs w:val="24"/>
          <w:lang w:val="en-US"/>
        </w:rPr>
        <w:t xml:space="preserve">, </w:t>
      </w:r>
      <w:r w:rsidRPr="40B52C9B" w:rsidR="48BC8EA2">
        <w:rPr>
          <w:rFonts w:ascii="Times New Roman" w:hAnsi="Times New Roman" w:eastAsia="Times New Roman" w:cs="Times New Roman"/>
          <w:b w:val="0"/>
          <w:bCs w:val="0"/>
          <w:noProof w:val="0"/>
          <w:sz w:val="24"/>
          <w:szCs w:val="24"/>
          <w:lang w:val="en-US"/>
        </w:rPr>
        <w:t xml:space="preserve">Paul now asserts again that living out the righteousness we are given as a gift comes in the same way, by faith. Living out righteousness in our daily lives also does not come by following rules. It comes by faith. </w:t>
      </w:r>
    </w:p>
    <w:p w:rsidR="48BC8EA2" w:rsidP="40B52C9B" w:rsidRDefault="48BC8EA2" w14:paraId="16D9848E" w14:textId="57D4F8FC">
      <w:pPr>
        <w:jc w:val="left"/>
      </w:pPr>
      <w:r w:rsidRPr="40B52C9B" w:rsidR="48BC8EA2">
        <w:rPr>
          <w:rFonts w:ascii="Times New Roman" w:hAnsi="Times New Roman" w:eastAsia="Times New Roman" w:cs="Times New Roman"/>
          <w:b w:val="0"/>
          <w:bCs w:val="0"/>
          <w:noProof w:val="0"/>
          <w:sz w:val="24"/>
          <w:szCs w:val="24"/>
          <w:lang w:val="en-US"/>
        </w:rPr>
        <w:t xml:space="preserve">Righteousness (harmony with God’s design) in our daily lives comes from believing the word of God in our heart, then confessing that word to be true, then living out that word. The obedience of the heart of faith is the key to living a life of righteousness. </w:t>
      </w:r>
    </w:p>
    <w:p w:rsidR="48BC8EA2" w:rsidP="40B52C9B" w:rsidRDefault="48BC8EA2" w14:paraId="36B55D5F" w14:textId="7A55CC13">
      <w:pPr>
        <w:jc w:val="left"/>
      </w:pPr>
      <w:r w:rsidRPr="40B52C9B" w:rsidR="48BC8EA2">
        <w:rPr>
          <w:rFonts w:ascii="Times New Roman" w:hAnsi="Times New Roman" w:eastAsia="Times New Roman" w:cs="Times New Roman"/>
          <w:b w:val="0"/>
          <w:bCs w:val="0"/>
          <w:noProof w:val="0"/>
          <w:sz w:val="24"/>
          <w:szCs w:val="24"/>
          <w:lang w:val="en-US"/>
        </w:rPr>
        <w:t xml:space="preserve">This is like our physical lives. While our physical birth is a gift we receive without action on our part, the consequences we experience in our lives </w:t>
      </w:r>
      <w:r w:rsidRPr="40B52C9B" w:rsidR="48BC8EA2">
        <w:rPr>
          <w:rFonts w:ascii="Times New Roman" w:hAnsi="Times New Roman" w:eastAsia="Times New Roman" w:cs="Times New Roman"/>
          <w:b w:val="0"/>
          <w:bCs w:val="0"/>
          <w:noProof w:val="0"/>
          <w:sz w:val="24"/>
          <w:szCs w:val="24"/>
          <w:lang w:val="en-US"/>
        </w:rPr>
        <w:t>is</w:t>
      </w:r>
      <w:r w:rsidRPr="40B52C9B" w:rsidR="48BC8EA2">
        <w:rPr>
          <w:rFonts w:ascii="Times New Roman" w:hAnsi="Times New Roman" w:eastAsia="Times New Roman" w:cs="Times New Roman"/>
          <w:b w:val="0"/>
          <w:bCs w:val="0"/>
          <w:noProof w:val="0"/>
          <w:sz w:val="24"/>
          <w:szCs w:val="24"/>
          <w:lang w:val="en-US"/>
        </w:rPr>
        <w:t xml:space="preserve"> </w:t>
      </w:r>
      <w:r w:rsidRPr="40B52C9B" w:rsidR="48BC8EA2">
        <w:rPr>
          <w:rFonts w:ascii="Times New Roman" w:hAnsi="Times New Roman" w:eastAsia="Times New Roman" w:cs="Times New Roman"/>
          <w:b w:val="0"/>
          <w:bCs w:val="0"/>
          <w:noProof w:val="0"/>
          <w:sz w:val="24"/>
          <w:szCs w:val="24"/>
          <w:lang w:val="en-US"/>
        </w:rPr>
        <w:t>largely shaped</w:t>
      </w:r>
      <w:r w:rsidRPr="40B52C9B" w:rsidR="48BC8EA2">
        <w:rPr>
          <w:rFonts w:ascii="Times New Roman" w:hAnsi="Times New Roman" w:eastAsia="Times New Roman" w:cs="Times New Roman"/>
          <w:b w:val="0"/>
          <w:bCs w:val="0"/>
          <w:noProof w:val="0"/>
          <w:sz w:val="24"/>
          <w:szCs w:val="24"/>
          <w:lang w:val="en-US"/>
        </w:rPr>
        <w:t xml:space="preserve"> by our choices. Paul admonishes us to choose to believe the word in our hearts, confess it is true, and do it. We might substitute “think” for “confess,” but they are </w:t>
      </w:r>
      <w:r w:rsidRPr="40B52C9B" w:rsidR="48BC8EA2">
        <w:rPr>
          <w:rFonts w:ascii="Times New Roman" w:hAnsi="Times New Roman" w:eastAsia="Times New Roman" w:cs="Times New Roman"/>
          <w:b w:val="0"/>
          <w:bCs w:val="0"/>
          <w:noProof w:val="0"/>
          <w:sz w:val="24"/>
          <w:szCs w:val="24"/>
          <w:lang w:val="en-US"/>
        </w:rPr>
        <w:t>one and the same</w:t>
      </w:r>
      <w:r w:rsidRPr="40B52C9B" w:rsidR="48BC8EA2">
        <w:rPr>
          <w:rFonts w:ascii="Times New Roman" w:hAnsi="Times New Roman" w:eastAsia="Times New Roman" w:cs="Times New Roman"/>
          <w:b w:val="0"/>
          <w:bCs w:val="0"/>
          <w:noProof w:val="0"/>
          <w:sz w:val="24"/>
          <w:szCs w:val="24"/>
          <w:lang w:val="en-US"/>
        </w:rPr>
        <w:t xml:space="preserve">. </w:t>
      </w:r>
    </w:p>
    <w:p w:rsidR="48BC8EA2" w:rsidP="40B52C9B" w:rsidRDefault="48BC8EA2" w14:paraId="141D43EA" w14:textId="77616B27">
      <w:pPr>
        <w:jc w:val="left"/>
      </w:pPr>
      <w:r w:rsidRPr="40B52C9B" w:rsidR="48BC8EA2">
        <w:rPr>
          <w:rFonts w:ascii="Times New Roman" w:hAnsi="Times New Roman" w:eastAsia="Times New Roman" w:cs="Times New Roman"/>
          <w:b w:val="0"/>
          <w:bCs w:val="0"/>
          <w:noProof w:val="0"/>
          <w:sz w:val="24"/>
          <w:szCs w:val="24"/>
          <w:lang w:val="en-US"/>
        </w:rPr>
        <w:t xml:space="preserve">By “confess” Paul clearly does not mean “state without intent to follow.” We become what we dwell upon, and Paul exhorts us here to dwell upon and confess with our mouths the truths we know in our hearts as the pathway to living out our daily lives the gift of righteousness we have in Jesus before God: </w:t>
      </w:r>
      <w:r w:rsidRPr="40B52C9B" w:rsidR="48BC8EA2">
        <w:rPr>
          <w:rFonts w:ascii="Times New Roman" w:hAnsi="Times New Roman" w:eastAsia="Times New Roman" w:cs="Times New Roman"/>
          <w:b w:val="0"/>
          <w:bCs w:val="0"/>
          <w:i w:val="1"/>
          <w:iCs w:val="1"/>
          <w:noProof w:val="0"/>
          <w:sz w:val="24"/>
          <w:szCs w:val="24"/>
          <w:lang w:val="en-US"/>
        </w:rPr>
        <w:t xml:space="preserve">And with the mouth he confesses, resulting in salvation </w:t>
      </w:r>
      <w:r w:rsidRPr="40B52C9B" w:rsidR="48BC8EA2">
        <w:rPr>
          <w:rFonts w:ascii="Times New Roman" w:hAnsi="Times New Roman" w:eastAsia="Times New Roman" w:cs="Times New Roman"/>
          <w:b w:val="0"/>
          <w:bCs w:val="0"/>
          <w:noProof w:val="0"/>
          <w:sz w:val="24"/>
          <w:szCs w:val="24"/>
          <w:lang w:val="en-US"/>
        </w:rPr>
        <w:t>(v 10)</w:t>
      </w:r>
      <w:r w:rsidRPr="40B52C9B" w:rsidR="48BC8EA2">
        <w:rPr>
          <w:rFonts w:ascii="Times New Roman" w:hAnsi="Times New Roman" w:eastAsia="Times New Roman" w:cs="Times New Roman"/>
          <w:b w:val="0"/>
          <w:bCs w:val="0"/>
          <w:i w:val="1"/>
          <w:iCs w:val="1"/>
          <w:noProof w:val="0"/>
          <w:sz w:val="24"/>
          <w:szCs w:val="24"/>
          <w:lang w:val="en-US"/>
        </w:rPr>
        <w:t>.</w:t>
      </w:r>
    </w:p>
    <w:p w:rsidR="48BC8EA2" w:rsidP="40B52C9B" w:rsidRDefault="48BC8EA2" w14:paraId="77CD91A2" w14:textId="642140B7">
      <w:pPr>
        <w:jc w:val="left"/>
      </w:pPr>
      <w:r w:rsidRPr="40B52C9B" w:rsidR="48BC8EA2">
        <w:rPr>
          <w:rFonts w:ascii="Times New Roman" w:hAnsi="Times New Roman" w:eastAsia="Times New Roman" w:cs="Times New Roman"/>
          <w:b w:val="0"/>
          <w:bCs w:val="0"/>
          <w:noProof w:val="0"/>
          <w:sz w:val="24"/>
          <w:szCs w:val="24"/>
          <w:lang w:val="en-US"/>
        </w:rPr>
        <w:t xml:space="preserve">The result of all this is said to be </w:t>
      </w:r>
      <w:r w:rsidRPr="40B52C9B" w:rsidR="48BC8EA2">
        <w:rPr>
          <w:rFonts w:ascii="Times New Roman" w:hAnsi="Times New Roman" w:eastAsia="Times New Roman" w:cs="Times New Roman"/>
          <w:b w:val="0"/>
          <w:bCs w:val="0"/>
          <w:i w:val="1"/>
          <w:iCs w:val="1"/>
          <w:noProof w:val="0"/>
          <w:sz w:val="24"/>
          <w:szCs w:val="24"/>
          <w:lang w:val="en-US"/>
        </w:rPr>
        <w:t>salvation</w:t>
      </w:r>
      <w:r w:rsidRPr="40B52C9B" w:rsidR="48BC8EA2">
        <w:rPr>
          <w:rFonts w:ascii="Times New Roman" w:hAnsi="Times New Roman" w:eastAsia="Times New Roman" w:cs="Times New Roman"/>
          <w:b w:val="0"/>
          <w:bCs w:val="0"/>
          <w:noProof w:val="0"/>
          <w:sz w:val="24"/>
          <w:szCs w:val="24"/>
          <w:lang w:val="en-US"/>
        </w:rPr>
        <w:t xml:space="preserve">. Any time we see “save” (verb) or </w:t>
      </w:r>
      <w:r w:rsidRPr="40B52C9B" w:rsidR="48BC8EA2">
        <w:rPr>
          <w:rFonts w:ascii="Times New Roman" w:hAnsi="Times New Roman" w:eastAsia="Times New Roman" w:cs="Times New Roman"/>
          <w:b w:val="0"/>
          <w:bCs w:val="0"/>
          <w:i w:val="1"/>
          <w:iCs w:val="1"/>
          <w:noProof w:val="0"/>
          <w:sz w:val="24"/>
          <w:szCs w:val="24"/>
          <w:lang w:val="en-US"/>
        </w:rPr>
        <w:t>salvation</w:t>
      </w:r>
      <w:r w:rsidRPr="40B52C9B" w:rsidR="48BC8EA2">
        <w:rPr>
          <w:rFonts w:ascii="Times New Roman" w:hAnsi="Times New Roman" w:eastAsia="Times New Roman" w:cs="Times New Roman"/>
          <w:b w:val="0"/>
          <w:bCs w:val="0"/>
          <w:noProof w:val="0"/>
          <w:sz w:val="24"/>
          <w:szCs w:val="24"/>
          <w:lang w:val="en-US"/>
        </w:rPr>
        <w:t xml:space="preserve"> (noun) we need to ask, “What or who is being saved from what?” Here it seems clear that anyone who is choosing life over death in their daily life (Deuteronomy 30:19) is being saved from the “wages of sin,” which is death (Romans 6:23). This is consistent with Paul’s urging in chapters 6–8 for us to choose life by choosing the obedience of faith, leading to life, rather than to go back into sin and its consequences (or “wages”). If we return to the slavery, death, and earthly condemnation from which we were delivered, then we get the negative consequences of sin—all of which we can avoid by living the resurrection power of Jesus.</w:t>
      </w:r>
    </w:p>
    <w:p w:rsidR="48BC8EA2" w:rsidP="40B52C9B" w:rsidRDefault="48BC8EA2" w14:paraId="7D645592" w14:textId="191EE2DF">
      <w:pPr>
        <w:jc w:val="left"/>
      </w:pPr>
      <w:r w:rsidRPr="40B52C9B" w:rsidR="48BC8EA2">
        <w:rPr>
          <w:rFonts w:ascii="Times New Roman" w:hAnsi="Times New Roman" w:eastAsia="Times New Roman" w:cs="Times New Roman"/>
          <w:b w:val="0"/>
          <w:bCs w:val="0"/>
          <w:noProof w:val="0"/>
          <w:sz w:val="24"/>
          <w:szCs w:val="24"/>
          <w:lang w:val="en-US"/>
        </w:rPr>
        <w:t xml:space="preserve">Paul ends this passage with a promise in verse 11, again quoting scripture (Isaiah 28:16), saying that walking in faith will not lead to disappointment: </w:t>
      </w:r>
      <w:r w:rsidRPr="40B52C9B" w:rsidR="48BC8EA2">
        <w:rPr>
          <w:rFonts w:ascii="Times New Roman" w:hAnsi="Times New Roman" w:eastAsia="Times New Roman" w:cs="Times New Roman"/>
          <w:b w:val="0"/>
          <w:bCs w:val="0"/>
          <w:i w:val="1"/>
          <w:iCs w:val="1"/>
          <w:noProof w:val="0"/>
          <w:sz w:val="24"/>
          <w:szCs w:val="24"/>
          <w:lang w:val="en-US"/>
        </w:rPr>
        <w:t xml:space="preserve">For the Scripture says, “Whoever believes in Him will not be disappointed” </w:t>
      </w:r>
      <w:r w:rsidRPr="40B52C9B" w:rsidR="48BC8EA2">
        <w:rPr>
          <w:rFonts w:ascii="Times New Roman" w:hAnsi="Times New Roman" w:eastAsia="Times New Roman" w:cs="Times New Roman"/>
          <w:b w:val="0"/>
          <w:bCs w:val="0"/>
          <w:noProof w:val="0"/>
          <w:sz w:val="24"/>
          <w:szCs w:val="24"/>
          <w:lang w:val="en-US"/>
        </w:rPr>
        <w:t xml:space="preserve">(v 11). </w:t>
      </w:r>
    </w:p>
    <w:p w:rsidR="48BC8EA2" w:rsidP="40B52C9B" w:rsidRDefault="48BC8EA2" w14:paraId="768EEAA5" w14:textId="69BB99B9">
      <w:pPr>
        <w:jc w:val="left"/>
      </w:pPr>
      <w:r w:rsidRPr="40B52C9B" w:rsidR="48BC8EA2">
        <w:rPr>
          <w:rFonts w:ascii="Times New Roman" w:hAnsi="Times New Roman" w:eastAsia="Times New Roman" w:cs="Times New Roman"/>
          <w:b w:val="0"/>
          <w:bCs w:val="0"/>
          <w:noProof w:val="0"/>
          <w:sz w:val="24"/>
          <w:szCs w:val="24"/>
          <w:lang w:val="en-US"/>
        </w:rPr>
        <w:t xml:space="preserve">This could also be translated that </w:t>
      </w:r>
      <w:r w:rsidRPr="40B52C9B" w:rsidR="48BC8EA2">
        <w:rPr>
          <w:rFonts w:ascii="Times New Roman" w:hAnsi="Times New Roman" w:eastAsia="Times New Roman" w:cs="Times New Roman"/>
          <w:b w:val="0"/>
          <w:bCs w:val="0"/>
          <w:i w:val="1"/>
          <w:iCs w:val="1"/>
          <w:noProof w:val="0"/>
          <w:sz w:val="24"/>
          <w:szCs w:val="24"/>
          <w:lang w:val="en-US"/>
        </w:rPr>
        <w:t xml:space="preserve">whoever believes in Him </w:t>
      </w:r>
      <w:r w:rsidRPr="40B52C9B" w:rsidR="48BC8EA2">
        <w:rPr>
          <w:rFonts w:ascii="Times New Roman" w:hAnsi="Times New Roman" w:eastAsia="Times New Roman" w:cs="Times New Roman"/>
          <w:b w:val="0"/>
          <w:bCs w:val="0"/>
          <w:noProof w:val="0"/>
          <w:sz w:val="24"/>
          <w:szCs w:val="24"/>
          <w:lang w:val="en-US"/>
        </w:rPr>
        <w:t xml:space="preserve">“will be excited.” There is </w:t>
      </w:r>
      <w:r w:rsidRPr="40B52C9B" w:rsidR="48BC8EA2">
        <w:rPr>
          <w:rFonts w:ascii="Times New Roman" w:hAnsi="Times New Roman" w:eastAsia="Times New Roman" w:cs="Times New Roman"/>
          <w:b w:val="0"/>
          <w:bCs w:val="0"/>
          <w:noProof w:val="0"/>
          <w:sz w:val="24"/>
          <w:szCs w:val="24"/>
          <w:lang w:val="en-US"/>
        </w:rPr>
        <w:t>great</w:t>
      </w:r>
      <w:r w:rsidRPr="40B52C9B" w:rsidR="48BC8EA2">
        <w:rPr>
          <w:rFonts w:ascii="Times New Roman" w:hAnsi="Times New Roman" w:eastAsia="Times New Roman" w:cs="Times New Roman"/>
          <w:b w:val="0"/>
          <w:bCs w:val="0"/>
          <w:noProof w:val="0"/>
          <w:sz w:val="24"/>
          <w:szCs w:val="24"/>
          <w:lang w:val="en-US"/>
        </w:rPr>
        <w:t xml:space="preserve"> blessing and exciting </w:t>
      </w:r>
      <w:r w:rsidRPr="40B52C9B" w:rsidR="48BC8EA2">
        <w:rPr>
          <w:rFonts w:ascii="Times New Roman" w:hAnsi="Times New Roman" w:eastAsia="Times New Roman" w:cs="Times New Roman"/>
          <w:b w:val="0"/>
          <w:bCs w:val="0"/>
          <w:noProof w:val="0"/>
          <w:sz w:val="24"/>
          <w:szCs w:val="24"/>
          <w:lang w:val="en-US"/>
        </w:rPr>
        <w:t>rewards</w:t>
      </w:r>
      <w:r w:rsidRPr="40B52C9B" w:rsidR="48BC8EA2">
        <w:rPr>
          <w:rFonts w:ascii="Times New Roman" w:hAnsi="Times New Roman" w:eastAsia="Times New Roman" w:cs="Times New Roman"/>
          <w:b w:val="0"/>
          <w:bCs w:val="0"/>
          <w:noProof w:val="0"/>
          <w:sz w:val="24"/>
          <w:szCs w:val="24"/>
          <w:lang w:val="en-US"/>
        </w:rPr>
        <w:t xml:space="preserve"> in store for us if we live out the gift of righteousness by walking in faith in our daily lives (1 Corinthians 2:9). Simple faith is all that </w:t>
      </w:r>
      <w:r w:rsidRPr="40B52C9B" w:rsidR="48BC8EA2">
        <w:rPr>
          <w:rFonts w:ascii="Times New Roman" w:hAnsi="Times New Roman" w:eastAsia="Times New Roman" w:cs="Times New Roman"/>
          <w:b w:val="0"/>
          <w:bCs w:val="0"/>
          <w:noProof w:val="0"/>
          <w:sz w:val="24"/>
          <w:szCs w:val="24"/>
          <w:lang w:val="en-US"/>
        </w:rPr>
        <w:t>is required to</w:t>
      </w:r>
      <w:r w:rsidRPr="40B52C9B" w:rsidR="48BC8EA2">
        <w:rPr>
          <w:rFonts w:ascii="Times New Roman" w:hAnsi="Times New Roman" w:eastAsia="Times New Roman" w:cs="Times New Roman"/>
          <w:b w:val="0"/>
          <w:bCs w:val="0"/>
          <w:noProof w:val="0"/>
          <w:sz w:val="24"/>
          <w:szCs w:val="24"/>
          <w:lang w:val="en-US"/>
        </w:rPr>
        <w:t xml:space="preserve"> be justified in the presence of God. But Paul is trying to </w:t>
      </w:r>
      <w:r w:rsidRPr="40B52C9B" w:rsidR="48BC8EA2">
        <w:rPr>
          <w:rFonts w:ascii="Times New Roman" w:hAnsi="Times New Roman" w:eastAsia="Times New Roman" w:cs="Times New Roman"/>
          <w:b w:val="0"/>
          <w:bCs w:val="0"/>
          <w:noProof w:val="0"/>
          <w:sz w:val="24"/>
          <w:szCs w:val="24"/>
          <w:lang w:val="en-US"/>
        </w:rPr>
        <w:t>demonstrate</w:t>
      </w:r>
      <w:r w:rsidRPr="40B52C9B" w:rsidR="48BC8EA2">
        <w:rPr>
          <w:rFonts w:ascii="Times New Roman" w:hAnsi="Times New Roman" w:eastAsia="Times New Roman" w:cs="Times New Roman"/>
          <w:b w:val="0"/>
          <w:bCs w:val="0"/>
          <w:noProof w:val="0"/>
          <w:sz w:val="24"/>
          <w:szCs w:val="24"/>
          <w:lang w:val="en-US"/>
        </w:rPr>
        <w:t xml:space="preserve"> to us that if we can see through the eyes of faith every day, there is enormous benefit to us to live by faith, and he urges his readers to choose that path.</w:t>
      </w:r>
    </w:p>
    <w:p w:rsidR="48BC8EA2" w:rsidP="40B52C9B" w:rsidRDefault="48BC8EA2" w14:paraId="72EF702B" w14:textId="07184CF7">
      <w:pPr>
        <w:jc w:val="left"/>
      </w:pPr>
      <w:r w:rsidRPr="40B52C9B" w:rsidR="48BC8EA2">
        <w:rPr>
          <w:rFonts w:ascii="Times New Roman" w:hAnsi="Times New Roman" w:eastAsia="Times New Roman" w:cs="Times New Roman"/>
          <w:b w:val="1"/>
          <w:bCs w:val="1"/>
          <w:noProof w:val="0"/>
          <w:sz w:val="24"/>
          <w:szCs w:val="24"/>
          <w:lang w:val="en-US"/>
        </w:rPr>
        <w:t>Biblical Text</w:t>
      </w:r>
    </w:p>
    <w:p w:rsidR="48BC8EA2" w:rsidP="40B52C9B" w:rsidRDefault="48BC8EA2" w14:paraId="35A9D086" w14:textId="4070CCA3">
      <w:pPr>
        <w:jc w:val="left"/>
      </w:pPr>
      <w:r w:rsidRPr="40B52C9B" w:rsidR="48BC8EA2">
        <w:rPr>
          <w:rFonts w:ascii="Times New Roman" w:hAnsi="Times New Roman" w:eastAsia="Times New Roman" w:cs="Times New Roman"/>
          <w:b w:val="1"/>
          <w:bCs w:val="1"/>
          <w:noProof w:val="0"/>
          <w:sz w:val="24"/>
          <w:szCs w:val="24"/>
          <w:lang w:val="en-US"/>
        </w:rPr>
        <w:t xml:space="preserve">9 that if you confess with your mouth Jesus </w:t>
      </w:r>
      <w:r w:rsidRPr="40B52C9B" w:rsidR="48BC8EA2">
        <w:rPr>
          <w:rFonts w:ascii="Times New Roman" w:hAnsi="Times New Roman" w:eastAsia="Times New Roman" w:cs="Times New Roman"/>
          <w:b w:val="0"/>
          <w:bCs w:val="0"/>
          <w:i w:val="1"/>
          <w:iCs w:val="1"/>
          <w:noProof w:val="0"/>
          <w:sz w:val="24"/>
          <w:szCs w:val="24"/>
          <w:lang w:val="en-US"/>
        </w:rPr>
        <w:t>as</w:t>
      </w:r>
      <w:r w:rsidRPr="40B52C9B" w:rsidR="48BC8EA2">
        <w:rPr>
          <w:rFonts w:ascii="Times New Roman" w:hAnsi="Times New Roman" w:eastAsia="Times New Roman" w:cs="Times New Roman"/>
          <w:b w:val="1"/>
          <w:bCs w:val="1"/>
          <w:noProof w:val="0"/>
          <w:sz w:val="24"/>
          <w:szCs w:val="24"/>
          <w:lang w:val="en-US"/>
        </w:rPr>
        <w:t xml:space="preserve"> </w:t>
      </w:r>
      <w:r w:rsidRPr="40B52C9B" w:rsidR="48BC8EA2">
        <w:rPr>
          <w:rFonts w:ascii="Times New Roman" w:hAnsi="Times New Roman" w:eastAsia="Times New Roman" w:cs="Times New Roman"/>
          <w:b w:val="1"/>
          <w:bCs w:val="1"/>
          <w:noProof w:val="0"/>
          <w:sz w:val="24"/>
          <w:szCs w:val="24"/>
          <w:lang w:val="en-US"/>
        </w:rPr>
        <w:t>Lord, and</w:t>
      </w:r>
      <w:r w:rsidRPr="40B52C9B" w:rsidR="48BC8EA2">
        <w:rPr>
          <w:rFonts w:ascii="Times New Roman" w:hAnsi="Times New Roman" w:eastAsia="Times New Roman" w:cs="Times New Roman"/>
          <w:b w:val="1"/>
          <w:bCs w:val="1"/>
          <w:noProof w:val="0"/>
          <w:sz w:val="24"/>
          <w:szCs w:val="24"/>
          <w:lang w:val="en-US"/>
        </w:rPr>
        <w:t xml:space="preserve"> believe in your heart that God raised Him from the dead, you will be saved; 10 for with the heart a person believes, resulting in righteousness, and with the mouth he confesses, resulting in salvation. 11 For the Scripture says, “Whoever believes in Him will not be disappointed.”</w:t>
      </w:r>
    </w:p>
    <w:p w:rsidR="40B52C9B" w:rsidP="40B52C9B" w:rsidRDefault="40B52C9B" w14:paraId="1E59649D" w14:textId="6D955243">
      <w:pPr>
        <w:pStyle w:val="Normal"/>
        <w:jc w:val="center"/>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3AFDA"/>
    <w:rsid w:val="0BB3AFDA"/>
    <w:rsid w:val="3C5D95AD"/>
    <w:rsid w:val="40B52C9B"/>
    <w:rsid w:val="48BC8EA2"/>
    <w:rsid w:val="53BD9591"/>
    <w:rsid w:val="6234A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AFDA"/>
  <w15:chartTrackingRefBased/>
  <w15:docId w15:val="{86CFB7E7-F2FA-4DCC-A192-62CB5F439B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0/romans-109-11/" TargetMode="External" Id="R644bbaf966dd4b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2023-11-08T01:49:48.2767104Z</dcterms:created>
  <dcterms:modified xsi:type="dcterms:W3CDTF">2023-11-08T01:52:52.7275555Z</dcterms:modified>
  <dc:creator>Rebekah H. Marlin</dc:creator>
  <lastModifiedBy>Rebekah H. Marlin</lastModifiedBy>
</coreProperties>
</file>