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76" w:rsidRPr="00F40C76" w:rsidRDefault="00F40C76" w:rsidP="00F40C7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40C76">
        <w:rPr>
          <w:rFonts w:ascii="Times New Roman" w:eastAsia="Times New Roman" w:hAnsi="Times New Roman" w:cs="Times New Roman"/>
          <w:b/>
          <w:bCs/>
          <w:color w:val="212529"/>
          <w:kern w:val="36"/>
          <w:sz w:val="48"/>
          <w:szCs w:val="48"/>
        </w:rPr>
        <w:t>Hebrews 1:10-12</w:t>
      </w:r>
    </w:p>
    <w:p w:rsidR="00F40C76" w:rsidRDefault="00F40C76" w:rsidP="00F40C7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https://thebiblesays.com/commentary/heb/heb-1/hebrews-110-12/</w:t>
        </w:r>
      </w:hyperlink>
    </w:p>
    <w:p w:rsidR="00F40C76" w:rsidRPr="00F40C76" w:rsidRDefault="00F40C76" w:rsidP="00F40C7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40C76">
        <w:rPr>
          <w:rFonts w:ascii="Arial" w:eastAsia="Times New Roman" w:hAnsi="Arial" w:cs="Arial"/>
          <w:i/>
          <w:iCs/>
          <w:color w:val="212529"/>
          <w:sz w:val="27"/>
          <w:szCs w:val="27"/>
        </w:rPr>
        <w:t>The Lord created the earth and the heavens, they will perish but the Lord is the same.</w:t>
      </w:r>
    </w:p>
    <w:p w:rsidR="00F40C76" w:rsidRPr="00F40C76" w:rsidRDefault="00F40C76" w:rsidP="00F40C76">
      <w:pPr>
        <w:shd w:val="clear" w:color="auto" w:fill="FFFFFF"/>
        <w:spacing w:after="100" w:afterAutospacing="1" w:line="240" w:lineRule="auto"/>
        <w:rPr>
          <w:rFonts w:ascii="Arial" w:eastAsia="Times New Roman" w:hAnsi="Arial" w:cs="Arial"/>
          <w:color w:val="212529"/>
          <w:sz w:val="27"/>
          <w:szCs w:val="27"/>
        </w:rPr>
      </w:pPr>
      <w:r w:rsidRPr="00F40C76">
        <w:rPr>
          <w:rFonts w:ascii="Arial" w:eastAsia="Times New Roman" w:hAnsi="Arial" w:cs="Arial"/>
          <w:color w:val="212529"/>
          <w:sz w:val="27"/>
          <w:szCs w:val="27"/>
        </w:rPr>
        <w:t>These verses, quoting </w:t>
      </w:r>
      <w:hyperlink r:id="rId6" w:tgtFrame="BLB_NW" w:history="1">
        <w:r w:rsidRPr="00F40C76">
          <w:rPr>
            <w:rFonts w:ascii="Arial" w:eastAsia="Times New Roman" w:hAnsi="Arial" w:cs="Arial"/>
            <w:color w:val="525DDC"/>
            <w:sz w:val="27"/>
            <w:szCs w:val="27"/>
          </w:rPr>
          <w:t>Psalm 102:25-27</w:t>
        </w:r>
      </w:hyperlink>
      <w:r w:rsidRPr="00F40C76">
        <w:rPr>
          <w:rFonts w:ascii="Arial" w:eastAsia="Times New Roman" w:hAnsi="Arial" w:cs="Arial"/>
          <w:color w:val="212529"/>
          <w:sz w:val="27"/>
          <w:szCs w:val="27"/>
        </w:rPr>
        <w:t> and </w:t>
      </w:r>
      <w:hyperlink r:id="rId7" w:tgtFrame="BLB_NW" w:history="1">
        <w:r w:rsidRPr="00F40C76">
          <w:rPr>
            <w:rFonts w:ascii="Arial" w:eastAsia="Times New Roman" w:hAnsi="Arial" w:cs="Arial"/>
            <w:color w:val="525DDC"/>
            <w:sz w:val="27"/>
            <w:szCs w:val="27"/>
          </w:rPr>
          <w:t>Isaiah 51:6</w:t>
        </w:r>
      </w:hyperlink>
      <w:r w:rsidRPr="00F40C76">
        <w:rPr>
          <w:rFonts w:ascii="Arial" w:eastAsia="Times New Roman" w:hAnsi="Arial" w:cs="Arial"/>
          <w:color w:val="212529"/>
          <w:sz w:val="27"/>
          <w:szCs w:val="27"/>
        </w:rPr>
        <w:t>; refer to the unchanging and steadfast nature of the Son. The Lord (Son)</w:t>
      </w:r>
      <w:r>
        <w:rPr>
          <w:rFonts w:ascii="Arial" w:eastAsia="Times New Roman" w:hAnsi="Arial" w:cs="Arial"/>
          <w:color w:val="212529"/>
          <w:sz w:val="27"/>
          <w:szCs w:val="27"/>
        </w:rPr>
        <w:t xml:space="preserve"> </w:t>
      </w:r>
      <w:r w:rsidRPr="00F40C76">
        <w:rPr>
          <w:rFonts w:ascii="Arial" w:eastAsia="Times New Roman" w:hAnsi="Arial" w:cs="Arial"/>
          <w:i/>
          <w:color w:val="212529"/>
          <w:sz w:val="27"/>
          <w:szCs w:val="27"/>
        </w:rPr>
        <w:t>laid the foundation of the earth</w:t>
      </w:r>
      <w:r>
        <w:rPr>
          <w:rFonts w:ascii="Arial" w:eastAsia="Times New Roman" w:hAnsi="Arial" w:cs="Arial"/>
          <w:color w:val="212529"/>
          <w:sz w:val="27"/>
          <w:szCs w:val="27"/>
        </w:rPr>
        <w:t xml:space="preserve"> and created the heavens by His </w:t>
      </w:r>
      <w:r w:rsidRPr="00F40C76">
        <w:rPr>
          <w:rFonts w:ascii="Arial" w:eastAsia="Times New Roman" w:hAnsi="Arial" w:cs="Arial"/>
          <w:i/>
          <w:color w:val="212529"/>
          <w:sz w:val="27"/>
          <w:szCs w:val="27"/>
        </w:rPr>
        <w:t>hands</w:t>
      </w:r>
      <w:r>
        <w:rPr>
          <w:rFonts w:ascii="Arial" w:eastAsia="Times New Roman" w:hAnsi="Arial" w:cs="Arial"/>
          <w:color w:val="212529"/>
          <w:sz w:val="27"/>
          <w:szCs w:val="27"/>
        </w:rPr>
        <w:t>.  E</w:t>
      </w:r>
      <w:r w:rsidRPr="00F40C76">
        <w:rPr>
          <w:rFonts w:ascii="Arial" w:eastAsia="Times New Roman" w:hAnsi="Arial" w:cs="Arial"/>
          <w:color w:val="212529"/>
          <w:sz w:val="27"/>
          <w:szCs w:val="27"/>
        </w:rPr>
        <w:t>verything in the</w:t>
      </w:r>
      <w:r>
        <w:rPr>
          <w:rFonts w:ascii="Arial" w:eastAsia="Times New Roman" w:hAnsi="Arial" w:cs="Arial"/>
          <w:color w:val="212529"/>
          <w:sz w:val="27"/>
          <w:szCs w:val="27"/>
        </w:rPr>
        <w:t xml:space="preserve"> heavens and earth are </w:t>
      </w:r>
      <w:r w:rsidRPr="00F40C76">
        <w:rPr>
          <w:rFonts w:ascii="Arial" w:eastAsia="Times New Roman" w:hAnsi="Arial" w:cs="Arial"/>
          <w:i/>
          <w:color w:val="212529"/>
          <w:sz w:val="27"/>
          <w:szCs w:val="27"/>
        </w:rPr>
        <w:t>works</w:t>
      </w:r>
      <w:r>
        <w:rPr>
          <w:rFonts w:ascii="Arial" w:eastAsia="Times New Roman" w:hAnsi="Arial" w:cs="Arial"/>
          <w:color w:val="212529"/>
          <w:sz w:val="27"/>
          <w:szCs w:val="27"/>
        </w:rPr>
        <w:t xml:space="preserve"> of the Son’s </w:t>
      </w:r>
      <w:r w:rsidRPr="00F40C76">
        <w:rPr>
          <w:rFonts w:ascii="Arial" w:eastAsia="Times New Roman" w:hAnsi="Arial" w:cs="Arial"/>
          <w:i/>
          <w:color w:val="212529"/>
          <w:sz w:val="27"/>
          <w:szCs w:val="27"/>
        </w:rPr>
        <w:t>hands</w:t>
      </w:r>
      <w:r w:rsidRPr="00F40C76">
        <w:rPr>
          <w:rFonts w:ascii="Arial" w:eastAsia="Times New Roman" w:hAnsi="Arial" w:cs="Arial"/>
          <w:color w:val="212529"/>
          <w:sz w:val="27"/>
          <w:szCs w:val="27"/>
        </w:rPr>
        <w:t xml:space="preserve">, and even when they change, He remains the same. He is the Creator who spoke the heavens and earth into existence, He is currently sustaining them, and at His word, the heavens and the earth will pass away. The earth and heavens being rolled up and </w:t>
      </w:r>
      <w:r w:rsidRPr="00F40C76">
        <w:rPr>
          <w:rFonts w:ascii="Arial" w:eastAsia="Times New Roman" w:hAnsi="Arial" w:cs="Arial"/>
          <w:i/>
          <w:color w:val="212529"/>
          <w:sz w:val="27"/>
          <w:szCs w:val="27"/>
        </w:rPr>
        <w:t>changed like a garment</w:t>
      </w:r>
      <w:r>
        <w:rPr>
          <w:rFonts w:ascii="Arial" w:eastAsia="Times New Roman" w:hAnsi="Arial" w:cs="Arial"/>
          <w:color w:val="212529"/>
          <w:sz w:val="27"/>
          <w:szCs w:val="27"/>
        </w:rPr>
        <w:t xml:space="preserve"> </w:t>
      </w:r>
      <w:r w:rsidRPr="00F40C76">
        <w:rPr>
          <w:rFonts w:ascii="Arial" w:eastAsia="Times New Roman" w:hAnsi="Arial" w:cs="Arial"/>
          <w:color w:val="212529"/>
          <w:sz w:val="27"/>
          <w:szCs w:val="27"/>
        </w:rPr>
        <w:t>refers to the Day of the Lord when the heavens and earth will be destroyed and a New Heaven and Earth will be created where righteousness will dwell (</w:t>
      </w:r>
      <w:hyperlink r:id="rId8" w:tgtFrame="BLB_NW" w:history="1">
        <w:r w:rsidRPr="00F40C76">
          <w:rPr>
            <w:rFonts w:ascii="Arial" w:eastAsia="Times New Roman" w:hAnsi="Arial" w:cs="Arial"/>
            <w:color w:val="525DDC"/>
            <w:sz w:val="27"/>
            <w:szCs w:val="27"/>
          </w:rPr>
          <w:t>2 Peter 3:10-13</w:t>
        </w:r>
      </w:hyperlink>
      <w:r w:rsidRPr="00F40C76">
        <w:rPr>
          <w:rFonts w:ascii="Arial" w:eastAsia="Times New Roman" w:hAnsi="Arial" w:cs="Arial"/>
          <w:color w:val="212529"/>
          <w:sz w:val="27"/>
          <w:szCs w:val="27"/>
        </w:rPr>
        <w:t xml:space="preserve">). Even after the destruction of everything we know as humans and much of what the Lord created, the Lord will remain </w:t>
      </w:r>
      <w:r w:rsidRPr="00F40C76">
        <w:rPr>
          <w:rFonts w:ascii="Arial" w:eastAsia="Times New Roman" w:hAnsi="Arial" w:cs="Arial"/>
          <w:i/>
          <w:color w:val="212529"/>
          <w:sz w:val="27"/>
          <w:szCs w:val="27"/>
        </w:rPr>
        <w:t>the same</w:t>
      </w:r>
      <w:r w:rsidRPr="00F40C76">
        <w:rPr>
          <w:rFonts w:ascii="Arial" w:eastAsia="Times New Roman" w:hAnsi="Arial" w:cs="Arial"/>
          <w:color w:val="212529"/>
          <w:sz w:val="27"/>
          <w:szCs w:val="27"/>
        </w:rPr>
        <w:t>.</w:t>
      </w:r>
      <w:r>
        <w:rPr>
          <w:rFonts w:ascii="Arial" w:eastAsia="Times New Roman" w:hAnsi="Arial" w:cs="Arial"/>
          <w:color w:val="212529"/>
          <w:sz w:val="27"/>
          <w:szCs w:val="27"/>
        </w:rPr>
        <w:t xml:space="preserve"> He is eternal in nature and his </w:t>
      </w:r>
      <w:r>
        <w:rPr>
          <w:rFonts w:ascii="Arial" w:eastAsia="Times New Roman" w:hAnsi="Arial" w:cs="Arial"/>
          <w:i/>
          <w:color w:val="212529"/>
          <w:sz w:val="27"/>
          <w:szCs w:val="27"/>
        </w:rPr>
        <w:t>years will not come to an end</w:t>
      </w:r>
      <w:r>
        <w:rPr>
          <w:rFonts w:ascii="Arial" w:eastAsia="Times New Roman" w:hAnsi="Arial" w:cs="Arial"/>
          <w:color w:val="212529"/>
          <w:sz w:val="27"/>
          <w:szCs w:val="27"/>
        </w:rPr>
        <w:t xml:space="preserve">. </w:t>
      </w:r>
    </w:p>
    <w:p w:rsidR="00F40C76" w:rsidRPr="00F40C76" w:rsidRDefault="00F40C76" w:rsidP="00F40C76">
      <w:pPr>
        <w:shd w:val="clear" w:color="auto" w:fill="FFFFFF"/>
        <w:spacing w:after="100" w:afterAutospacing="1" w:line="240" w:lineRule="auto"/>
        <w:rPr>
          <w:rFonts w:ascii="Arial" w:eastAsia="Times New Roman" w:hAnsi="Arial" w:cs="Arial"/>
          <w:color w:val="212529"/>
          <w:sz w:val="27"/>
          <w:szCs w:val="27"/>
        </w:rPr>
      </w:pPr>
      <w:r w:rsidRPr="00F40C76">
        <w:rPr>
          <w:rFonts w:ascii="Arial" w:eastAsia="Times New Roman" w:hAnsi="Arial" w:cs="Arial"/>
          <w:color w:val="212529"/>
          <w:sz w:val="27"/>
          <w:szCs w:val="27"/>
        </w:rPr>
        <w:t>Jesus is sitting on the throne and has been granted the reward of “land” as a Son. This is guaranteed by God and is a certainty. Often we can look at things around us and wonder where God is. But the answer is clear in these verses, God is on His throne. And Jesus is at His right hand, both as God and as a man. And when the earth burns and is remade, it will be with Jesus as the King. And angels will be serving Jesus.</w:t>
      </w:r>
    </w:p>
    <w:p w:rsidR="00F40C76" w:rsidRPr="00F40C76" w:rsidRDefault="00F40C76" w:rsidP="00F40C76">
      <w:pPr>
        <w:shd w:val="clear" w:color="auto" w:fill="FFFFFF"/>
        <w:spacing w:after="100" w:afterAutospacing="1" w:line="240" w:lineRule="auto"/>
        <w:rPr>
          <w:rFonts w:ascii="Arial" w:eastAsia="Times New Roman" w:hAnsi="Arial" w:cs="Arial"/>
          <w:color w:val="212529"/>
          <w:sz w:val="27"/>
          <w:szCs w:val="27"/>
        </w:rPr>
      </w:pPr>
      <w:r w:rsidRPr="00F40C7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F40C76">
        <w:rPr>
          <w:rFonts w:ascii="Arial" w:eastAsia="Times New Roman" w:hAnsi="Arial" w:cs="Arial"/>
          <w:b/>
          <w:bCs/>
          <w:color w:val="212529"/>
          <w:sz w:val="27"/>
          <w:szCs w:val="27"/>
        </w:rPr>
        <w:br/>
      </w:r>
      <w:r w:rsidRPr="00F40C76">
        <w:rPr>
          <w:rFonts w:ascii="Arial" w:eastAsia="Times New Roman" w:hAnsi="Arial" w:cs="Arial"/>
          <w:b/>
          <w:bCs/>
          <w:color w:val="212529"/>
          <w:sz w:val="20"/>
          <w:szCs w:val="20"/>
          <w:vertAlign w:val="superscript"/>
        </w:rPr>
        <w:t>10</w:t>
      </w:r>
      <w:r w:rsidRPr="00F40C76">
        <w:rPr>
          <w:rFonts w:ascii="Arial" w:eastAsia="Times New Roman" w:hAnsi="Arial" w:cs="Arial"/>
          <w:b/>
          <w:bCs/>
          <w:color w:val="212529"/>
          <w:sz w:val="27"/>
          <w:szCs w:val="27"/>
        </w:rPr>
        <w:t> And,</w:t>
      </w:r>
      <w:r>
        <w:rPr>
          <w:rFonts w:ascii="Arial" w:eastAsia="Times New Roman" w:hAnsi="Arial" w:cs="Arial"/>
          <w:b/>
          <w:bCs/>
          <w:color w:val="212529"/>
          <w:sz w:val="27"/>
          <w:szCs w:val="27"/>
        </w:rPr>
        <w:t xml:space="preserve"> </w:t>
      </w:r>
      <w:r w:rsidRPr="00F40C76">
        <w:rPr>
          <w:rFonts w:ascii="Arial" w:eastAsia="Times New Roman" w:hAnsi="Arial" w:cs="Arial"/>
          <w:b/>
          <w:bCs/>
          <w:color w:val="212529"/>
          <w:sz w:val="27"/>
          <w:szCs w:val="27"/>
        </w:rPr>
        <w:t>“You, Lord, in the beginning laid the foundation of the earth,</w:t>
      </w:r>
      <w:r w:rsidRPr="00F40C76">
        <w:rPr>
          <w:rFonts w:ascii="Arial" w:eastAsia="Times New Roman" w:hAnsi="Arial" w:cs="Arial"/>
          <w:b/>
          <w:bCs/>
          <w:color w:val="212529"/>
          <w:sz w:val="27"/>
          <w:szCs w:val="27"/>
        </w:rPr>
        <w:br/>
        <w:t>And the heavens are the works of Your hands;</w:t>
      </w:r>
      <w:r w:rsidRPr="00F40C76">
        <w:rPr>
          <w:rFonts w:ascii="Arial" w:eastAsia="Times New Roman" w:hAnsi="Arial" w:cs="Arial"/>
          <w:b/>
          <w:bCs/>
          <w:color w:val="212529"/>
          <w:sz w:val="27"/>
          <w:szCs w:val="27"/>
        </w:rPr>
        <w:br/>
      </w:r>
      <w:r w:rsidRPr="00F40C76">
        <w:rPr>
          <w:rFonts w:ascii="Arial" w:eastAsia="Times New Roman" w:hAnsi="Arial" w:cs="Arial"/>
          <w:b/>
          <w:bCs/>
          <w:color w:val="212529"/>
          <w:sz w:val="20"/>
          <w:szCs w:val="20"/>
          <w:vertAlign w:val="superscript"/>
        </w:rPr>
        <w:t>11</w:t>
      </w:r>
      <w:r w:rsidRPr="00F40C76">
        <w:rPr>
          <w:rFonts w:ascii="Arial" w:eastAsia="Times New Roman" w:hAnsi="Arial" w:cs="Arial"/>
          <w:b/>
          <w:bCs/>
          <w:color w:val="212529"/>
          <w:sz w:val="27"/>
          <w:szCs w:val="27"/>
        </w:rPr>
        <w:t> They will perish, but You remain;</w:t>
      </w:r>
      <w:r w:rsidRPr="00F40C76">
        <w:rPr>
          <w:rFonts w:ascii="Arial" w:eastAsia="Times New Roman" w:hAnsi="Arial" w:cs="Arial"/>
          <w:b/>
          <w:bCs/>
          <w:color w:val="212529"/>
          <w:sz w:val="27"/>
          <w:szCs w:val="27"/>
        </w:rPr>
        <w:br/>
        <w:t>And they all will become old like a garment,</w:t>
      </w:r>
      <w:r w:rsidRPr="00F40C76">
        <w:rPr>
          <w:rFonts w:ascii="Arial" w:eastAsia="Times New Roman" w:hAnsi="Arial" w:cs="Arial"/>
          <w:b/>
          <w:bCs/>
          <w:color w:val="212529"/>
          <w:sz w:val="27"/>
          <w:szCs w:val="27"/>
        </w:rPr>
        <w:br/>
      </w:r>
      <w:r w:rsidRPr="00F40C76">
        <w:rPr>
          <w:rFonts w:ascii="Arial" w:eastAsia="Times New Roman" w:hAnsi="Arial" w:cs="Arial"/>
          <w:b/>
          <w:bCs/>
          <w:color w:val="212529"/>
          <w:sz w:val="20"/>
          <w:szCs w:val="20"/>
          <w:vertAlign w:val="superscript"/>
        </w:rPr>
        <w:t>12</w:t>
      </w:r>
      <w:r w:rsidRPr="00F40C76">
        <w:rPr>
          <w:rFonts w:ascii="Arial" w:eastAsia="Times New Roman" w:hAnsi="Arial" w:cs="Arial"/>
          <w:b/>
          <w:bCs/>
          <w:color w:val="212529"/>
          <w:sz w:val="27"/>
          <w:szCs w:val="27"/>
        </w:rPr>
        <w:t> And like a mantle You will roll them up;</w:t>
      </w:r>
      <w:r w:rsidRPr="00F40C76">
        <w:rPr>
          <w:rFonts w:ascii="Arial" w:eastAsia="Times New Roman" w:hAnsi="Arial" w:cs="Arial"/>
          <w:b/>
          <w:bCs/>
          <w:color w:val="212529"/>
          <w:sz w:val="27"/>
          <w:szCs w:val="27"/>
        </w:rPr>
        <w:br/>
        <w:t>Like a garment they will also be changed.</w:t>
      </w:r>
      <w:r w:rsidRPr="00F40C76">
        <w:rPr>
          <w:rFonts w:ascii="Arial" w:eastAsia="Times New Roman" w:hAnsi="Arial" w:cs="Arial"/>
          <w:b/>
          <w:bCs/>
          <w:color w:val="212529"/>
          <w:sz w:val="27"/>
          <w:szCs w:val="27"/>
        </w:rPr>
        <w:br/>
        <w:t>But You are the same</w:t>
      </w:r>
      <w:proofErr w:type="gramStart"/>
      <w:r w:rsidRPr="00F40C76">
        <w:rPr>
          <w:rFonts w:ascii="Arial" w:eastAsia="Times New Roman" w:hAnsi="Arial" w:cs="Arial"/>
          <w:b/>
          <w:bCs/>
          <w:color w:val="212529"/>
          <w:sz w:val="27"/>
          <w:szCs w:val="27"/>
        </w:rPr>
        <w:t>,</w:t>
      </w:r>
      <w:proofErr w:type="gramEnd"/>
      <w:r w:rsidRPr="00F40C76">
        <w:rPr>
          <w:rFonts w:ascii="Arial" w:eastAsia="Times New Roman" w:hAnsi="Arial" w:cs="Arial"/>
          <w:b/>
          <w:bCs/>
          <w:color w:val="212529"/>
          <w:sz w:val="27"/>
          <w:szCs w:val="27"/>
        </w:rPr>
        <w:br/>
        <w:t>And Your years will not come to an end.”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76"/>
    <w:rsid w:val="00774EEA"/>
    <w:rsid w:val="00F4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0C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C76"/>
    <w:rPr>
      <w:i/>
      <w:iCs/>
    </w:rPr>
  </w:style>
  <w:style w:type="character" w:styleId="Hyperlink">
    <w:name w:val="Hyperlink"/>
    <w:basedOn w:val="DefaultParagraphFont"/>
    <w:uiPriority w:val="99"/>
    <w:unhideWhenUsed/>
    <w:rsid w:val="00F40C76"/>
    <w:rPr>
      <w:color w:val="0000FF"/>
      <w:u w:val="single"/>
    </w:rPr>
  </w:style>
  <w:style w:type="character" w:styleId="Strong">
    <w:name w:val="Strong"/>
    <w:basedOn w:val="DefaultParagraphFont"/>
    <w:uiPriority w:val="22"/>
    <w:qFormat/>
    <w:rsid w:val="00F40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0C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C76"/>
    <w:rPr>
      <w:i/>
      <w:iCs/>
    </w:rPr>
  </w:style>
  <w:style w:type="character" w:styleId="Hyperlink">
    <w:name w:val="Hyperlink"/>
    <w:basedOn w:val="DefaultParagraphFont"/>
    <w:uiPriority w:val="99"/>
    <w:unhideWhenUsed/>
    <w:rsid w:val="00F40C76"/>
    <w:rPr>
      <w:color w:val="0000FF"/>
      <w:u w:val="single"/>
    </w:rPr>
  </w:style>
  <w:style w:type="character" w:styleId="Strong">
    <w:name w:val="Strong"/>
    <w:basedOn w:val="DefaultParagraphFont"/>
    <w:uiPriority w:val="22"/>
    <w:qFormat/>
    <w:rsid w:val="00F40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Peter+3.10-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51.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02.25-27&amp;t=NASB95" TargetMode="External"/><Relationship Id="rId5" Type="http://schemas.openxmlformats.org/officeDocument/2006/relationships/hyperlink" Target="https://thebiblesays.com/commentary/heb/heb-1/hebrews-11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2022-05-25T14:48:00Z</dcterms:created>
  <dcterms:modified xsi:type="dcterms:W3CDTF">2022-05-25T14:58:00Z</dcterms:modified>
</cp:coreProperties>
</file>