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3:1-6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https://thebiblesays.com/commentary/heb/heb-3/hebrews-31-6/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Jesus was faithful to God just as Moses was faithful to God. Moses was faithful in God’s house as a servant but Jesus was faithful as a Son—the Inheritor. We can be a part of God’s household as inheritors as well, if we hold fast.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at the start of Chapter 3, the Pauline Author refers to his audience as </w:t>
      </w:r>
      <w:r w:rsidDel="00000000" w:rsidR="00000000" w:rsidRPr="00000000">
        <w:rPr>
          <w:rFonts w:ascii="Times New Roman" w:cs="Times New Roman" w:eastAsia="Times New Roman" w:hAnsi="Times New Roman"/>
          <w:i w:val="1"/>
          <w:sz w:val="24"/>
          <w:szCs w:val="24"/>
          <w:rtl w:val="0"/>
        </w:rPr>
        <w:t xml:space="preserve">holy brethren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partakers of a heavenly calling </w:t>
      </w:r>
      <w:r w:rsidDel="00000000" w:rsidR="00000000" w:rsidRPr="00000000">
        <w:rPr>
          <w:rFonts w:ascii="Times New Roman" w:cs="Times New Roman" w:eastAsia="Times New Roman" w:hAnsi="Times New Roman"/>
          <w:sz w:val="24"/>
          <w:szCs w:val="24"/>
          <w:rtl w:val="0"/>
        </w:rPr>
        <w:t xml:space="preserve">(v 1). The Pauline Author makes it clear throughout Hebrews that his audience is in no danger of losing their entrance into heaven. He recognizes that they are believers and will live in eternity with God.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encouraging these believers to focus on the greatness of Jesus and live in obedience to Him, that we might inherit all He has for us. In other words, the Pauline Author is telling us what is in our best interest.</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possess the inheritance God has granted us as believers, we must follow the High Priest (Jesus) and His faithful example on earth. We are made </w:t>
      </w:r>
      <w:r w:rsidDel="00000000" w:rsidR="00000000" w:rsidRPr="00000000">
        <w:rPr>
          <w:rFonts w:ascii="Times New Roman" w:cs="Times New Roman" w:eastAsia="Times New Roman" w:hAnsi="Times New Roman"/>
          <w:i w:val="1"/>
          <w:sz w:val="24"/>
          <w:szCs w:val="24"/>
          <w:rtl w:val="0"/>
        </w:rPr>
        <w:t xml:space="preserve">holy brethren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partakers of the heavenly calling </w:t>
      </w:r>
      <w:r w:rsidDel="00000000" w:rsidR="00000000" w:rsidRPr="00000000">
        <w:rPr>
          <w:rFonts w:ascii="Times New Roman" w:cs="Times New Roman" w:eastAsia="Times New Roman" w:hAnsi="Times New Roman"/>
          <w:sz w:val="24"/>
          <w:szCs w:val="24"/>
          <w:rtl w:val="0"/>
        </w:rPr>
        <w:t xml:space="preserve">through faith in Jesus. This is a gift, received through faith in Jesus alone (John 3:14-15; Ephesians 2:8-9).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Christ is </w:t>
      </w:r>
      <w:r w:rsidDel="00000000" w:rsidR="00000000" w:rsidRPr="00000000">
        <w:rPr>
          <w:rFonts w:ascii="Times New Roman" w:cs="Times New Roman" w:eastAsia="Times New Roman" w:hAnsi="Times New Roman"/>
          <w:i w:val="1"/>
          <w:sz w:val="24"/>
          <w:szCs w:val="24"/>
          <w:rtl w:val="0"/>
        </w:rPr>
        <w:t xml:space="preserve">the Apostle and the High Priest of our confession </w:t>
      </w:r>
      <w:r w:rsidDel="00000000" w:rsidR="00000000" w:rsidRPr="00000000">
        <w:rPr>
          <w:rFonts w:ascii="Times New Roman" w:cs="Times New Roman" w:eastAsia="Times New Roman" w:hAnsi="Times New Roman"/>
          <w:sz w:val="24"/>
          <w:szCs w:val="24"/>
          <w:rtl w:val="0"/>
        </w:rPr>
        <w:t xml:space="preserve">(v 1). The word </w:t>
      </w:r>
      <w:r w:rsidDel="00000000" w:rsidR="00000000" w:rsidRPr="00000000">
        <w:rPr>
          <w:rFonts w:ascii="Times New Roman" w:cs="Times New Roman" w:eastAsia="Times New Roman" w:hAnsi="Times New Roman"/>
          <w:i w:val="1"/>
          <w:sz w:val="24"/>
          <w:szCs w:val="24"/>
          <w:rtl w:val="0"/>
        </w:rPr>
        <w:t xml:space="preserve">Apostle</w:t>
      </w:r>
      <w:r w:rsidDel="00000000" w:rsidR="00000000" w:rsidRPr="00000000">
        <w:rPr>
          <w:rFonts w:ascii="Times New Roman" w:cs="Times New Roman" w:eastAsia="Times New Roman" w:hAnsi="Times New Roman"/>
          <w:sz w:val="24"/>
          <w:szCs w:val="24"/>
          <w:rtl w:val="0"/>
        </w:rPr>
        <w:t xml:space="preserve"> means “a sent one.” Jesus was sent by God to earth in order to die for the sins of the world (Philippians 2:5-9; Hebrews 10:7). That Jesus is a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means He acts as an intermediary on our behalf and allows us to have unity and be companions (be </w:t>
      </w:r>
      <w:r w:rsidDel="00000000" w:rsidR="00000000" w:rsidRPr="00000000">
        <w:rPr>
          <w:rFonts w:ascii="Times New Roman" w:cs="Times New Roman" w:eastAsia="Times New Roman" w:hAnsi="Times New Roman"/>
          <w:i w:val="1"/>
          <w:sz w:val="24"/>
          <w:szCs w:val="24"/>
          <w:rtl w:val="0"/>
        </w:rPr>
        <w:t xml:space="preserve">partakers</w:t>
      </w:r>
      <w:r w:rsidDel="00000000" w:rsidR="00000000" w:rsidRPr="00000000">
        <w:rPr>
          <w:rFonts w:ascii="Times New Roman" w:cs="Times New Roman" w:eastAsia="Times New Roman" w:hAnsi="Times New Roman"/>
          <w:sz w:val="24"/>
          <w:szCs w:val="24"/>
          <w:rtl w:val="0"/>
        </w:rPr>
        <w:t xml:space="preserve">) with God. Because of Christ and His ongoing work on our behalf, we can be companions of God and possess the inheritance to which we are called.</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writes that Jesus was </w:t>
      </w:r>
      <w:r w:rsidDel="00000000" w:rsidR="00000000" w:rsidRPr="00000000">
        <w:rPr>
          <w:rFonts w:ascii="Times New Roman" w:cs="Times New Roman" w:eastAsia="Times New Roman" w:hAnsi="Times New Roman"/>
          <w:i w:val="1"/>
          <w:sz w:val="24"/>
          <w:szCs w:val="24"/>
          <w:rtl w:val="0"/>
        </w:rPr>
        <w:t xml:space="preserve">faithful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Him </w:t>
      </w: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i w:val="1"/>
          <w:sz w:val="24"/>
          <w:szCs w:val="24"/>
          <w:rtl w:val="0"/>
        </w:rPr>
        <w:t xml:space="preserve">who appointed Him, as Moses also was in all His house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same Greek word “oikos” translated here as </w:t>
      </w:r>
      <w:r w:rsidDel="00000000" w:rsidR="00000000" w:rsidRPr="00000000">
        <w:rPr>
          <w:rFonts w:ascii="Times New Roman" w:cs="Times New Roman" w:eastAsia="Times New Roman" w:hAnsi="Times New Roman"/>
          <w:i w:val="1"/>
          <w:sz w:val="24"/>
          <w:szCs w:val="24"/>
          <w:rtl w:val="0"/>
        </w:rPr>
        <w:t xml:space="preserve">house</w:t>
      </w:r>
      <w:r w:rsidDel="00000000" w:rsidR="00000000" w:rsidRPr="00000000">
        <w:rPr>
          <w:rFonts w:ascii="Times New Roman" w:cs="Times New Roman" w:eastAsia="Times New Roman" w:hAnsi="Times New Roman"/>
          <w:sz w:val="24"/>
          <w:szCs w:val="24"/>
          <w:rtl w:val="0"/>
        </w:rPr>
        <w:t xml:space="preserve"> is also used by Jesus to describe the nation and people of Israel:</w:t>
      </w:r>
    </w:p>
    <w:p w:rsidR="00000000" w:rsidDel="00000000" w:rsidP="00000000" w:rsidRDefault="00000000" w:rsidRPr="00000000" w14:paraId="0000000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[Jesus] answered and said ‘I was sent only to the lost sheep of the house [“oikos”] of Israel.”</w:t>
        <w:br w:type="textWrapping"/>
        <w:t xml:space="preserve"> (Matthew 15:24)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likely here that </w:t>
      </w:r>
      <w:r w:rsidDel="00000000" w:rsidR="00000000" w:rsidRPr="00000000">
        <w:rPr>
          <w:rFonts w:ascii="Times New Roman" w:cs="Times New Roman" w:eastAsia="Times New Roman" w:hAnsi="Times New Roman"/>
          <w:i w:val="1"/>
          <w:sz w:val="24"/>
          <w:szCs w:val="24"/>
          <w:rtl w:val="0"/>
        </w:rPr>
        <w:t xml:space="preserve">Moses</w:t>
      </w:r>
      <w:r w:rsidDel="00000000" w:rsidR="00000000" w:rsidRPr="00000000">
        <w:rPr>
          <w:rFonts w:ascii="Times New Roman" w:cs="Times New Roman" w:eastAsia="Times New Roman" w:hAnsi="Times New Roman"/>
          <w:sz w:val="24"/>
          <w:szCs w:val="24"/>
          <w:rtl w:val="0"/>
        </w:rPr>
        <w:t xml:space="preserve"> being faithful in </w:t>
      </w:r>
      <w:r w:rsidDel="00000000" w:rsidR="00000000" w:rsidRPr="00000000">
        <w:rPr>
          <w:rFonts w:ascii="Times New Roman" w:cs="Times New Roman" w:eastAsia="Times New Roman" w:hAnsi="Times New Roman"/>
          <w:i w:val="1"/>
          <w:sz w:val="24"/>
          <w:szCs w:val="24"/>
          <w:rtl w:val="0"/>
        </w:rPr>
        <w:t xml:space="preserve">all His house</w:t>
      </w:r>
      <w:r w:rsidDel="00000000" w:rsidR="00000000" w:rsidRPr="00000000">
        <w:rPr>
          <w:rFonts w:ascii="Times New Roman" w:cs="Times New Roman" w:eastAsia="Times New Roman" w:hAnsi="Times New Roman"/>
          <w:sz w:val="24"/>
          <w:szCs w:val="24"/>
          <w:rtl w:val="0"/>
        </w:rPr>
        <w:t xml:space="preserve"> refers to Moses being appointed as the leader to rule over Israel. In the same way that Moses was the leader over Israel, Jesus was appointed to lead the entire earth (Matthew 28:18). The image for Moses is that Israel is God’s </w:t>
      </w:r>
      <w:r w:rsidDel="00000000" w:rsidR="00000000" w:rsidRPr="00000000">
        <w:rPr>
          <w:rFonts w:ascii="Times New Roman" w:cs="Times New Roman" w:eastAsia="Times New Roman" w:hAnsi="Times New Roman"/>
          <w:i w:val="1"/>
          <w:sz w:val="24"/>
          <w:szCs w:val="24"/>
          <w:rtl w:val="0"/>
        </w:rPr>
        <w:t xml:space="preserve">house</w:t>
      </w:r>
      <w:r w:rsidDel="00000000" w:rsidR="00000000" w:rsidRPr="00000000">
        <w:rPr>
          <w:rFonts w:ascii="Times New Roman" w:cs="Times New Roman" w:eastAsia="Times New Roman" w:hAnsi="Times New Roman"/>
          <w:sz w:val="24"/>
          <w:szCs w:val="24"/>
          <w:rtl w:val="0"/>
        </w:rPr>
        <w:t xml:space="preserve">, and Moses is the servant-leader appointed to lead the </w:t>
      </w:r>
      <w:r w:rsidDel="00000000" w:rsidR="00000000" w:rsidRPr="00000000">
        <w:rPr>
          <w:rFonts w:ascii="Times New Roman" w:cs="Times New Roman" w:eastAsia="Times New Roman" w:hAnsi="Times New Roman"/>
          <w:i w:val="1"/>
          <w:sz w:val="24"/>
          <w:szCs w:val="24"/>
          <w:rtl w:val="0"/>
        </w:rPr>
        <w:t xml:space="preserve">house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the faithfulness of Moses, Jesus was faithful and remains faithful to God </w:t>
      </w:r>
      <w:r w:rsidDel="00000000" w:rsidR="00000000" w:rsidRPr="00000000">
        <w:rPr>
          <w:rFonts w:ascii="Times New Roman" w:cs="Times New Roman" w:eastAsia="Times New Roman" w:hAnsi="Times New Roman"/>
          <w:i w:val="1"/>
          <w:sz w:val="24"/>
          <w:szCs w:val="24"/>
          <w:rtl w:val="0"/>
        </w:rPr>
        <w:t xml:space="preserve">as a Son over His house, </w:t>
      </w:r>
      <w:r w:rsidDel="00000000" w:rsidR="00000000" w:rsidRPr="00000000">
        <w:rPr>
          <w:rFonts w:ascii="Times New Roman" w:cs="Times New Roman" w:eastAsia="Times New Roman" w:hAnsi="Times New Roman"/>
          <w:sz w:val="24"/>
          <w:szCs w:val="24"/>
          <w:rtl w:val="0"/>
        </w:rPr>
        <w:t xml:space="preserve">which is the entire creation, as we saw in Hebrews 1:5, 8, 13. Jesus was crowned with the glory and honor of reigning over creation as a human. He received this reward from His Father because of His faithfulness.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saw this in Hebrews 2:9, where Jesus was “crowned” with the “glory and honor” of reigning over creation because of His faithfulness, having been willing to follow His Father’s will to suffer and die for the sins of the world (John 3:16).</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Pauline Author compares Jesus to a builder:</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He has been counted worthy of more glory than Moses, by just so much as the builder of the house has more honor than the house. For every house is built by someone, but the builder of all things is God </w:t>
      </w:r>
      <w:r w:rsidDel="00000000" w:rsidR="00000000" w:rsidRPr="00000000">
        <w:rPr>
          <w:rFonts w:ascii="Times New Roman" w:cs="Times New Roman" w:eastAsia="Times New Roman" w:hAnsi="Times New Roman"/>
          <w:sz w:val="24"/>
          <w:szCs w:val="24"/>
          <w:rtl w:val="0"/>
        </w:rPr>
        <w:t xml:space="preserve">(vv 3–4).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both the builder of </w:t>
      </w:r>
      <w:r w:rsidDel="00000000" w:rsidR="00000000" w:rsidRPr="00000000">
        <w:rPr>
          <w:rFonts w:ascii="Times New Roman" w:cs="Times New Roman" w:eastAsia="Times New Roman" w:hAnsi="Times New Roman"/>
          <w:i w:val="1"/>
          <w:sz w:val="24"/>
          <w:szCs w:val="24"/>
          <w:rtl w:val="0"/>
        </w:rPr>
        <w:t xml:space="preserve">the house </w:t>
      </w:r>
      <w:r w:rsidDel="00000000" w:rsidR="00000000" w:rsidRPr="00000000">
        <w:rPr>
          <w:rFonts w:ascii="Times New Roman" w:cs="Times New Roman" w:eastAsia="Times New Roman" w:hAnsi="Times New Roman"/>
          <w:sz w:val="24"/>
          <w:szCs w:val="24"/>
          <w:rtl w:val="0"/>
        </w:rPr>
        <w:t xml:space="preserve">of creation, having made it all (Colossians 1:16-17) as well as the redeemer of all creation, having rescued it from sin.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reference to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in the phrase indicating Jesus is </w:t>
      </w:r>
      <w:r w:rsidDel="00000000" w:rsidR="00000000" w:rsidRPr="00000000">
        <w:rPr>
          <w:rFonts w:ascii="Times New Roman" w:cs="Times New Roman" w:eastAsia="Times New Roman" w:hAnsi="Times New Roman"/>
          <w:i w:val="1"/>
          <w:sz w:val="24"/>
          <w:szCs w:val="24"/>
          <w:rtl w:val="0"/>
        </w:rPr>
        <w:t xml:space="preserve">worthy of more glory than Moses </w:t>
      </w:r>
      <w:r w:rsidDel="00000000" w:rsidR="00000000" w:rsidRPr="00000000">
        <w:rPr>
          <w:rFonts w:ascii="Times New Roman" w:cs="Times New Roman" w:eastAsia="Times New Roman" w:hAnsi="Times New Roman"/>
          <w:sz w:val="24"/>
          <w:szCs w:val="24"/>
          <w:rtl w:val="0"/>
        </w:rPr>
        <w:t xml:space="preserve">in vv 3-4 refers back to the application of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in the previous chapter, the glory of having been given the authority to reign over earth (Hebrews 2:7, 9, 10). Chapter 2 discusses God’s choice to set humans over His creation in spite of humans being lower than the angels (Hebrews 2:7). Psalm 8 (quoted in Hebrews 2) tells us God make this choice in order to silence the enemy (Psalm 8:2).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He was willing to become human and suffer death on the cross, Jesus has been granted the authority to reign over the earth (Matthew 28:18; Philippians 2:5-9; Hebrews 2:9). Jesus desires to reward all believers who are faithful servants by having them join with Him in carrying out His reign as a servant leader (Hebrews 2:10; Revelation 3:21).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was given authority to judge Israel. He was faithful to lead the nation (God’s </w:t>
      </w:r>
      <w:r w:rsidDel="00000000" w:rsidR="00000000" w:rsidRPr="00000000">
        <w:rPr>
          <w:rFonts w:ascii="Times New Roman" w:cs="Times New Roman" w:eastAsia="Times New Roman" w:hAnsi="Times New Roman"/>
          <w:i w:val="1"/>
          <w:sz w:val="24"/>
          <w:szCs w:val="24"/>
          <w:rtl w:val="0"/>
        </w:rPr>
        <w:t xml:space="preserve">house</w:t>
      </w:r>
      <w:r w:rsidDel="00000000" w:rsidR="00000000" w:rsidRPr="00000000">
        <w:rPr>
          <w:rFonts w:ascii="Times New Roman" w:cs="Times New Roman" w:eastAsia="Times New Roman" w:hAnsi="Times New Roman"/>
          <w:sz w:val="24"/>
          <w:szCs w:val="24"/>
          <w:rtl w:val="0"/>
        </w:rPr>
        <w:t xml:space="preserve">). Jesus Christ is God, and created all things (Colossians 1:16-17). Then as a human, Jesus was granted authority over creation because of His faithfulness (Philippians 2:8-9). Jesus therefore has greater honor than Moses, who ruled over Israel, as Jesus rules over all. To the Hebrew audience to which this letter is addressed, the point being made is the vast superiority of Christ to the venerated lawgiver Moses.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of Hebrews continues to emphasize the superiority of Christ in all things. The author desires that his believing Jewish friends place their confidence in Christ above all. He urges them not to place trust in lesser things, things like religious sacrifice and rule-following. All these things (including the law of Moses) point to Christ, and our dedication should be to follow Him, even as He followed the will of His Father.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Moses was faithful in all His house as a servant, for a testimony of those things which were to be spoken later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Moses was a great leader because He was </w:t>
      </w:r>
      <w:r w:rsidDel="00000000" w:rsidR="00000000" w:rsidRPr="00000000">
        <w:rPr>
          <w:rFonts w:ascii="Times New Roman" w:cs="Times New Roman" w:eastAsia="Times New Roman" w:hAnsi="Times New Roman"/>
          <w:i w:val="1"/>
          <w:sz w:val="24"/>
          <w:szCs w:val="24"/>
          <w:rtl w:val="0"/>
        </w:rPr>
        <w:t xml:space="preserve">faithful</w:t>
      </w:r>
      <w:r w:rsidDel="00000000" w:rsidR="00000000" w:rsidRPr="00000000">
        <w:rPr>
          <w:rFonts w:ascii="Times New Roman" w:cs="Times New Roman" w:eastAsia="Times New Roman" w:hAnsi="Times New Roman"/>
          <w:sz w:val="24"/>
          <w:szCs w:val="24"/>
          <w:rtl w:val="0"/>
        </w:rPr>
        <w:t xml:space="preserve"> as a </w:t>
      </w:r>
      <w:r w:rsidDel="00000000" w:rsidR="00000000" w:rsidRPr="00000000">
        <w:rPr>
          <w:rFonts w:ascii="Times New Roman" w:cs="Times New Roman" w:eastAsia="Times New Roman" w:hAnsi="Times New Roman"/>
          <w:i w:val="1"/>
          <w:sz w:val="24"/>
          <w:szCs w:val="24"/>
          <w:rtl w:val="0"/>
        </w:rPr>
        <w:t xml:space="preserve">servant </w:t>
      </w:r>
      <w:r w:rsidDel="00000000" w:rsidR="00000000" w:rsidRPr="00000000">
        <w:rPr>
          <w:rFonts w:ascii="Times New Roman" w:cs="Times New Roman" w:eastAsia="Times New Roman" w:hAnsi="Times New Roman"/>
          <w:sz w:val="24"/>
          <w:szCs w:val="24"/>
          <w:rtl w:val="0"/>
        </w:rPr>
        <w:t xml:space="preserve">to God, who made the </w:t>
      </w:r>
      <w:r w:rsidDel="00000000" w:rsidR="00000000" w:rsidRPr="00000000">
        <w:rPr>
          <w:rFonts w:ascii="Times New Roman" w:cs="Times New Roman" w:eastAsia="Times New Roman" w:hAnsi="Times New Roman"/>
          <w:i w:val="1"/>
          <w:sz w:val="24"/>
          <w:szCs w:val="24"/>
          <w:rtl w:val="0"/>
        </w:rPr>
        <w:t xml:space="preserve">house</w:t>
      </w:r>
      <w:r w:rsidDel="00000000" w:rsidR="00000000" w:rsidRPr="00000000">
        <w:rPr>
          <w:rFonts w:ascii="Times New Roman" w:cs="Times New Roman" w:eastAsia="Times New Roman" w:hAnsi="Times New Roman"/>
          <w:sz w:val="24"/>
          <w:szCs w:val="24"/>
          <w:rtl w:val="0"/>
        </w:rPr>
        <w:t xml:space="preserve"> that is Israel. Moses provided an excellent witness or </w:t>
      </w:r>
      <w:r w:rsidDel="00000000" w:rsidR="00000000" w:rsidRPr="00000000">
        <w:rPr>
          <w:rFonts w:ascii="Times New Roman" w:cs="Times New Roman" w:eastAsia="Times New Roman" w:hAnsi="Times New Roman"/>
          <w:i w:val="1"/>
          <w:sz w:val="24"/>
          <w:szCs w:val="24"/>
          <w:rtl w:val="0"/>
        </w:rPr>
        <w:t xml:space="preserve">testimony</w:t>
      </w:r>
      <w:r w:rsidDel="00000000" w:rsidR="00000000" w:rsidRPr="00000000">
        <w:rPr>
          <w:rFonts w:ascii="Times New Roman" w:cs="Times New Roman" w:eastAsia="Times New Roman" w:hAnsi="Times New Roman"/>
          <w:sz w:val="24"/>
          <w:szCs w:val="24"/>
          <w:rtl w:val="0"/>
        </w:rPr>
        <w:t xml:space="preserve"> because he was </w:t>
      </w:r>
      <w:r w:rsidDel="00000000" w:rsidR="00000000" w:rsidRPr="00000000">
        <w:rPr>
          <w:rFonts w:ascii="Times New Roman" w:cs="Times New Roman" w:eastAsia="Times New Roman" w:hAnsi="Times New Roman"/>
          <w:i w:val="1"/>
          <w:sz w:val="24"/>
          <w:szCs w:val="24"/>
          <w:rtl w:val="0"/>
        </w:rPr>
        <w:t xml:space="preserve">faithful</w:t>
      </w:r>
      <w:r w:rsidDel="00000000" w:rsidR="00000000" w:rsidRPr="00000000">
        <w:rPr>
          <w:rFonts w:ascii="Times New Roman" w:cs="Times New Roman" w:eastAsia="Times New Roman" w:hAnsi="Times New Roman"/>
          <w:sz w:val="24"/>
          <w:szCs w:val="24"/>
          <w:rtl w:val="0"/>
        </w:rPr>
        <w:t xml:space="preserve"> in leading God’s people as a </w:t>
      </w:r>
      <w:r w:rsidDel="00000000" w:rsidR="00000000" w:rsidRPr="00000000">
        <w:rPr>
          <w:rFonts w:ascii="Times New Roman" w:cs="Times New Roman" w:eastAsia="Times New Roman" w:hAnsi="Times New Roman"/>
          <w:i w:val="1"/>
          <w:sz w:val="24"/>
          <w:szCs w:val="24"/>
          <w:rtl w:val="0"/>
        </w:rPr>
        <w:t xml:space="preserve">servant</w:t>
      </w:r>
      <w:r w:rsidDel="00000000" w:rsidR="00000000" w:rsidRPr="00000000">
        <w:rPr>
          <w:rFonts w:ascii="Times New Roman" w:cs="Times New Roman" w:eastAsia="Times New Roman" w:hAnsi="Times New Roman"/>
          <w:sz w:val="24"/>
          <w:szCs w:val="24"/>
          <w:rtl w:val="0"/>
        </w:rPr>
        <w:t xml:space="preserve"> leader.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testimony </w:t>
      </w:r>
      <w:r w:rsidDel="00000000" w:rsidR="00000000" w:rsidRPr="00000000">
        <w:rPr>
          <w:rFonts w:ascii="Times New Roman" w:cs="Times New Roman" w:eastAsia="Times New Roman" w:hAnsi="Times New Roman"/>
          <w:sz w:val="24"/>
          <w:szCs w:val="24"/>
          <w:rtl w:val="0"/>
        </w:rPr>
        <w:t xml:space="preserve">translates the Greek word “martyrion” and could also be translated “witness.” Moses’s example/testimony as a leader pointed forward to things that were to occur in the future (</w:t>
      </w:r>
      <w:r w:rsidDel="00000000" w:rsidR="00000000" w:rsidRPr="00000000">
        <w:rPr>
          <w:rFonts w:ascii="Times New Roman" w:cs="Times New Roman" w:eastAsia="Times New Roman" w:hAnsi="Times New Roman"/>
          <w:i w:val="1"/>
          <w:sz w:val="24"/>
          <w:szCs w:val="24"/>
          <w:rtl w:val="0"/>
        </w:rPr>
        <w:t xml:space="preserve">spoken later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Moses’s testimony of things </w:t>
      </w:r>
      <w:r w:rsidDel="00000000" w:rsidR="00000000" w:rsidRPr="00000000">
        <w:rPr>
          <w:rFonts w:ascii="Times New Roman" w:cs="Times New Roman" w:eastAsia="Times New Roman" w:hAnsi="Times New Roman"/>
          <w:i w:val="1"/>
          <w:sz w:val="24"/>
          <w:szCs w:val="24"/>
          <w:rtl w:val="0"/>
        </w:rPr>
        <w:t xml:space="preserve">spoken later</w:t>
      </w:r>
      <w:r w:rsidDel="00000000" w:rsidR="00000000" w:rsidRPr="00000000">
        <w:rPr>
          <w:rFonts w:ascii="Times New Roman" w:cs="Times New Roman" w:eastAsia="Times New Roman" w:hAnsi="Times New Roman"/>
          <w:sz w:val="24"/>
          <w:szCs w:val="24"/>
          <w:rtl w:val="0"/>
        </w:rPr>
        <w:t xml:space="preserve"> could apply to the prophecy that the coming Messiah would be like a second Moses:</w:t>
      </w:r>
    </w:p>
    <w:p w:rsidR="00000000" w:rsidDel="00000000" w:rsidP="00000000" w:rsidRDefault="00000000" w:rsidRPr="00000000" w14:paraId="0000001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raise up a prophet from among their countrymen like you, and I will put My words in his mouth, and he shall speak to them all that I command him.”</w:t>
        <w:br w:type="textWrapping"/>
        <w:t xml:space="preserve"> (Deuteronomy 18:18)</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came in response to the people asking Moses to shield them from speaking directly to God, lest they die (Deuteronomy 18:16). The prophecy was met in Jesus, who spoke directly to them as God, but also as their “countryman.”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Jesus was more than just a second Moses. He was also a high priest and king after the order of Melchizedek (Hebrews 5:10), as well as a superior king of the House of David (Matthew 1:1).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Moses’s faithfulness was in diligently leading Israel (</w:t>
      </w:r>
      <w:r w:rsidDel="00000000" w:rsidR="00000000" w:rsidRPr="00000000">
        <w:rPr>
          <w:rFonts w:ascii="Times New Roman" w:cs="Times New Roman" w:eastAsia="Times New Roman" w:hAnsi="Times New Roman"/>
          <w:i w:val="1"/>
          <w:sz w:val="24"/>
          <w:szCs w:val="24"/>
          <w:rtl w:val="0"/>
        </w:rPr>
        <w:t xml:space="preserve">His house</w:t>
      </w:r>
      <w:r w:rsidDel="00000000" w:rsidR="00000000" w:rsidRPr="00000000">
        <w:rPr>
          <w:rFonts w:ascii="Times New Roman" w:cs="Times New Roman" w:eastAsia="Times New Roman" w:hAnsi="Times New Roman"/>
          <w:sz w:val="24"/>
          <w:szCs w:val="24"/>
          <w:rtl w:val="0"/>
        </w:rPr>
        <w:t xml:space="preserve">), even interceding for them to his own detriment (Exodus 32:32). Jesus serves as a Son and ruler over the entire heaven and earth (Matthew 28:18). Therefore Jesus </w:t>
      </w:r>
      <w:r w:rsidDel="00000000" w:rsidR="00000000" w:rsidRPr="00000000">
        <w:rPr>
          <w:rFonts w:ascii="Times New Roman" w:cs="Times New Roman" w:eastAsia="Times New Roman" w:hAnsi="Times New Roman"/>
          <w:i w:val="1"/>
          <w:sz w:val="24"/>
          <w:szCs w:val="24"/>
          <w:rtl w:val="0"/>
        </w:rPr>
        <w:t xml:space="preserve">has been counted worthy of more glory than Moses. </w:t>
      </w:r>
      <w:r w:rsidDel="00000000" w:rsidR="00000000" w:rsidRPr="00000000">
        <w:rPr>
          <w:rFonts w:ascii="Times New Roman" w:cs="Times New Roman" w:eastAsia="Times New Roman" w:hAnsi="Times New Roman"/>
          <w:sz w:val="24"/>
          <w:szCs w:val="24"/>
          <w:rtl w:val="0"/>
        </w:rPr>
        <w:t xml:space="preserve">This is because Jesus has been granted more authority than Moses. The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being spoken of here is consistent with the use of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in the previous chapter. It refers to the privilege of being granted the authority to rule (Hebrews 2:7, 9, 10).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greater than Moses; Jesus has </w:t>
      </w:r>
      <w:r w:rsidDel="00000000" w:rsidR="00000000" w:rsidRPr="00000000">
        <w:rPr>
          <w:rFonts w:ascii="Times New Roman" w:cs="Times New Roman" w:eastAsia="Times New Roman" w:hAnsi="Times New Roman"/>
          <w:i w:val="1"/>
          <w:sz w:val="24"/>
          <w:szCs w:val="24"/>
          <w:rtl w:val="0"/>
        </w:rPr>
        <w:t xml:space="preserve">more glory</w:t>
      </w:r>
      <w:r w:rsidDel="00000000" w:rsidR="00000000" w:rsidRPr="00000000">
        <w:rPr>
          <w:rFonts w:ascii="Times New Roman" w:cs="Times New Roman" w:eastAsia="Times New Roman" w:hAnsi="Times New Roman"/>
          <w:sz w:val="24"/>
          <w:szCs w:val="24"/>
          <w:rtl w:val="0"/>
        </w:rPr>
        <w:t xml:space="preserve"> because He was given authority over all the earth. Jesus is also greater than Moses, having entered the true tabernacle in heaven, having obtained eternal redemption for all (Hebrews 9:11-12). Moses’s “house” was the nation of Israel. Jesus’s “house” is all the earth.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 a part of those who rule as servant leaders in that house, along with Christ, if we hold fast our hope, and endure in our faith. </w:t>
      </w:r>
      <w:r w:rsidDel="00000000" w:rsidR="00000000" w:rsidRPr="00000000">
        <w:rPr>
          <w:rFonts w:ascii="Times New Roman" w:cs="Times New Roman" w:eastAsia="Times New Roman" w:hAnsi="Times New Roman"/>
          <w:i w:val="1"/>
          <w:sz w:val="24"/>
          <w:szCs w:val="24"/>
          <w:rtl w:val="0"/>
        </w:rPr>
        <w:t xml:space="preserve">Christ was faithful as a Son over His house—whose house we are, if we hold fast our confidence and the boast of our hope firm until the end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as leader of Israel, is said to be a </w:t>
      </w:r>
      <w:r w:rsidDel="00000000" w:rsidR="00000000" w:rsidRPr="00000000">
        <w:rPr>
          <w:rFonts w:ascii="Times New Roman" w:cs="Times New Roman" w:eastAsia="Times New Roman" w:hAnsi="Times New Roman"/>
          <w:i w:val="1"/>
          <w:sz w:val="24"/>
          <w:szCs w:val="24"/>
          <w:rtl w:val="0"/>
        </w:rPr>
        <w:t xml:space="preserve">servant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His house, </w:t>
      </w:r>
      <w:r w:rsidDel="00000000" w:rsidR="00000000" w:rsidRPr="00000000">
        <w:rPr>
          <w:rFonts w:ascii="Times New Roman" w:cs="Times New Roman" w:eastAsia="Times New Roman" w:hAnsi="Times New Roman"/>
          <w:sz w:val="24"/>
          <w:szCs w:val="24"/>
          <w:rtl w:val="0"/>
        </w:rPr>
        <w:t xml:space="preserve">God’s nation of Israel. Moses is called a </w:t>
      </w:r>
      <w:r w:rsidDel="00000000" w:rsidR="00000000" w:rsidRPr="00000000">
        <w:rPr>
          <w:rFonts w:ascii="Times New Roman" w:cs="Times New Roman" w:eastAsia="Times New Roman" w:hAnsi="Times New Roman"/>
          <w:i w:val="1"/>
          <w:sz w:val="24"/>
          <w:szCs w:val="24"/>
          <w:rtl w:val="0"/>
        </w:rPr>
        <w:t xml:space="preserve">servant</w:t>
      </w:r>
      <w:r w:rsidDel="00000000" w:rsidR="00000000" w:rsidRPr="00000000">
        <w:rPr>
          <w:rFonts w:ascii="Times New Roman" w:cs="Times New Roman" w:eastAsia="Times New Roman" w:hAnsi="Times New Roman"/>
          <w:sz w:val="24"/>
          <w:szCs w:val="24"/>
          <w:rtl w:val="0"/>
        </w:rPr>
        <w:t xml:space="preserve"> even though he was appointed the leader of all of Israel. Jesus is said to be </w:t>
      </w:r>
      <w:r w:rsidDel="00000000" w:rsidR="00000000" w:rsidRPr="00000000">
        <w:rPr>
          <w:rFonts w:ascii="Times New Roman" w:cs="Times New Roman" w:eastAsia="Times New Roman" w:hAnsi="Times New Roman"/>
          <w:i w:val="1"/>
          <w:sz w:val="24"/>
          <w:szCs w:val="24"/>
          <w:rtl w:val="0"/>
        </w:rPr>
        <w:t xml:space="preserve">a Son over His house, </w:t>
      </w:r>
      <w:r w:rsidDel="00000000" w:rsidR="00000000" w:rsidRPr="00000000">
        <w:rPr>
          <w:rFonts w:ascii="Times New Roman" w:cs="Times New Roman" w:eastAsia="Times New Roman" w:hAnsi="Times New Roman"/>
          <w:sz w:val="24"/>
          <w:szCs w:val="24"/>
          <w:rtl w:val="0"/>
        </w:rPr>
        <w:t xml:space="preserve">apparently referring to Jesus being given reign over all the earth (Matthew 28:18; Philippians 2:9-10; Hebrews 1:5, 8, 13, 2:9). </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then that since Moses as leader of Israel is called </w:t>
      </w:r>
      <w:r w:rsidDel="00000000" w:rsidR="00000000" w:rsidRPr="00000000">
        <w:rPr>
          <w:rFonts w:ascii="Times New Roman" w:cs="Times New Roman" w:eastAsia="Times New Roman" w:hAnsi="Times New Roman"/>
          <w:i w:val="1"/>
          <w:sz w:val="24"/>
          <w:szCs w:val="24"/>
          <w:rtl w:val="0"/>
        </w:rPr>
        <w:t xml:space="preserve">servant</w:t>
      </w:r>
      <w:r w:rsidDel="00000000" w:rsidR="00000000" w:rsidRPr="00000000">
        <w:rPr>
          <w:rFonts w:ascii="Times New Roman" w:cs="Times New Roman" w:eastAsia="Times New Roman" w:hAnsi="Times New Roman"/>
          <w:sz w:val="24"/>
          <w:szCs w:val="24"/>
          <w:rtl w:val="0"/>
        </w:rPr>
        <w:t xml:space="preserve">, then to be of Jesus’s </w:t>
      </w:r>
      <w:r w:rsidDel="00000000" w:rsidR="00000000" w:rsidRPr="00000000">
        <w:rPr>
          <w:rFonts w:ascii="Times New Roman" w:cs="Times New Roman" w:eastAsia="Times New Roman" w:hAnsi="Times New Roman"/>
          <w:i w:val="1"/>
          <w:sz w:val="24"/>
          <w:szCs w:val="24"/>
          <w:rtl w:val="0"/>
        </w:rPr>
        <w:t xml:space="preserve">house</w:t>
      </w:r>
      <w:r w:rsidDel="00000000" w:rsidR="00000000" w:rsidRPr="00000000">
        <w:rPr>
          <w:rFonts w:ascii="Times New Roman" w:cs="Times New Roman" w:eastAsia="Times New Roman" w:hAnsi="Times New Roman"/>
          <w:sz w:val="24"/>
          <w:szCs w:val="24"/>
          <w:rtl w:val="0"/>
        </w:rPr>
        <w:t xml:space="preserve"> would indicate sharing His reign over the earth. In order to share Jesus’s reign, we must </w:t>
      </w:r>
      <w:r w:rsidDel="00000000" w:rsidR="00000000" w:rsidRPr="00000000">
        <w:rPr>
          <w:rFonts w:ascii="Times New Roman" w:cs="Times New Roman" w:eastAsia="Times New Roman" w:hAnsi="Times New Roman"/>
          <w:i w:val="1"/>
          <w:sz w:val="24"/>
          <w:szCs w:val="24"/>
          <w:rtl w:val="0"/>
        </w:rPr>
        <w:t xml:space="preserve">hold fast our confidence and the boast of our hope firm until the end </w:t>
      </w:r>
      <w:r w:rsidDel="00000000" w:rsidR="00000000" w:rsidRPr="00000000">
        <w:rPr>
          <w:rFonts w:ascii="Times New Roman" w:cs="Times New Roman" w:eastAsia="Times New Roman" w:hAnsi="Times New Roman"/>
          <w:sz w:val="24"/>
          <w:szCs w:val="24"/>
          <w:rtl w:val="0"/>
        </w:rPr>
        <w:t xml:space="preserve">of our lives here on earth. </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see in the next chapter that the first generation Moses led out of Egypt failed to possess their inheritance because they faltered in their faith when they reached the border of the Promised Land. They did not possess their inheritance of reigning in the land due to their lack of faith (Hebrews 4:2). </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in the current era can gain the immense reward of joining Christ to reign as a part of His house by holding </w:t>
      </w:r>
      <w:r w:rsidDel="00000000" w:rsidR="00000000" w:rsidRPr="00000000">
        <w:rPr>
          <w:rFonts w:ascii="Times New Roman" w:cs="Times New Roman" w:eastAsia="Times New Roman" w:hAnsi="Times New Roman"/>
          <w:i w:val="1"/>
          <w:sz w:val="24"/>
          <w:szCs w:val="24"/>
          <w:rtl w:val="0"/>
        </w:rPr>
        <w:t xml:space="preserve">fast our confidence and the boast of our hope</w:t>
      </w:r>
      <w:r w:rsidDel="00000000" w:rsidR="00000000" w:rsidRPr="00000000">
        <w:rPr>
          <w:rFonts w:ascii="Times New Roman" w:cs="Times New Roman" w:eastAsia="Times New Roman" w:hAnsi="Times New Roman"/>
          <w:sz w:val="24"/>
          <w:szCs w:val="24"/>
          <w:rtl w:val="0"/>
        </w:rPr>
        <w:t xml:space="preserve"> in Him, firm until the </w:t>
      </w:r>
      <w:r w:rsidDel="00000000" w:rsidR="00000000" w:rsidRPr="00000000">
        <w:rPr>
          <w:rFonts w:ascii="Times New Roman" w:cs="Times New Roman" w:eastAsia="Times New Roman" w:hAnsi="Times New Roman"/>
          <w:i w:val="1"/>
          <w:sz w:val="24"/>
          <w:szCs w:val="24"/>
          <w:rtl w:val="0"/>
        </w:rPr>
        <w:t xml:space="preserve">end</w:t>
      </w:r>
      <w:r w:rsidDel="00000000" w:rsidR="00000000" w:rsidRPr="00000000">
        <w:rPr>
          <w:rFonts w:ascii="Times New Roman" w:cs="Times New Roman" w:eastAsia="Times New Roman" w:hAnsi="Times New Roman"/>
          <w:sz w:val="24"/>
          <w:szCs w:val="24"/>
          <w:rtl w:val="0"/>
        </w:rPr>
        <w:t xml:space="preserve"> of our lives. There is no “retirement” from God’s call to live faithfully. As we will see, the recipients of this letter had lived faithfully up until this time, even rejoicing in losing their possessions because of their testimony (Hebrews 10:32-36).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Author’s exhortation is for them to continue in this faithfulness until the end of their lives. He does not want them to fall short of possessing the reward of their inheritance. This is consistent with Paul’s admonitions throughout his writings. One example follows:</w:t>
      </w:r>
    </w:p>
    <w:p w:rsidR="00000000" w:rsidDel="00000000" w:rsidP="00000000" w:rsidRDefault="00000000" w:rsidRPr="00000000" w14:paraId="00000023">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endure, we will also reign with Him.”</w:t>
        <w:br w:type="textWrapping"/>
        <w:t xml:space="preserve"> (2 Timothy 2:12a)</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have a choice: we can have our faith displaced, and lose our confidence that Christ’s reward is for our best. If we do this then we lose the reward of our inheritance. Hebrews exhorts us to be obedient to Christ and be a partaker of ruling His house along with Him. His “house” happens to be all of creation. </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parable of the talents, Jesus described gaining this reward of increased responsibility by saying “enter into the joy of your Master.” It will be the greatest possible joy as a human to be fully restored in fellowship with God in fulfilling our design to reign over the earth in harmony with Him, creation, and other servant leaders. </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theme that runs throughout the Bible. Revelation 3:21 promises that those who “overcome as [Jesus] overcame” will share His throne—His reign over the earth. Romans 8:17 promises that believers will be “joint heirs with Christ” (i.e., share rulership of His household) if we suffer as He suffered, enduring rejection from the world.</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this chapter, the Pauline Author called his audience “holy brethren,” and here he includes himself in the warning using </w:t>
      </w:r>
      <w:r w:rsidDel="00000000" w:rsidR="00000000" w:rsidRPr="00000000">
        <w:rPr>
          <w:rFonts w:ascii="Times New Roman" w:cs="Times New Roman" w:eastAsia="Times New Roman" w:hAnsi="Times New Roman"/>
          <w:i w:val="1"/>
          <w:sz w:val="24"/>
          <w:szCs w:val="24"/>
          <w:rtl w:val="0"/>
        </w:rPr>
        <w:t xml:space="preserve">we, </w:t>
      </w:r>
      <w:r w:rsidDel="00000000" w:rsidR="00000000" w:rsidRPr="00000000">
        <w:rPr>
          <w:rFonts w:ascii="Times New Roman" w:cs="Times New Roman" w:eastAsia="Times New Roman" w:hAnsi="Times New Roman"/>
          <w:sz w:val="24"/>
          <w:szCs w:val="24"/>
          <w:rtl w:val="0"/>
        </w:rPr>
        <w:t xml:space="preserve">in saying </w:t>
      </w:r>
      <w:r w:rsidDel="00000000" w:rsidR="00000000" w:rsidRPr="00000000">
        <w:rPr>
          <w:rFonts w:ascii="Times New Roman" w:cs="Times New Roman" w:eastAsia="Times New Roman" w:hAnsi="Times New Roman"/>
          <w:i w:val="1"/>
          <w:sz w:val="24"/>
          <w:szCs w:val="24"/>
          <w:rtl w:val="0"/>
        </w:rPr>
        <w:t xml:space="preserve">if we hold fast our confidence and the boast of our hope firm until the end.</w:t>
      </w:r>
      <w:r w:rsidDel="00000000" w:rsidR="00000000" w:rsidRPr="00000000">
        <w:rPr>
          <w:rFonts w:ascii="Times New Roman" w:cs="Times New Roman" w:eastAsia="Times New Roman" w:hAnsi="Times New Roman"/>
          <w:sz w:val="24"/>
          <w:szCs w:val="24"/>
          <w:rtl w:val="0"/>
        </w:rPr>
        <w:t xml:space="preserve"> Believers gain the reward of regaining the “glory and honor” of being “crowned” to reign over creation (Hebrews 2:7-9) only if we hold our hope, live in faith, </w:t>
      </w:r>
      <w:r w:rsidDel="00000000" w:rsidR="00000000" w:rsidRPr="00000000">
        <w:rPr>
          <w:rFonts w:ascii="Times New Roman" w:cs="Times New Roman" w:eastAsia="Times New Roman" w:hAnsi="Times New Roman"/>
          <w:i w:val="1"/>
          <w:sz w:val="24"/>
          <w:szCs w:val="24"/>
          <w:rtl w:val="0"/>
        </w:rPr>
        <w:t xml:space="preserve">firm until the end.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saw in v 1 where the letter’s recipients are called “holy brethren,” the Pauline Author considers himself and his audience to be justified (made right) before God, so this warning is not about losing our salvation of being justified before God; that is secured. The salvation being spoken of is deliverance from the adverse effects of the Fall of Man. God’s original design for humans was to reign over the earth in harmony with Him, creation, and one another, but because of the Fall, this design was thwarted (Hebrews 2:3). </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turn away from God during our lives, we will miss out on our inheritance reward with Christ, which is to be fully restored to our original design. The author asserts that believers must boldly, confidently, and tenaciously hold to what we know to be true of Jesus if we want to receive the reward of being a ruler with Him in His household, which is the earth (v 6).</w:t>
      </w:r>
    </w:p>
    <w:p w:rsidR="00000000" w:rsidDel="00000000" w:rsidP="00000000" w:rsidRDefault="00000000" w:rsidRPr="00000000" w14:paraId="0000002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opportunity to be a part of Jesus’s household who rules creation is similar to the language in 1 Peter 2:5 that says we “are being built up as a spiritual house for a holy priesthood, to offer up spiritual sacrifices acceptable to God through Jesus Christ.”</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believers in Christ, we have the priestly responsibility of being faithful and obedient to God, and if we are being obedient by fulfilling these duties, then we are of God’s house even now, in this life. The warning is not that we could lose being saved from spiritual death. Rather, the warning is to hold fast so that we live as being a part of God’s ruling household in this life. This is to live a life of love and service to others, holding fast the faith and unwaveringly standing for the truth. If we live faithfully in this manner, then we will gain an even greater reward in the coming age. </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our eternal salvation from spiritual death is secure because of what Jesus has done, we could miss out on the opportunity to be God’s house in this life, and as a result lose the opportunity to share in Christ’s inheritance to reign in the earth.</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are exhorted to hold firmly to their hope in Christ until the end of their lives on this earth. The reason is that it will be more than worth it (1 Corinthians 2:9). </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next section, the Pauline Author uses the example of the Israelites to further illustrate his warning.</w:t>
      </w:r>
    </w:p>
    <w:p w:rsidR="00000000" w:rsidDel="00000000" w:rsidP="00000000" w:rsidRDefault="00000000" w:rsidRPr="00000000" w14:paraId="0000002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Therefore, holy brethren, partakers of a heavenly calling, consider Jesus, the Apostle and High Priest of our confession; 2 He was faithful to Him who appointed Him, as Moses also was in all His house. 3 For He has been counted worthy of more glory than Moses, by just so much as the builder of the house has more honor than the house. 4 For every house is built by someone, but the builder of all things is God. 5 Now Moses was faithful in all His house as a servant, for a testimony of those things which were to be spoken later; 6 but Christ </w:t>
      </w:r>
      <w:r w:rsidDel="00000000" w:rsidR="00000000" w:rsidRPr="00000000">
        <w:rPr>
          <w:rFonts w:ascii="Times New Roman" w:cs="Times New Roman" w:eastAsia="Times New Roman" w:hAnsi="Times New Roman"/>
          <w:b w:val="1"/>
          <w:i w:val="1"/>
          <w:sz w:val="24"/>
          <w:szCs w:val="24"/>
          <w:rtl w:val="0"/>
        </w:rPr>
        <w:t xml:space="preserve">was faithful </w:t>
      </w:r>
      <w:r w:rsidDel="00000000" w:rsidR="00000000" w:rsidRPr="00000000">
        <w:rPr>
          <w:rFonts w:ascii="Times New Roman" w:cs="Times New Roman" w:eastAsia="Times New Roman" w:hAnsi="Times New Roman"/>
          <w:b w:val="1"/>
          <w:sz w:val="24"/>
          <w:szCs w:val="24"/>
          <w:rtl w:val="0"/>
        </w:rPr>
        <w:t xml:space="preserve">as a Son over His house—whose house we are, if we hold fast our confidence and the boast of our hope firm until the end.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3/hebrews-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