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CD" w:rsidRPr="002D73CD" w:rsidRDefault="002D73CD" w:rsidP="002D73CD">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2D73CD">
        <w:rPr>
          <w:rFonts w:ascii="Times New Roman" w:eastAsia="Times New Roman" w:hAnsi="Times New Roman" w:cs="Times New Roman"/>
          <w:b/>
          <w:bCs/>
          <w:color w:val="212529"/>
          <w:kern w:val="36"/>
          <w:sz w:val="48"/>
          <w:szCs w:val="48"/>
        </w:rPr>
        <w:t>Hebrews 12:3-6</w:t>
      </w:r>
    </w:p>
    <w:p w:rsidR="002D73CD" w:rsidRDefault="002D73CD" w:rsidP="002D73C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https://thebiblesays.com/commentary/heb/heb-12/hebrews-123-6/</w:t>
        </w:r>
      </w:hyperlink>
    </w:p>
    <w:p w:rsidR="002D73CD" w:rsidRPr="002D73CD" w:rsidRDefault="002D73CD" w:rsidP="002D73CD">
      <w:pPr>
        <w:shd w:val="clear" w:color="auto" w:fill="FFFFFF"/>
        <w:spacing w:before="450" w:after="100" w:afterAutospacing="1" w:line="240" w:lineRule="auto"/>
        <w:jc w:val="center"/>
        <w:rPr>
          <w:rFonts w:ascii="Arial" w:eastAsia="Times New Roman" w:hAnsi="Arial" w:cs="Arial"/>
          <w:color w:val="212529"/>
          <w:sz w:val="27"/>
          <w:szCs w:val="27"/>
        </w:rPr>
      </w:pPr>
      <w:r w:rsidRPr="002D73CD">
        <w:rPr>
          <w:rFonts w:ascii="Arial" w:eastAsia="Times New Roman" w:hAnsi="Arial" w:cs="Arial"/>
          <w:i/>
          <w:iCs/>
          <w:color w:val="212529"/>
          <w:sz w:val="27"/>
          <w:szCs w:val="27"/>
        </w:rPr>
        <w:t>We should remember Christ’s example as one who suffered to the point of death, showing His perfect endurance till the end. This can encourage us, for we are called to mature as Sons of God, who receive parental discipline from our loving Father.</w:t>
      </w:r>
    </w:p>
    <w:p w:rsidR="002D73CD" w:rsidRPr="002D73CD" w:rsidRDefault="002D73CD" w:rsidP="002D73CD">
      <w:pPr>
        <w:shd w:val="clear" w:color="auto" w:fill="FFFFFF"/>
        <w:spacing w:after="100" w:afterAutospacing="1" w:line="240" w:lineRule="auto"/>
        <w:rPr>
          <w:rFonts w:ascii="Arial" w:eastAsia="Times New Roman" w:hAnsi="Arial" w:cs="Arial"/>
          <w:color w:val="212529"/>
          <w:sz w:val="27"/>
          <w:szCs w:val="27"/>
        </w:rPr>
      </w:pPr>
      <w:r w:rsidRPr="002D73CD">
        <w:rPr>
          <w:rFonts w:ascii="Arial" w:eastAsia="Times New Roman" w:hAnsi="Arial" w:cs="Arial"/>
          <w:color w:val="212529"/>
          <w:sz w:val="27"/>
          <w:szCs w:val="27"/>
        </w:rPr>
        <w:t>Again Paul reminds his readers of Christ’s suffering and concludes that we should be inspired by it. We are told to </w:t>
      </w:r>
      <w:r w:rsidRPr="002D73CD">
        <w:rPr>
          <w:rFonts w:ascii="Arial" w:eastAsia="Times New Roman" w:hAnsi="Arial" w:cs="Arial"/>
          <w:i/>
          <w:iCs/>
          <w:color w:val="212529"/>
          <w:sz w:val="27"/>
          <w:szCs w:val="27"/>
        </w:rPr>
        <w:t>consider</w:t>
      </w:r>
      <w:r w:rsidRPr="002D73CD">
        <w:rPr>
          <w:rFonts w:ascii="Arial" w:eastAsia="Times New Roman" w:hAnsi="Arial" w:cs="Arial"/>
          <w:color w:val="212529"/>
          <w:sz w:val="27"/>
          <w:szCs w:val="27"/>
        </w:rPr>
        <w:t xml:space="preserve"> Christ and the </w:t>
      </w:r>
      <w:r w:rsidRPr="00FB0B95">
        <w:rPr>
          <w:rFonts w:ascii="Arial" w:eastAsia="Times New Roman" w:hAnsi="Arial" w:cs="Arial"/>
          <w:i/>
          <w:color w:val="212529"/>
          <w:sz w:val="27"/>
          <w:szCs w:val="27"/>
        </w:rPr>
        <w:t>hostility</w:t>
      </w:r>
      <w:r w:rsidR="00FB0B95">
        <w:rPr>
          <w:rFonts w:ascii="Arial" w:eastAsia="Times New Roman" w:hAnsi="Arial" w:cs="Arial"/>
          <w:color w:val="212529"/>
          <w:sz w:val="27"/>
          <w:szCs w:val="27"/>
        </w:rPr>
        <w:t xml:space="preserve"> </w:t>
      </w:r>
      <w:r w:rsidR="00FB0B95">
        <w:rPr>
          <w:rFonts w:ascii="Arial" w:eastAsia="Times New Roman" w:hAnsi="Arial" w:cs="Arial"/>
          <w:i/>
          <w:color w:val="212529"/>
          <w:sz w:val="27"/>
          <w:szCs w:val="27"/>
        </w:rPr>
        <w:t>by sinners</w:t>
      </w:r>
      <w:r w:rsidRPr="002D73CD">
        <w:rPr>
          <w:rFonts w:ascii="Arial" w:eastAsia="Times New Roman" w:hAnsi="Arial" w:cs="Arial"/>
          <w:color w:val="212529"/>
          <w:sz w:val="27"/>
          <w:szCs w:val="27"/>
        </w:rPr>
        <w:t xml:space="preserve"> He experienced on earth. This should cause us to </w:t>
      </w:r>
      <w:r w:rsidRPr="002D73CD">
        <w:rPr>
          <w:rFonts w:ascii="Arial" w:eastAsia="Times New Roman" w:hAnsi="Arial" w:cs="Arial"/>
          <w:i/>
          <w:iCs/>
          <w:color w:val="212529"/>
          <w:sz w:val="27"/>
          <w:szCs w:val="27"/>
        </w:rPr>
        <w:t>not grow weary and lose heart</w:t>
      </w:r>
      <w:r w:rsidRPr="002D73CD">
        <w:rPr>
          <w:rFonts w:ascii="Arial" w:eastAsia="Times New Roman" w:hAnsi="Arial" w:cs="Arial"/>
          <w:color w:val="212529"/>
          <w:sz w:val="27"/>
          <w:szCs w:val="27"/>
        </w:rPr>
        <w:t>, but rather to remember how greatly Christ was rewarded for His suffering. He sits at the right hand of God, having inherited the earth to rule as King. Paul points out to the Hebrews that, although they have suffered in the past, they haven’t suffered to the </w:t>
      </w:r>
      <w:r w:rsidRPr="002D73CD">
        <w:rPr>
          <w:rFonts w:ascii="Arial" w:eastAsia="Times New Roman" w:hAnsi="Arial" w:cs="Arial"/>
          <w:i/>
          <w:iCs/>
          <w:color w:val="212529"/>
          <w:sz w:val="27"/>
          <w:szCs w:val="27"/>
        </w:rPr>
        <w:t>point of shedding blood</w:t>
      </w:r>
      <w:r w:rsidRPr="002D73CD">
        <w:rPr>
          <w:rFonts w:ascii="Arial" w:eastAsia="Times New Roman" w:hAnsi="Arial" w:cs="Arial"/>
          <w:color w:val="212529"/>
          <w:sz w:val="27"/>
          <w:szCs w:val="27"/>
        </w:rPr>
        <w:t>, meaning they had not been killed.</w:t>
      </w:r>
      <w:r w:rsidR="00FB0B95">
        <w:rPr>
          <w:rFonts w:ascii="Arial" w:eastAsia="Times New Roman" w:hAnsi="Arial" w:cs="Arial"/>
          <w:color w:val="212529"/>
          <w:sz w:val="27"/>
          <w:szCs w:val="27"/>
        </w:rPr>
        <w:t xml:space="preserve"> In all their </w:t>
      </w:r>
      <w:r w:rsidR="00FB0B95">
        <w:rPr>
          <w:rFonts w:ascii="Arial" w:eastAsia="Times New Roman" w:hAnsi="Arial" w:cs="Arial"/>
          <w:i/>
          <w:color w:val="212529"/>
          <w:sz w:val="27"/>
          <w:szCs w:val="27"/>
        </w:rPr>
        <w:t>striving against sin</w:t>
      </w:r>
      <w:r w:rsidR="00FB0B95">
        <w:rPr>
          <w:rFonts w:ascii="Arial" w:eastAsia="Times New Roman" w:hAnsi="Arial" w:cs="Arial"/>
          <w:color w:val="212529"/>
          <w:sz w:val="27"/>
          <w:szCs w:val="27"/>
        </w:rPr>
        <w:t>, they had not yet been broken like Christ had</w:t>
      </w:r>
      <w:r w:rsidRPr="002D73CD">
        <w:rPr>
          <w:rFonts w:ascii="Arial" w:eastAsia="Times New Roman" w:hAnsi="Arial" w:cs="Arial"/>
          <w:color w:val="212529"/>
          <w:sz w:val="27"/>
          <w:szCs w:val="27"/>
        </w:rPr>
        <w:t>. Christ endured, even to the point of death, and was rewarded; this should encourage the Hebrew readers</w:t>
      </w:r>
      <w:r w:rsidR="00FB0B95">
        <w:rPr>
          <w:rFonts w:ascii="Arial" w:eastAsia="Times New Roman" w:hAnsi="Arial" w:cs="Arial"/>
          <w:color w:val="212529"/>
          <w:sz w:val="27"/>
          <w:szCs w:val="27"/>
        </w:rPr>
        <w:t xml:space="preserve"> to want to live similarly</w:t>
      </w:r>
      <w:bookmarkStart w:id="0" w:name="_GoBack"/>
      <w:bookmarkEnd w:id="0"/>
      <w:r w:rsidRPr="002D73CD">
        <w:rPr>
          <w:rFonts w:ascii="Arial" w:eastAsia="Times New Roman" w:hAnsi="Arial" w:cs="Arial"/>
          <w:color w:val="212529"/>
          <w:sz w:val="27"/>
          <w:szCs w:val="27"/>
        </w:rPr>
        <w:t>.</w:t>
      </w:r>
    </w:p>
    <w:p w:rsidR="002D73CD" w:rsidRPr="002D73CD" w:rsidRDefault="002D73CD" w:rsidP="002D73CD">
      <w:pPr>
        <w:shd w:val="clear" w:color="auto" w:fill="FFFFFF"/>
        <w:spacing w:after="100" w:afterAutospacing="1" w:line="240" w:lineRule="auto"/>
        <w:rPr>
          <w:rFonts w:ascii="Arial" w:eastAsia="Times New Roman" w:hAnsi="Arial" w:cs="Arial"/>
          <w:color w:val="212529"/>
          <w:sz w:val="27"/>
          <w:szCs w:val="27"/>
        </w:rPr>
      </w:pPr>
      <w:r w:rsidRPr="002D73CD">
        <w:rPr>
          <w:rFonts w:ascii="Arial" w:eastAsia="Times New Roman" w:hAnsi="Arial" w:cs="Arial"/>
          <w:color w:val="212529"/>
          <w:sz w:val="27"/>
          <w:szCs w:val="27"/>
        </w:rPr>
        <w:t xml:space="preserve">Furthermore, the </w:t>
      </w:r>
      <w:proofErr w:type="gramStart"/>
      <w:r w:rsidRPr="002D73CD">
        <w:rPr>
          <w:rFonts w:ascii="Arial" w:eastAsia="Times New Roman" w:hAnsi="Arial" w:cs="Arial"/>
          <w:color w:val="212529"/>
          <w:sz w:val="27"/>
          <w:szCs w:val="27"/>
        </w:rPr>
        <w:t>Hebrews</w:t>
      </w:r>
      <w:proofErr w:type="gramEnd"/>
      <w:r w:rsidRPr="002D73CD">
        <w:rPr>
          <w:rFonts w:ascii="Arial" w:eastAsia="Times New Roman" w:hAnsi="Arial" w:cs="Arial"/>
          <w:color w:val="212529"/>
          <w:sz w:val="27"/>
          <w:szCs w:val="27"/>
        </w:rPr>
        <w:t xml:space="preserve"> have </w:t>
      </w:r>
      <w:r w:rsidRPr="002D73CD">
        <w:rPr>
          <w:rFonts w:ascii="Arial" w:eastAsia="Times New Roman" w:hAnsi="Arial" w:cs="Arial"/>
          <w:i/>
          <w:iCs/>
          <w:color w:val="212529"/>
          <w:sz w:val="27"/>
          <w:szCs w:val="27"/>
        </w:rPr>
        <w:t>forgotten the exhortation</w:t>
      </w:r>
      <w:r w:rsidRPr="002D73CD">
        <w:rPr>
          <w:rFonts w:ascii="Arial" w:eastAsia="Times New Roman" w:hAnsi="Arial" w:cs="Arial"/>
          <w:color w:val="212529"/>
          <w:sz w:val="27"/>
          <w:szCs w:val="27"/>
        </w:rPr>
        <w:t> given to them, the calling for Christians to become mature Sons, Inheritors of God. The exhortation is a quote from </w:t>
      </w:r>
      <w:hyperlink r:id="rId6" w:tgtFrame="BLB_NW" w:history="1">
        <w:r w:rsidRPr="002D73CD">
          <w:rPr>
            <w:rFonts w:ascii="Arial" w:eastAsia="Times New Roman" w:hAnsi="Arial" w:cs="Arial"/>
            <w:color w:val="525DDC"/>
            <w:sz w:val="27"/>
            <w:szCs w:val="27"/>
          </w:rPr>
          <w:t>Proverbs 3:11-12</w:t>
        </w:r>
      </w:hyperlink>
      <w:r w:rsidRPr="002D73CD">
        <w:rPr>
          <w:rFonts w:ascii="Arial" w:eastAsia="Times New Roman" w:hAnsi="Arial" w:cs="Arial"/>
          <w:color w:val="212529"/>
          <w:sz w:val="27"/>
          <w:szCs w:val="27"/>
        </w:rPr>
        <w:t xml:space="preserve">, giving us the perspective that pain in this life is a way of God disciplining us, training us, correcting us, out of love, like a loving parent. God does not necessarily inflict bad circumstances on us, but He is always leading us through suffering. We can be shaped by suffering in negative ways and give up on our faith, which is what this entire </w:t>
      </w:r>
      <w:proofErr w:type="gramStart"/>
      <w:r w:rsidRPr="002D73CD">
        <w:rPr>
          <w:rFonts w:ascii="Arial" w:eastAsia="Times New Roman" w:hAnsi="Arial" w:cs="Arial"/>
          <w:color w:val="212529"/>
          <w:sz w:val="27"/>
          <w:szCs w:val="27"/>
        </w:rPr>
        <w:t>letter</w:t>
      </w:r>
      <w:proofErr w:type="gramEnd"/>
      <w:r w:rsidRPr="002D73CD">
        <w:rPr>
          <w:rFonts w:ascii="Arial" w:eastAsia="Times New Roman" w:hAnsi="Arial" w:cs="Arial"/>
          <w:color w:val="212529"/>
          <w:sz w:val="27"/>
          <w:szCs w:val="27"/>
        </w:rPr>
        <w:t xml:space="preserve"> is warning against. Or, we can look to God as </w:t>
      </w:r>
      <w:proofErr w:type="gramStart"/>
      <w:r w:rsidRPr="002D73CD">
        <w:rPr>
          <w:rFonts w:ascii="Arial" w:eastAsia="Times New Roman" w:hAnsi="Arial" w:cs="Arial"/>
          <w:color w:val="212529"/>
          <w:sz w:val="27"/>
          <w:szCs w:val="27"/>
        </w:rPr>
        <w:t>One</w:t>
      </w:r>
      <w:proofErr w:type="gramEnd"/>
      <w:r w:rsidRPr="002D73CD">
        <w:rPr>
          <w:rFonts w:ascii="Arial" w:eastAsia="Times New Roman" w:hAnsi="Arial" w:cs="Arial"/>
          <w:color w:val="212529"/>
          <w:sz w:val="27"/>
          <w:szCs w:val="27"/>
        </w:rPr>
        <w:t xml:space="preserve"> who loves us, someone training us and leading us through life so that we would become mature sons to Him, for which He will reward us. With this perspective, whatever difficulties we face, we will live faithfully to God and learn how to correctly respond to pain and hardship.</w:t>
      </w:r>
    </w:p>
    <w:p w:rsidR="002D73CD" w:rsidRPr="002D73CD" w:rsidRDefault="002D73CD" w:rsidP="002D73CD">
      <w:pPr>
        <w:shd w:val="clear" w:color="auto" w:fill="FFFFFF"/>
        <w:spacing w:after="100" w:afterAutospacing="1" w:line="240" w:lineRule="auto"/>
        <w:rPr>
          <w:rFonts w:ascii="Arial" w:eastAsia="Times New Roman" w:hAnsi="Arial" w:cs="Arial"/>
          <w:color w:val="212529"/>
          <w:sz w:val="27"/>
          <w:szCs w:val="27"/>
        </w:rPr>
      </w:pPr>
      <w:r w:rsidRPr="002D73CD">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2D73CD">
        <w:rPr>
          <w:rFonts w:ascii="Arial" w:eastAsia="Times New Roman" w:hAnsi="Arial" w:cs="Arial"/>
          <w:b/>
          <w:bCs/>
          <w:color w:val="212529"/>
          <w:sz w:val="27"/>
          <w:szCs w:val="27"/>
        </w:rPr>
        <w:br/>
      </w:r>
      <w:r w:rsidRPr="002D73CD">
        <w:rPr>
          <w:rFonts w:ascii="Arial" w:eastAsia="Times New Roman" w:hAnsi="Arial" w:cs="Arial"/>
          <w:b/>
          <w:bCs/>
          <w:color w:val="212529"/>
          <w:sz w:val="20"/>
          <w:szCs w:val="20"/>
          <w:vertAlign w:val="superscript"/>
        </w:rPr>
        <w:t>3</w:t>
      </w:r>
      <w:r w:rsidRPr="002D73CD">
        <w:rPr>
          <w:rFonts w:ascii="Arial" w:eastAsia="Times New Roman" w:hAnsi="Arial" w:cs="Arial"/>
          <w:b/>
          <w:bCs/>
          <w:color w:val="212529"/>
          <w:sz w:val="27"/>
          <w:szCs w:val="27"/>
        </w:rPr>
        <w:t> For consider Him who has endured such hostility by sinners against Himself, so that you will not grow weary and lose heart.</w:t>
      </w:r>
      <w:r w:rsidRPr="002D73CD">
        <w:rPr>
          <w:rFonts w:ascii="Arial" w:eastAsia="Times New Roman" w:hAnsi="Arial" w:cs="Arial"/>
          <w:color w:val="212529"/>
          <w:sz w:val="27"/>
          <w:szCs w:val="27"/>
        </w:rPr>
        <w:t> </w:t>
      </w:r>
      <w:r w:rsidRPr="002D73CD">
        <w:rPr>
          <w:rFonts w:ascii="Arial" w:eastAsia="Times New Roman" w:hAnsi="Arial" w:cs="Arial"/>
          <w:b/>
          <w:bCs/>
          <w:color w:val="212529"/>
          <w:sz w:val="20"/>
          <w:szCs w:val="20"/>
          <w:vertAlign w:val="superscript"/>
        </w:rPr>
        <w:t>4</w:t>
      </w:r>
      <w:r w:rsidRPr="002D73CD">
        <w:rPr>
          <w:rFonts w:ascii="Arial" w:eastAsia="Times New Roman" w:hAnsi="Arial" w:cs="Arial"/>
          <w:b/>
          <w:bCs/>
          <w:color w:val="212529"/>
          <w:sz w:val="27"/>
          <w:szCs w:val="27"/>
        </w:rPr>
        <w:t> You have not yet resisted to the point of shedding blood in your striving against sin; </w:t>
      </w:r>
      <w:r w:rsidRPr="002D73CD">
        <w:rPr>
          <w:rFonts w:ascii="Arial" w:eastAsia="Times New Roman" w:hAnsi="Arial" w:cs="Arial"/>
          <w:b/>
          <w:bCs/>
          <w:color w:val="212529"/>
          <w:sz w:val="20"/>
          <w:szCs w:val="20"/>
          <w:vertAlign w:val="superscript"/>
        </w:rPr>
        <w:t>5</w:t>
      </w:r>
      <w:r w:rsidRPr="002D73CD">
        <w:rPr>
          <w:rFonts w:ascii="Arial" w:eastAsia="Times New Roman" w:hAnsi="Arial" w:cs="Arial"/>
          <w:b/>
          <w:bCs/>
          <w:color w:val="212529"/>
          <w:sz w:val="27"/>
          <w:szCs w:val="27"/>
        </w:rPr>
        <w:t> and you have forgotten the exhortation which is addressed to you as sons</w:t>
      </w:r>
      <w:proofErr w:type="gramStart"/>
      <w:r w:rsidRPr="002D73CD">
        <w:rPr>
          <w:rFonts w:ascii="Arial" w:eastAsia="Times New Roman" w:hAnsi="Arial" w:cs="Arial"/>
          <w:b/>
          <w:bCs/>
          <w:color w:val="212529"/>
          <w:sz w:val="27"/>
          <w:szCs w:val="27"/>
        </w:rPr>
        <w:t>,</w:t>
      </w:r>
      <w:proofErr w:type="gramEnd"/>
      <w:r w:rsidRPr="002D73CD">
        <w:rPr>
          <w:rFonts w:ascii="Arial" w:eastAsia="Times New Roman" w:hAnsi="Arial" w:cs="Arial"/>
          <w:b/>
          <w:bCs/>
          <w:color w:val="212529"/>
          <w:sz w:val="27"/>
          <w:szCs w:val="27"/>
        </w:rPr>
        <w:br/>
      </w:r>
      <w:r w:rsidRPr="002D73CD">
        <w:rPr>
          <w:rFonts w:ascii="Arial" w:eastAsia="Times New Roman" w:hAnsi="Arial" w:cs="Arial"/>
          <w:b/>
          <w:bCs/>
          <w:color w:val="212529"/>
          <w:sz w:val="27"/>
          <w:szCs w:val="27"/>
        </w:rPr>
        <w:lastRenderedPageBreak/>
        <w:t>“My son, do not regard lightly the discipline of the Lord,</w:t>
      </w:r>
      <w:r w:rsidRPr="002D73CD">
        <w:rPr>
          <w:rFonts w:ascii="Arial" w:eastAsia="Times New Roman" w:hAnsi="Arial" w:cs="Arial"/>
          <w:b/>
          <w:bCs/>
          <w:color w:val="212529"/>
          <w:sz w:val="27"/>
          <w:szCs w:val="27"/>
        </w:rPr>
        <w:br/>
        <w:t>Nor faint when you are reproved by Him;</w:t>
      </w:r>
      <w:r w:rsidRPr="002D73CD">
        <w:rPr>
          <w:rFonts w:ascii="Arial" w:eastAsia="Times New Roman" w:hAnsi="Arial" w:cs="Arial"/>
          <w:b/>
          <w:bCs/>
          <w:color w:val="212529"/>
          <w:sz w:val="27"/>
          <w:szCs w:val="27"/>
        </w:rPr>
        <w:br/>
      </w:r>
      <w:r w:rsidRPr="002D73CD">
        <w:rPr>
          <w:rFonts w:ascii="Arial" w:eastAsia="Times New Roman" w:hAnsi="Arial" w:cs="Arial"/>
          <w:b/>
          <w:bCs/>
          <w:color w:val="212529"/>
          <w:sz w:val="20"/>
          <w:szCs w:val="20"/>
          <w:vertAlign w:val="superscript"/>
        </w:rPr>
        <w:t>6</w:t>
      </w:r>
      <w:r w:rsidRPr="002D73CD">
        <w:rPr>
          <w:rFonts w:ascii="Arial" w:eastAsia="Times New Roman" w:hAnsi="Arial" w:cs="Arial"/>
          <w:b/>
          <w:bCs/>
          <w:color w:val="212529"/>
          <w:sz w:val="27"/>
          <w:szCs w:val="27"/>
        </w:rPr>
        <w:t> For those whom the Lord loves He disciplines,</w:t>
      </w:r>
      <w:r w:rsidRPr="002D73CD">
        <w:rPr>
          <w:rFonts w:ascii="Arial" w:eastAsia="Times New Roman" w:hAnsi="Arial" w:cs="Arial"/>
          <w:b/>
          <w:bCs/>
          <w:color w:val="212529"/>
          <w:sz w:val="27"/>
          <w:szCs w:val="27"/>
        </w:rPr>
        <w:br/>
        <w:t>And He scourges every son whom He receives.”</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CD"/>
    <w:rsid w:val="002D73CD"/>
    <w:rsid w:val="00E4075B"/>
    <w:rsid w:val="00FB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3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73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3CD"/>
    <w:rPr>
      <w:i/>
      <w:iCs/>
    </w:rPr>
  </w:style>
  <w:style w:type="character" w:styleId="Hyperlink">
    <w:name w:val="Hyperlink"/>
    <w:basedOn w:val="DefaultParagraphFont"/>
    <w:uiPriority w:val="99"/>
    <w:unhideWhenUsed/>
    <w:rsid w:val="002D73CD"/>
    <w:rPr>
      <w:color w:val="0000FF"/>
      <w:u w:val="single"/>
    </w:rPr>
  </w:style>
  <w:style w:type="character" w:styleId="Strong">
    <w:name w:val="Strong"/>
    <w:basedOn w:val="DefaultParagraphFont"/>
    <w:uiPriority w:val="22"/>
    <w:qFormat/>
    <w:rsid w:val="002D73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3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73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73CD"/>
    <w:rPr>
      <w:i/>
      <w:iCs/>
    </w:rPr>
  </w:style>
  <w:style w:type="character" w:styleId="Hyperlink">
    <w:name w:val="Hyperlink"/>
    <w:basedOn w:val="DefaultParagraphFont"/>
    <w:uiPriority w:val="99"/>
    <w:unhideWhenUsed/>
    <w:rsid w:val="002D73CD"/>
    <w:rPr>
      <w:color w:val="0000FF"/>
      <w:u w:val="single"/>
    </w:rPr>
  </w:style>
  <w:style w:type="character" w:styleId="Strong">
    <w:name w:val="Strong"/>
    <w:basedOn w:val="DefaultParagraphFont"/>
    <w:uiPriority w:val="22"/>
    <w:qFormat/>
    <w:rsid w:val="002D73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roverbs+3.11-12&amp;t=NASB95" TargetMode="External"/><Relationship Id="rId5" Type="http://schemas.openxmlformats.org/officeDocument/2006/relationships/hyperlink" Target="https://thebiblesays.com/commentary/heb/heb-12/hebrews-12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2022-06-15T06:05:00Z</dcterms:created>
  <dcterms:modified xsi:type="dcterms:W3CDTF">2022-06-15T20:19:00Z</dcterms:modified>
</cp:coreProperties>
</file>