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5:1-4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https://thebiblesays.com/commentary/heb/heb-5/hebrews-51-4/</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Pauline Author lists the qualifications for a priest: appointed by God, offers gifts and sacrifices, human with human weaknesses, and can deal with sinners with understanding.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lays out the qualifications for being a priest and in the next verses will show how Christ meets these qualifications. Since the audience of Hebrews was a group of Jewish believers, they would be very familiar with the role and qualifications of priests. </w:t>
      </w:r>
      <w:r w:rsidDel="00000000" w:rsidR="00000000" w:rsidRPr="00000000">
        <w:rPr>
          <w:rFonts w:ascii="Times New Roman" w:cs="Times New Roman" w:eastAsia="Times New Roman" w:hAnsi="Times New Roman"/>
          <w:i w:val="1"/>
          <w:sz w:val="24"/>
          <w:szCs w:val="24"/>
          <w:rtl w:val="0"/>
        </w:rPr>
        <w:t xml:space="preserve">Every high priest taken from among men is appointed on behalf of men in things pertaining to God </w:t>
      </w:r>
      <w:r w:rsidDel="00000000" w:rsidR="00000000" w:rsidRPr="00000000">
        <w:rPr>
          <w:rFonts w:ascii="Times New Roman" w:cs="Times New Roman" w:eastAsia="Times New Roman" w:hAnsi="Times New Roman"/>
          <w:sz w:val="24"/>
          <w:szCs w:val="24"/>
          <w:rtl w:val="0"/>
        </w:rPr>
        <w:t xml:space="preserve">(v 1), to mediate between men and God. They </w:t>
      </w:r>
      <w:r w:rsidDel="00000000" w:rsidR="00000000" w:rsidRPr="00000000">
        <w:rPr>
          <w:rFonts w:ascii="Times New Roman" w:cs="Times New Roman" w:eastAsia="Times New Roman" w:hAnsi="Times New Roman"/>
          <w:i w:val="1"/>
          <w:sz w:val="24"/>
          <w:szCs w:val="24"/>
          <w:rtl w:val="0"/>
        </w:rPr>
        <w:t xml:space="preserve">offer both gifts and sacrifices for sins </w:t>
      </w:r>
      <w:r w:rsidDel="00000000" w:rsidR="00000000" w:rsidRPr="00000000">
        <w:rPr>
          <w:rFonts w:ascii="Times New Roman" w:cs="Times New Roman" w:eastAsia="Times New Roman" w:hAnsi="Times New Roman"/>
          <w:sz w:val="24"/>
          <w:szCs w:val="24"/>
          <w:rtl w:val="0"/>
        </w:rPr>
        <w:t xml:space="preserve">(v 1) on behalf of the people to God. Since priests themselves are human, they are able to </w:t>
      </w:r>
      <w:r w:rsidDel="00000000" w:rsidR="00000000" w:rsidRPr="00000000">
        <w:rPr>
          <w:rFonts w:ascii="Times New Roman" w:cs="Times New Roman" w:eastAsia="Times New Roman" w:hAnsi="Times New Roman"/>
          <w:i w:val="1"/>
          <w:sz w:val="24"/>
          <w:szCs w:val="24"/>
          <w:rtl w:val="0"/>
        </w:rPr>
        <w:t xml:space="preserve">deal gently</w:t>
      </w:r>
      <w:r w:rsidDel="00000000" w:rsidR="00000000" w:rsidRPr="00000000">
        <w:rPr>
          <w:rFonts w:ascii="Times New Roman" w:cs="Times New Roman" w:eastAsia="Times New Roman" w:hAnsi="Times New Roman"/>
          <w:sz w:val="24"/>
          <w:szCs w:val="24"/>
          <w:rtl w:val="0"/>
        </w:rPr>
        <w:t xml:space="preserve"> and empathize with those who are </w:t>
      </w:r>
      <w:r w:rsidDel="00000000" w:rsidR="00000000" w:rsidRPr="00000000">
        <w:rPr>
          <w:rFonts w:ascii="Times New Roman" w:cs="Times New Roman" w:eastAsia="Times New Roman" w:hAnsi="Times New Roman"/>
          <w:i w:val="1"/>
          <w:sz w:val="24"/>
          <w:szCs w:val="24"/>
          <w:rtl w:val="0"/>
        </w:rPr>
        <w:t xml:space="preserve">ignorant and misguided </w:t>
      </w:r>
      <w:r w:rsidDel="00000000" w:rsidR="00000000" w:rsidRPr="00000000">
        <w:rPr>
          <w:rFonts w:ascii="Times New Roman" w:cs="Times New Roman" w:eastAsia="Times New Roman" w:hAnsi="Times New Roman"/>
          <w:sz w:val="24"/>
          <w:szCs w:val="24"/>
          <w:rtl w:val="0"/>
        </w:rPr>
        <w:t xml:space="preserve">(v 2).</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deal gently</w:t>
      </w:r>
      <w:r w:rsidDel="00000000" w:rsidR="00000000" w:rsidRPr="00000000">
        <w:rPr>
          <w:rFonts w:ascii="Times New Roman" w:cs="Times New Roman" w:eastAsia="Times New Roman" w:hAnsi="Times New Roman"/>
          <w:sz w:val="24"/>
          <w:szCs w:val="24"/>
          <w:rtl w:val="0"/>
        </w:rPr>
        <w:t xml:space="preserve"> implies compassion; all men are weak, so we ought to be able to empathize or have compassion on one another in our </w:t>
      </w:r>
      <w:r w:rsidDel="00000000" w:rsidR="00000000" w:rsidRPr="00000000">
        <w:rPr>
          <w:rFonts w:ascii="Times New Roman" w:cs="Times New Roman" w:eastAsia="Times New Roman" w:hAnsi="Times New Roman"/>
          <w:i w:val="1"/>
          <w:sz w:val="24"/>
          <w:szCs w:val="24"/>
          <w:rtl w:val="0"/>
        </w:rPr>
        <w:t xml:space="preserve">weaknesses</w:t>
      </w:r>
      <w:r w:rsidDel="00000000" w:rsidR="00000000" w:rsidRPr="00000000">
        <w:rPr>
          <w:rFonts w:ascii="Times New Roman" w:cs="Times New Roman" w:eastAsia="Times New Roman" w:hAnsi="Times New Roman"/>
          <w:sz w:val="24"/>
          <w:szCs w:val="24"/>
          <w:rtl w:val="0"/>
        </w:rPr>
        <w:t xml:space="preserve">. A priest </w:t>
      </w:r>
      <w:r w:rsidDel="00000000" w:rsidR="00000000" w:rsidRPr="00000000">
        <w:rPr>
          <w:rFonts w:ascii="Times New Roman" w:cs="Times New Roman" w:eastAsia="Times New Roman" w:hAnsi="Times New Roman"/>
          <w:i w:val="1"/>
          <w:sz w:val="24"/>
          <w:szCs w:val="24"/>
          <w:rtl w:val="0"/>
        </w:rPr>
        <w:t xml:space="preserve">himself also is beset with weakness </w:t>
      </w:r>
      <w:r w:rsidDel="00000000" w:rsidR="00000000" w:rsidRPr="00000000">
        <w:rPr>
          <w:rFonts w:ascii="Times New Roman" w:cs="Times New Roman" w:eastAsia="Times New Roman" w:hAnsi="Times New Roman"/>
          <w:sz w:val="24"/>
          <w:szCs w:val="24"/>
          <w:rtl w:val="0"/>
        </w:rPr>
        <w:t xml:space="preserve">(v 2) in the face of sin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Because of</w:t>
      </w:r>
      <w:r w:rsidDel="00000000" w:rsidR="00000000" w:rsidRPr="00000000">
        <w:rPr>
          <w:rFonts w:ascii="Times New Roman" w:cs="Times New Roman" w:eastAsia="Times New Roman" w:hAnsi="Times New Roman"/>
          <w:sz w:val="24"/>
          <w:szCs w:val="24"/>
          <w:rtl w:val="0"/>
        </w:rPr>
        <w:t xml:space="preserve"> the weaknesses that come with being human, a priest is </w:t>
      </w:r>
      <w:r w:rsidDel="00000000" w:rsidR="00000000" w:rsidRPr="00000000">
        <w:rPr>
          <w:rFonts w:ascii="Times New Roman" w:cs="Times New Roman" w:eastAsia="Times New Roman" w:hAnsi="Times New Roman"/>
          <w:i w:val="1"/>
          <w:sz w:val="24"/>
          <w:szCs w:val="24"/>
          <w:rtl w:val="0"/>
        </w:rPr>
        <w:t xml:space="preserve">obligated to offer sacrifices for sins, as for the people, so also for himself </w:t>
      </w:r>
      <w:r w:rsidDel="00000000" w:rsidR="00000000" w:rsidRPr="00000000">
        <w:rPr>
          <w:rFonts w:ascii="Times New Roman" w:cs="Times New Roman" w:eastAsia="Times New Roman" w:hAnsi="Times New Roman"/>
          <w:sz w:val="24"/>
          <w:szCs w:val="24"/>
          <w:rtl w:val="0"/>
        </w:rPr>
        <w:t xml:space="preserve">(v 3). He offers sacrifices on his own behalf, as well as for the people he represents (Leviticus 16:6). Jesus meets this qualification as well, since He is human and was tempted in every way any human is tempted (Hebrews 2:18, 4:18), yet He never sinned.</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priests do not appoint themselves nor are they appointed by the people. Rather, they are appointed by God: </w:t>
      </w:r>
      <w:r w:rsidDel="00000000" w:rsidR="00000000" w:rsidRPr="00000000">
        <w:rPr>
          <w:rFonts w:ascii="Times New Roman" w:cs="Times New Roman" w:eastAsia="Times New Roman" w:hAnsi="Times New Roman"/>
          <w:i w:val="1"/>
          <w:sz w:val="24"/>
          <w:szCs w:val="24"/>
          <w:rtl w:val="0"/>
        </w:rPr>
        <w:t xml:space="preserve">And no one takes the honor to himself, but receives it when he is called by God, even as Aaron was </w:t>
      </w:r>
      <w:r w:rsidDel="00000000" w:rsidR="00000000" w:rsidRPr="00000000">
        <w:rPr>
          <w:rFonts w:ascii="Times New Roman" w:cs="Times New Roman" w:eastAsia="Times New Roman" w:hAnsi="Times New Roman"/>
          <w:sz w:val="24"/>
          <w:szCs w:val="24"/>
          <w:rtl w:val="0"/>
        </w:rPr>
        <w:t xml:space="preserve">(v 4). The Pauline Author uses </w:t>
      </w:r>
      <w:r w:rsidDel="00000000" w:rsidR="00000000" w:rsidRPr="00000000">
        <w:rPr>
          <w:rFonts w:ascii="Times New Roman" w:cs="Times New Roman" w:eastAsia="Times New Roman" w:hAnsi="Times New Roman"/>
          <w:i w:val="1"/>
          <w:sz w:val="24"/>
          <w:szCs w:val="24"/>
          <w:rtl w:val="0"/>
        </w:rPr>
        <w:t xml:space="preserve">Aaron</w:t>
      </w:r>
      <w:r w:rsidDel="00000000" w:rsidR="00000000" w:rsidRPr="00000000">
        <w:rPr>
          <w:rFonts w:ascii="Times New Roman" w:cs="Times New Roman" w:eastAsia="Times New Roman" w:hAnsi="Times New Roman"/>
          <w:sz w:val="24"/>
          <w:szCs w:val="24"/>
          <w:rtl w:val="0"/>
        </w:rPr>
        <w:t xml:space="preserve"> as an example of a priest being </w:t>
      </w:r>
      <w:r w:rsidDel="00000000" w:rsidR="00000000" w:rsidRPr="00000000">
        <w:rPr>
          <w:rFonts w:ascii="Times New Roman" w:cs="Times New Roman" w:eastAsia="Times New Roman" w:hAnsi="Times New Roman"/>
          <w:i w:val="1"/>
          <w:sz w:val="24"/>
          <w:szCs w:val="24"/>
          <w:rtl w:val="0"/>
        </w:rPr>
        <w:t xml:space="preserve">called by God</w:t>
      </w:r>
      <w:r w:rsidDel="00000000" w:rsidR="00000000" w:rsidRPr="00000000">
        <w:rPr>
          <w:rFonts w:ascii="Times New Roman" w:cs="Times New Roman" w:eastAsia="Times New Roman" w:hAnsi="Times New Roman"/>
          <w:sz w:val="24"/>
          <w:szCs w:val="24"/>
          <w:rtl w:val="0"/>
        </w:rPr>
        <w:t xml:space="preserve"> (Exodus 28:1). </w:t>
      </w:r>
      <w:r w:rsidDel="00000000" w:rsidR="00000000" w:rsidRPr="00000000">
        <w:rPr>
          <w:rFonts w:ascii="Times New Roman" w:cs="Times New Roman" w:eastAsia="Times New Roman" w:hAnsi="Times New Roman"/>
          <w:i w:val="1"/>
          <w:sz w:val="24"/>
          <w:szCs w:val="24"/>
          <w:rtl w:val="0"/>
        </w:rPr>
        <w:t xml:space="preserve">Aaron </w:t>
      </w:r>
      <w:r w:rsidDel="00000000" w:rsidR="00000000" w:rsidRPr="00000000">
        <w:rPr>
          <w:rFonts w:ascii="Times New Roman" w:cs="Times New Roman" w:eastAsia="Times New Roman" w:hAnsi="Times New Roman"/>
          <w:sz w:val="24"/>
          <w:szCs w:val="24"/>
          <w:rtl w:val="0"/>
        </w:rPr>
        <w:t xml:space="preserve">was the first high priest over Israel. Jesus is the last. In many cases, Jesus is the second and better version of men in the Old Testament called by God for specific purposes: Jesus is the second and better Joshua, just as He is the second and better Adam (Romans 5:14) and the second and better Moses (Deuteronomy 18:15). </w:t>
      </w:r>
    </w:p>
    <w:p w:rsidR="00000000" w:rsidDel="00000000" w:rsidP="00000000" w:rsidRDefault="00000000" w:rsidRPr="00000000" w14:paraId="00000009">
      <w:pPr>
        <w:shd w:fill="ffffff" w:val="clear"/>
        <w:spacing w:after="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Pauline Author lists the qualifications for a priest: appointed by God, offers gifts and sacrifices, human with human weaknesses, and can deal with sinners with understanding.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lays out the qualifications for being a priest and in the next verses will show how Christ meets these qualifications. Since the audience of Hebrews was a group of Jewish believers, they would be very familiar with the role and qualifications of priests. </w:t>
      </w:r>
      <w:r w:rsidDel="00000000" w:rsidR="00000000" w:rsidRPr="00000000">
        <w:rPr>
          <w:rFonts w:ascii="Times New Roman" w:cs="Times New Roman" w:eastAsia="Times New Roman" w:hAnsi="Times New Roman"/>
          <w:i w:val="1"/>
          <w:sz w:val="24"/>
          <w:szCs w:val="24"/>
          <w:rtl w:val="0"/>
        </w:rPr>
        <w:t xml:space="preserve">Every high priest taken from among men is appointed on behalf of men in things pertaining to God </w:t>
      </w:r>
      <w:r w:rsidDel="00000000" w:rsidR="00000000" w:rsidRPr="00000000">
        <w:rPr>
          <w:rFonts w:ascii="Times New Roman" w:cs="Times New Roman" w:eastAsia="Times New Roman" w:hAnsi="Times New Roman"/>
          <w:sz w:val="24"/>
          <w:szCs w:val="24"/>
          <w:rtl w:val="0"/>
        </w:rPr>
        <w:t xml:space="preserve">(v 1), to mediate between men and God. They </w:t>
      </w:r>
      <w:r w:rsidDel="00000000" w:rsidR="00000000" w:rsidRPr="00000000">
        <w:rPr>
          <w:rFonts w:ascii="Times New Roman" w:cs="Times New Roman" w:eastAsia="Times New Roman" w:hAnsi="Times New Roman"/>
          <w:i w:val="1"/>
          <w:sz w:val="24"/>
          <w:szCs w:val="24"/>
          <w:rtl w:val="0"/>
        </w:rPr>
        <w:t xml:space="preserve">offer both gifts and sacrifices for sins </w:t>
      </w:r>
      <w:r w:rsidDel="00000000" w:rsidR="00000000" w:rsidRPr="00000000">
        <w:rPr>
          <w:rFonts w:ascii="Times New Roman" w:cs="Times New Roman" w:eastAsia="Times New Roman" w:hAnsi="Times New Roman"/>
          <w:sz w:val="24"/>
          <w:szCs w:val="24"/>
          <w:rtl w:val="0"/>
        </w:rPr>
        <w:t xml:space="preserve">(v 1) on behalf of the people to God. Since priests themselves are human, they are able to </w:t>
      </w:r>
      <w:r w:rsidDel="00000000" w:rsidR="00000000" w:rsidRPr="00000000">
        <w:rPr>
          <w:rFonts w:ascii="Times New Roman" w:cs="Times New Roman" w:eastAsia="Times New Roman" w:hAnsi="Times New Roman"/>
          <w:i w:val="1"/>
          <w:sz w:val="24"/>
          <w:szCs w:val="24"/>
          <w:rtl w:val="0"/>
        </w:rPr>
        <w:t xml:space="preserve">deal gently</w:t>
      </w:r>
      <w:r w:rsidDel="00000000" w:rsidR="00000000" w:rsidRPr="00000000">
        <w:rPr>
          <w:rFonts w:ascii="Times New Roman" w:cs="Times New Roman" w:eastAsia="Times New Roman" w:hAnsi="Times New Roman"/>
          <w:sz w:val="24"/>
          <w:szCs w:val="24"/>
          <w:rtl w:val="0"/>
        </w:rPr>
        <w:t xml:space="preserve"> and empathize with those who are </w:t>
      </w:r>
      <w:r w:rsidDel="00000000" w:rsidR="00000000" w:rsidRPr="00000000">
        <w:rPr>
          <w:rFonts w:ascii="Times New Roman" w:cs="Times New Roman" w:eastAsia="Times New Roman" w:hAnsi="Times New Roman"/>
          <w:i w:val="1"/>
          <w:sz w:val="24"/>
          <w:szCs w:val="24"/>
          <w:rtl w:val="0"/>
        </w:rPr>
        <w:t xml:space="preserve">ignorant and misguided </w:t>
      </w:r>
      <w:r w:rsidDel="00000000" w:rsidR="00000000" w:rsidRPr="00000000">
        <w:rPr>
          <w:rFonts w:ascii="Times New Roman" w:cs="Times New Roman" w:eastAsia="Times New Roman" w:hAnsi="Times New Roman"/>
          <w:sz w:val="24"/>
          <w:szCs w:val="24"/>
          <w:rtl w:val="0"/>
        </w:rPr>
        <w:t xml:space="preserve">(v 2).</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deal gently</w:t>
      </w:r>
      <w:r w:rsidDel="00000000" w:rsidR="00000000" w:rsidRPr="00000000">
        <w:rPr>
          <w:rFonts w:ascii="Times New Roman" w:cs="Times New Roman" w:eastAsia="Times New Roman" w:hAnsi="Times New Roman"/>
          <w:sz w:val="24"/>
          <w:szCs w:val="24"/>
          <w:rtl w:val="0"/>
        </w:rPr>
        <w:t xml:space="preserve"> implies compassion; all men are weak, so we ought to be able to empathize or have compassion on one another in our </w:t>
      </w:r>
      <w:r w:rsidDel="00000000" w:rsidR="00000000" w:rsidRPr="00000000">
        <w:rPr>
          <w:rFonts w:ascii="Times New Roman" w:cs="Times New Roman" w:eastAsia="Times New Roman" w:hAnsi="Times New Roman"/>
          <w:i w:val="1"/>
          <w:sz w:val="24"/>
          <w:szCs w:val="24"/>
          <w:rtl w:val="0"/>
        </w:rPr>
        <w:t xml:space="preserve">weaknesses</w:t>
      </w:r>
      <w:r w:rsidDel="00000000" w:rsidR="00000000" w:rsidRPr="00000000">
        <w:rPr>
          <w:rFonts w:ascii="Times New Roman" w:cs="Times New Roman" w:eastAsia="Times New Roman" w:hAnsi="Times New Roman"/>
          <w:sz w:val="24"/>
          <w:szCs w:val="24"/>
          <w:rtl w:val="0"/>
        </w:rPr>
        <w:t xml:space="preserve">. A priest </w:t>
      </w:r>
      <w:r w:rsidDel="00000000" w:rsidR="00000000" w:rsidRPr="00000000">
        <w:rPr>
          <w:rFonts w:ascii="Times New Roman" w:cs="Times New Roman" w:eastAsia="Times New Roman" w:hAnsi="Times New Roman"/>
          <w:i w:val="1"/>
          <w:sz w:val="24"/>
          <w:szCs w:val="24"/>
          <w:rtl w:val="0"/>
        </w:rPr>
        <w:t xml:space="preserve">himself also is beset with weakness </w:t>
      </w:r>
      <w:r w:rsidDel="00000000" w:rsidR="00000000" w:rsidRPr="00000000">
        <w:rPr>
          <w:rFonts w:ascii="Times New Roman" w:cs="Times New Roman" w:eastAsia="Times New Roman" w:hAnsi="Times New Roman"/>
          <w:sz w:val="24"/>
          <w:szCs w:val="24"/>
          <w:rtl w:val="0"/>
        </w:rPr>
        <w:t xml:space="preserve">(v 2) in the face of sin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Because of</w:t>
      </w:r>
      <w:r w:rsidDel="00000000" w:rsidR="00000000" w:rsidRPr="00000000">
        <w:rPr>
          <w:rFonts w:ascii="Times New Roman" w:cs="Times New Roman" w:eastAsia="Times New Roman" w:hAnsi="Times New Roman"/>
          <w:sz w:val="24"/>
          <w:szCs w:val="24"/>
          <w:rtl w:val="0"/>
        </w:rPr>
        <w:t xml:space="preserve"> the weaknesses that come with being human, a priest is </w:t>
      </w:r>
      <w:r w:rsidDel="00000000" w:rsidR="00000000" w:rsidRPr="00000000">
        <w:rPr>
          <w:rFonts w:ascii="Times New Roman" w:cs="Times New Roman" w:eastAsia="Times New Roman" w:hAnsi="Times New Roman"/>
          <w:i w:val="1"/>
          <w:sz w:val="24"/>
          <w:szCs w:val="24"/>
          <w:rtl w:val="0"/>
        </w:rPr>
        <w:t xml:space="preserve">obligated to offer sacrifices for sins, as for the people, so also for himself </w:t>
      </w:r>
      <w:r w:rsidDel="00000000" w:rsidR="00000000" w:rsidRPr="00000000">
        <w:rPr>
          <w:rFonts w:ascii="Times New Roman" w:cs="Times New Roman" w:eastAsia="Times New Roman" w:hAnsi="Times New Roman"/>
          <w:sz w:val="24"/>
          <w:szCs w:val="24"/>
          <w:rtl w:val="0"/>
        </w:rPr>
        <w:t xml:space="preserve">(v 3). He offers sacrifices on his own behalf, as well as for the people he represents (Leviticus 16:6). Jesus meets this qualification as well, since He is human and was tempted in every way any human is tempted (Hebrews 2:18, 4:18), yet He never sinned.</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priests do not appoint themselves nor are they appointed by the people. Rather, they are appointed by God: </w:t>
      </w:r>
      <w:r w:rsidDel="00000000" w:rsidR="00000000" w:rsidRPr="00000000">
        <w:rPr>
          <w:rFonts w:ascii="Times New Roman" w:cs="Times New Roman" w:eastAsia="Times New Roman" w:hAnsi="Times New Roman"/>
          <w:i w:val="1"/>
          <w:sz w:val="24"/>
          <w:szCs w:val="24"/>
          <w:rtl w:val="0"/>
        </w:rPr>
        <w:t xml:space="preserve">And no one takes the honor to himself, but receives it when he is called by God, even as Aaron was </w:t>
      </w:r>
      <w:r w:rsidDel="00000000" w:rsidR="00000000" w:rsidRPr="00000000">
        <w:rPr>
          <w:rFonts w:ascii="Times New Roman" w:cs="Times New Roman" w:eastAsia="Times New Roman" w:hAnsi="Times New Roman"/>
          <w:sz w:val="24"/>
          <w:szCs w:val="24"/>
          <w:rtl w:val="0"/>
        </w:rPr>
        <w:t xml:space="preserve">(v 4). The Pauline Author uses </w:t>
      </w:r>
      <w:r w:rsidDel="00000000" w:rsidR="00000000" w:rsidRPr="00000000">
        <w:rPr>
          <w:rFonts w:ascii="Times New Roman" w:cs="Times New Roman" w:eastAsia="Times New Roman" w:hAnsi="Times New Roman"/>
          <w:i w:val="1"/>
          <w:sz w:val="24"/>
          <w:szCs w:val="24"/>
          <w:rtl w:val="0"/>
        </w:rPr>
        <w:t xml:space="preserve">Aaron</w:t>
      </w:r>
      <w:r w:rsidDel="00000000" w:rsidR="00000000" w:rsidRPr="00000000">
        <w:rPr>
          <w:rFonts w:ascii="Times New Roman" w:cs="Times New Roman" w:eastAsia="Times New Roman" w:hAnsi="Times New Roman"/>
          <w:sz w:val="24"/>
          <w:szCs w:val="24"/>
          <w:rtl w:val="0"/>
        </w:rPr>
        <w:t xml:space="preserve"> as an example of a priest being </w:t>
      </w:r>
      <w:r w:rsidDel="00000000" w:rsidR="00000000" w:rsidRPr="00000000">
        <w:rPr>
          <w:rFonts w:ascii="Times New Roman" w:cs="Times New Roman" w:eastAsia="Times New Roman" w:hAnsi="Times New Roman"/>
          <w:i w:val="1"/>
          <w:sz w:val="24"/>
          <w:szCs w:val="24"/>
          <w:rtl w:val="0"/>
        </w:rPr>
        <w:t xml:space="preserve">called by God</w:t>
      </w:r>
      <w:r w:rsidDel="00000000" w:rsidR="00000000" w:rsidRPr="00000000">
        <w:rPr>
          <w:rFonts w:ascii="Times New Roman" w:cs="Times New Roman" w:eastAsia="Times New Roman" w:hAnsi="Times New Roman"/>
          <w:sz w:val="24"/>
          <w:szCs w:val="24"/>
          <w:rtl w:val="0"/>
        </w:rPr>
        <w:t xml:space="preserve"> (Exodus 28:1). </w:t>
      </w:r>
      <w:r w:rsidDel="00000000" w:rsidR="00000000" w:rsidRPr="00000000">
        <w:rPr>
          <w:rFonts w:ascii="Times New Roman" w:cs="Times New Roman" w:eastAsia="Times New Roman" w:hAnsi="Times New Roman"/>
          <w:i w:val="1"/>
          <w:sz w:val="24"/>
          <w:szCs w:val="24"/>
          <w:rtl w:val="0"/>
        </w:rPr>
        <w:t xml:space="preserve">Aaron </w:t>
      </w:r>
      <w:r w:rsidDel="00000000" w:rsidR="00000000" w:rsidRPr="00000000">
        <w:rPr>
          <w:rFonts w:ascii="Times New Roman" w:cs="Times New Roman" w:eastAsia="Times New Roman" w:hAnsi="Times New Roman"/>
          <w:sz w:val="24"/>
          <w:szCs w:val="24"/>
          <w:rtl w:val="0"/>
        </w:rPr>
        <w:t xml:space="preserve">was the first high priest over Israel. Jesus is the last. In many cases, Jesus is the second and better version of men in the Old Testament called by God for specific purposes: Jesus is the second and better Joshua, just as He is the second and better Adam (Romans 5:14) and the second and better Moses (Deuteronomy 18:15).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E">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For every high priest taken from among men is appointed on behalf of men in things pertaining to God, in order to offer both gifts and sacrifices for sins;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he can deal gently with the ignorant and misguided, since he himself also is beset with weakness; </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and because of it he is obligated to offer sacrifices for sins, as for the people, so also for himself.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And no one takes the honor to himself, but receives it when he is called by God, even as Aaron was.</w:t>
      </w:r>
    </w:p>
    <w:p w:rsidR="00000000" w:rsidDel="00000000" w:rsidP="00000000" w:rsidRDefault="00000000" w:rsidRPr="00000000" w14:paraId="0000000F">
      <w:pPr>
        <w:shd w:fill="ffffff" w:val="clear"/>
        <w:spacing w:before="240" w:line="432"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5/hebrews-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