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11A" w:rsidRPr="009B411A" w:rsidRDefault="009B411A" w:rsidP="009B411A">
      <w:pPr>
        <w:shd w:val="clear" w:color="auto" w:fill="FFFFFF"/>
        <w:spacing w:before="150" w:after="100" w:afterAutospacing="1" w:line="240" w:lineRule="auto"/>
        <w:jc w:val="center"/>
        <w:outlineLvl w:val="0"/>
        <w:rPr>
          <w:rFonts w:ascii="Times New Roman" w:eastAsia="Times New Roman" w:hAnsi="Times New Roman" w:cs="Times New Roman"/>
          <w:b/>
          <w:bCs/>
          <w:color w:val="212529"/>
          <w:kern w:val="36"/>
          <w:sz w:val="48"/>
          <w:szCs w:val="48"/>
        </w:rPr>
      </w:pPr>
      <w:r w:rsidRPr="009B411A">
        <w:rPr>
          <w:rFonts w:ascii="Times New Roman" w:eastAsia="Times New Roman" w:hAnsi="Times New Roman" w:cs="Times New Roman"/>
          <w:b/>
          <w:bCs/>
          <w:color w:val="212529"/>
          <w:kern w:val="36"/>
          <w:sz w:val="48"/>
          <w:szCs w:val="48"/>
        </w:rPr>
        <w:t>Hebrews 7:11-19</w:t>
      </w:r>
    </w:p>
    <w:p w:rsidR="009B411A" w:rsidRDefault="009B411A" w:rsidP="009B411A">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81507C">
          <w:rPr>
            <w:rStyle w:val="Hyperlink"/>
            <w:rFonts w:ascii="Arial" w:eastAsia="Times New Roman" w:hAnsi="Arial" w:cs="Arial"/>
            <w:i/>
            <w:iCs/>
            <w:sz w:val="27"/>
            <w:szCs w:val="27"/>
          </w:rPr>
          <w:t>https://thebiblesays.com/commentary/heb/heb-7/hebrews-711-19/</w:t>
        </w:r>
      </w:hyperlink>
    </w:p>
    <w:p w:rsidR="009B411A" w:rsidRPr="009B411A" w:rsidRDefault="009B411A" w:rsidP="009B411A">
      <w:pPr>
        <w:shd w:val="clear" w:color="auto" w:fill="FFFFFF"/>
        <w:spacing w:before="450" w:after="100" w:afterAutospacing="1" w:line="240" w:lineRule="auto"/>
        <w:jc w:val="center"/>
        <w:rPr>
          <w:rFonts w:ascii="Arial" w:eastAsia="Times New Roman" w:hAnsi="Arial" w:cs="Arial"/>
          <w:color w:val="212529"/>
          <w:sz w:val="27"/>
          <w:szCs w:val="27"/>
        </w:rPr>
      </w:pPr>
      <w:r w:rsidRPr="009B411A">
        <w:rPr>
          <w:rFonts w:ascii="Arial" w:eastAsia="Times New Roman" w:hAnsi="Arial" w:cs="Arial"/>
          <w:i/>
          <w:iCs/>
          <w:color w:val="212529"/>
          <w:sz w:val="27"/>
          <w:szCs w:val="27"/>
        </w:rPr>
        <w:t xml:space="preserve">The Levitical priesthood and the law were necessary parts of the Old Covenant. Someone greater than the Levite </w:t>
      </w:r>
      <w:proofErr w:type="gramStart"/>
      <w:r w:rsidRPr="009B411A">
        <w:rPr>
          <w:rFonts w:ascii="Arial" w:eastAsia="Times New Roman" w:hAnsi="Arial" w:cs="Arial"/>
          <w:i/>
          <w:iCs/>
          <w:color w:val="212529"/>
          <w:sz w:val="27"/>
          <w:szCs w:val="27"/>
        </w:rPr>
        <w:t>priests was</w:t>
      </w:r>
      <w:proofErr w:type="gramEnd"/>
      <w:r w:rsidRPr="009B411A">
        <w:rPr>
          <w:rFonts w:ascii="Arial" w:eastAsia="Times New Roman" w:hAnsi="Arial" w:cs="Arial"/>
          <w:i/>
          <w:iCs/>
          <w:color w:val="212529"/>
          <w:sz w:val="27"/>
          <w:szCs w:val="27"/>
        </w:rPr>
        <w:t xml:space="preserve"> needed because of the insufficiency of the law to make people perfect.</w:t>
      </w:r>
    </w:p>
    <w:p w:rsidR="009B411A" w:rsidRPr="009B411A" w:rsidRDefault="009B411A" w:rsidP="009B411A">
      <w:pPr>
        <w:shd w:val="clear" w:color="auto" w:fill="FFFFFF"/>
        <w:spacing w:after="100" w:afterAutospacing="1" w:line="240" w:lineRule="auto"/>
        <w:rPr>
          <w:rFonts w:ascii="Arial" w:eastAsia="Times New Roman" w:hAnsi="Arial" w:cs="Arial"/>
          <w:color w:val="212529"/>
          <w:sz w:val="27"/>
          <w:szCs w:val="27"/>
        </w:rPr>
      </w:pPr>
      <w:r w:rsidRPr="009B411A">
        <w:rPr>
          <w:rFonts w:ascii="Arial" w:eastAsia="Times New Roman" w:hAnsi="Arial" w:cs="Arial"/>
          <w:color w:val="212529"/>
          <w:sz w:val="27"/>
          <w:szCs w:val="27"/>
        </w:rPr>
        <w:t>Paul points out that if the system of the Levitical priesthood (the law) made the people perfect there would have been no need for a priest to be appointed outside of the Levitical priesthood. Paul points out</w:t>
      </w:r>
      <w:r w:rsidR="005E2E5B">
        <w:rPr>
          <w:rFonts w:ascii="Arial" w:eastAsia="Times New Roman" w:hAnsi="Arial" w:cs="Arial"/>
          <w:color w:val="212529"/>
          <w:sz w:val="27"/>
          <w:szCs w:val="27"/>
        </w:rPr>
        <w:t xml:space="preserve"> that</w:t>
      </w:r>
      <w:r w:rsidRPr="009B411A">
        <w:rPr>
          <w:rFonts w:ascii="Arial" w:eastAsia="Times New Roman" w:hAnsi="Arial" w:cs="Arial"/>
          <w:color w:val="212529"/>
          <w:sz w:val="27"/>
          <w:szCs w:val="27"/>
        </w:rPr>
        <w:t xml:space="preserve"> </w:t>
      </w:r>
      <w:r w:rsidR="005E2E5B" w:rsidRPr="005E2E5B">
        <w:rPr>
          <w:rFonts w:ascii="Arial" w:eastAsia="Times New Roman" w:hAnsi="Arial" w:cs="Arial"/>
          <w:bCs/>
          <w:i/>
          <w:color w:val="212529"/>
          <w:sz w:val="27"/>
          <w:szCs w:val="27"/>
        </w:rPr>
        <w:t>the people received the Law</w:t>
      </w:r>
      <w:r w:rsidR="005E2E5B" w:rsidRPr="009B411A">
        <w:rPr>
          <w:rFonts w:ascii="Arial" w:eastAsia="Times New Roman" w:hAnsi="Arial" w:cs="Arial"/>
          <w:color w:val="212529"/>
          <w:sz w:val="27"/>
          <w:szCs w:val="27"/>
        </w:rPr>
        <w:t xml:space="preserve"> </w:t>
      </w:r>
      <w:r w:rsidRPr="009B411A">
        <w:rPr>
          <w:rFonts w:ascii="Arial" w:eastAsia="Times New Roman" w:hAnsi="Arial" w:cs="Arial"/>
          <w:color w:val="212529"/>
          <w:sz w:val="27"/>
          <w:szCs w:val="27"/>
        </w:rPr>
        <w:t>on the basis of the Levitical priesthood. And because the Levite priests did not bring perfection then neither did the law.</w:t>
      </w:r>
    </w:p>
    <w:p w:rsidR="009B411A" w:rsidRPr="009B411A" w:rsidRDefault="009B411A" w:rsidP="009B411A">
      <w:pPr>
        <w:shd w:val="clear" w:color="auto" w:fill="FFFFFF"/>
        <w:spacing w:after="100" w:afterAutospacing="1" w:line="240" w:lineRule="auto"/>
        <w:rPr>
          <w:rFonts w:ascii="Arial" w:eastAsia="Times New Roman" w:hAnsi="Arial" w:cs="Arial"/>
          <w:color w:val="212529"/>
          <w:sz w:val="27"/>
          <w:szCs w:val="27"/>
        </w:rPr>
      </w:pPr>
      <w:r w:rsidRPr="009B411A">
        <w:rPr>
          <w:rFonts w:ascii="Arial" w:eastAsia="Times New Roman" w:hAnsi="Arial" w:cs="Arial"/>
          <w:color w:val="212529"/>
          <w:sz w:val="27"/>
          <w:szCs w:val="27"/>
        </w:rPr>
        <w:t>Paul writes that the </w:t>
      </w:r>
      <w:r w:rsidRPr="009B411A">
        <w:rPr>
          <w:rFonts w:ascii="Arial" w:eastAsia="Times New Roman" w:hAnsi="Arial" w:cs="Arial"/>
          <w:i/>
          <w:iCs/>
          <w:color w:val="212529"/>
          <w:sz w:val="27"/>
          <w:szCs w:val="27"/>
        </w:rPr>
        <w:t>law was received on the basis of the Levitical priesthood</w:t>
      </w:r>
      <w:r w:rsidRPr="009B411A">
        <w:rPr>
          <w:rFonts w:ascii="Arial" w:eastAsia="Times New Roman" w:hAnsi="Arial" w:cs="Arial"/>
          <w:color w:val="212529"/>
          <w:sz w:val="27"/>
          <w:szCs w:val="27"/>
        </w:rPr>
        <w:t>. The priests were an integral part of the law. In </w:t>
      </w:r>
      <w:hyperlink r:id="rId6" w:tgtFrame="BLB_NW" w:history="1">
        <w:r w:rsidRPr="009B411A">
          <w:rPr>
            <w:rFonts w:ascii="Arial" w:eastAsia="Times New Roman" w:hAnsi="Arial" w:cs="Arial"/>
            <w:color w:val="525DDC"/>
            <w:sz w:val="27"/>
            <w:szCs w:val="27"/>
          </w:rPr>
          <w:t>Numbers 18:5</w:t>
        </w:r>
      </w:hyperlink>
      <w:r w:rsidRPr="009B411A">
        <w:rPr>
          <w:rFonts w:ascii="Arial" w:eastAsia="Times New Roman" w:hAnsi="Arial" w:cs="Arial"/>
          <w:color w:val="212529"/>
          <w:sz w:val="27"/>
          <w:szCs w:val="27"/>
        </w:rPr>
        <w:t> God said (talking about the Levites), “So you shall attend to the obligations of the sanctuary and the obligations of the altar, so that there will no longer be wrath on the sons of Israel.” God gave the Israelites many laws concerning gifts, sacrifices, and behavior. These priests, acting as mediators, brought offerings to God on behalf of the Israelites. This was a picture of the greater high priest to come.</w:t>
      </w:r>
    </w:p>
    <w:p w:rsidR="009B411A" w:rsidRPr="009B411A" w:rsidRDefault="009B411A" w:rsidP="005E2E5B">
      <w:pPr>
        <w:shd w:val="clear" w:color="auto" w:fill="FFFFFF"/>
        <w:spacing w:before="240" w:after="100" w:afterAutospacing="1" w:line="240" w:lineRule="auto"/>
        <w:rPr>
          <w:rFonts w:ascii="Arial" w:eastAsia="Times New Roman" w:hAnsi="Arial" w:cs="Arial"/>
          <w:color w:val="212529"/>
          <w:sz w:val="27"/>
          <w:szCs w:val="27"/>
        </w:rPr>
      </w:pPr>
      <w:r w:rsidRPr="009B411A">
        <w:rPr>
          <w:rFonts w:ascii="Arial" w:eastAsia="Times New Roman" w:hAnsi="Arial" w:cs="Arial"/>
          <w:color w:val="212529"/>
          <w:sz w:val="27"/>
          <w:szCs w:val="27"/>
        </w:rPr>
        <w:t>King David wrote in the Old Testament that a greater priest would come (</w:t>
      </w:r>
      <w:hyperlink r:id="rId7" w:tgtFrame="BLB_NW" w:history="1">
        <w:r w:rsidRPr="009B411A">
          <w:rPr>
            <w:rFonts w:ascii="Arial" w:eastAsia="Times New Roman" w:hAnsi="Arial" w:cs="Arial"/>
            <w:color w:val="525DDC"/>
            <w:sz w:val="27"/>
            <w:szCs w:val="27"/>
          </w:rPr>
          <w:t>Psalm 110</w:t>
        </w:r>
      </w:hyperlink>
      <w:r w:rsidRPr="009B411A">
        <w:rPr>
          <w:rFonts w:ascii="Arial" w:eastAsia="Times New Roman" w:hAnsi="Arial" w:cs="Arial"/>
          <w:color w:val="212529"/>
          <w:sz w:val="27"/>
          <w:szCs w:val="27"/>
        </w:rPr>
        <w:t>). The Psalm makes it clear that the Levitical priesthood</w:t>
      </w:r>
      <w:r w:rsidR="005E2E5B">
        <w:rPr>
          <w:rFonts w:ascii="Arial" w:eastAsia="Times New Roman" w:hAnsi="Arial" w:cs="Arial"/>
          <w:color w:val="212529"/>
          <w:sz w:val="27"/>
          <w:szCs w:val="27"/>
        </w:rPr>
        <w:t xml:space="preserve">, based on the </w:t>
      </w:r>
      <w:r w:rsidR="005E2E5B">
        <w:rPr>
          <w:rFonts w:ascii="Arial" w:eastAsia="Times New Roman" w:hAnsi="Arial" w:cs="Arial"/>
          <w:i/>
          <w:color w:val="212529"/>
          <w:sz w:val="27"/>
          <w:szCs w:val="27"/>
        </w:rPr>
        <w:t xml:space="preserve">order of Aaron </w:t>
      </w:r>
      <w:r w:rsidR="005E2E5B">
        <w:rPr>
          <w:rFonts w:ascii="Arial" w:eastAsia="Times New Roman" w:hAnsi="Arial" w:cs="Arial"/>
          <w:color w:val="212529"/>
          <w:sz w:val="27"/>
          <w:szCs w:val="27"/>
        </w:rPr>
        <w:t>(Moses’ brother)</w:t>
      </w:r>
      <w:r w:rsidR="005E2E5B">
        <w:rPr>
          <w:rFonts w:ascii="Arial" w:eastAsia="Times New Roman" w:hAnsi="Arial" w:cs="Arial"/>
          <w:i/>
          <w:color w:val="212529"/>
          <w:sz w:val="27"/>
          <w:szCs w:val="27"/>
        </w:rPr>
        <w:t>,</w:t>
      </w:r>
      <w:r w:rsidRPr="009B411A">
        <w:rPr>
          <w:rFonts w:ascii="Arial" w:eastAsia="Times New Roman" w:hAnsi="Arial" w:cs="Arial"/>
          <w:color w:val="212529"/>
          <w:sz w:val="27"/>
          <w:szCs w:val="27"/>
        </w:rPr>
        <w:t xml:space="preserve"> was a temporary arrangement and one day a greater priest would be appointed after the </w:t>
      </w:r>
      <w:r w:rsidRPr="00A75DFD">
        <w:rPr>
          <w:rFonts w:ascii="Arial" w:eastAsia="Times New Roman" w:hAnsi="Arial" w:cs="Arial"/>
          <w:i/>
          <w:color w:val="212529"/>
          <w:sz w:val="27"/>
          <w:szCs w:val="27"/>
        </w:rPr>
        <w:t>order of Melchizedek (</w:t>
      </w:r>
      <w:r w:rsidRPr="009B411A">
        <w:rPr>
          <w:rFonts w:ascii="Arial" w:eastAsia="Times New Roman" w:hAnsi="Arial" w:cs="Arial"/>
          <w:color w:val="212529"/>
          <w:sz w:val="27"/>
          <w:szCs w:val="27"/>
        </w:rPr>
        <w:t xml:space="preserve">instead of the lineage of the Levites). Since the law was given on the basis of the Levite priests, this </w:t>
      </w:r>
      <w:r w:rsidR="00226F3F">
        <w:rPr>
          <w:rFonts w:ascii="Arial" w:eastAsia="Times New Roman" w:hAnsi="Arial" w:cs="Arial"/>
          <w:color w:val="212529"/>
          <w:sz w:val="27"/>
          <w:szCs w:val="27"/>
        </w:rPr>
        <w:t>change of priests</w:t>
      </w:r>
      <w:r w:rsidRPr="009B411A">
        <w:rPr>
          <w:rFonts w:ascii="Arial" w:eastAsia="Times New Roman" w:hAnsi="Arial" w:cs="Arial"/>
          <w:color w:val="212529"/>
          <w:sz w:val="27"/>
          <w:szCs w:val="27"/>
        </w:rPr>
        <w:t xml:space="preserve"> brings a </w:t>
      </w:r>
      <w:r w:rsidRPr="00226F3F">
        <w:rPr>
          <w:rFonts w:ascii="Arial" w:eastAsia="Times New Roman" w:hAnsi="Arial" w:cs="Arial"/>
          <w:i/>
          <w:color w:val="212529"/>
          <w:sz w:val="27"/>
          <w:szCs w:val="27"/>
        </w:rPr>
        <w:t xml:space="preserve">change </w:t>
      </w:r>
      <w:r w:rsidR="00226F3F" w:rsidRPr="00226F3F">
        <w:rPr>
          <w:rFonts w:ascii="Arial" w:eastAsia="Times New Roman" w:hAnsi="Arial" w:cs="Arial"/>
          <w:i/>
          <w:color w:val="212529"/>
          <w:sz w:val="27"/>
          <w:szCs w:val="27"/>
        </w:rPr>
        <w:t>of</w:t>
      </w:r>
      <w:r w:rsidRPr="00226F3F">
        <w:rPr>
          <w:rFonts w:ascii="Arial" w:eastAsia="Times New Roman" w:hAnsi="Arial" w:cs="Arial"/>
          <w:i/>
          <w:color w:val="212529"/>
          <w:sz w:val="27"/>
          <w:szCs w:val="27"/>
        </w:rPr>
        <w:t xml:space="preserve"> law </w:t>
      </w:r>
      <w:r w:rsidR="00226F3F" w:rsidRPr="00226F3F">
        <w:rPr>
          <w:rFonts w:ascii="Arial" w:eastAsia="Times New Roman" w:hAnsi="Arial" w:cs="Arial"/>
          <w:i/>
          <w:color w:val="212529"/>
          <w:sz w:val="27"/>
          <w:szCs w:val="27"/>
        </w:rPr>
        <w:t>also</w:t>
      </w:r>
      <w:r w:rsidR="00226F3F">
        <w:rPr>
          <w:rFonts w:ascii="Arial" w:eastAsia="Times New Roman" w:hAnsi="Arial" w:cs="Arial"/>
          <w:color w:val="212529"/>
          <w:sz w:val="27"/>
          <w:szCs w:val="27"/>
        </w:rPr>
        <w:t xml:space="preserve"> </w:t>
      </w:r>
      <w:r w:rsidRPr="009B411A">
        <w:rPr>
          <w:rFonts w:ascii="Arial" w:eastAsia="Times New Roman" w:hAnsi="Arial" w:cs="Arial"/>
          <w:color w:val="212529"/>
          <w:sz w:val="27"/>
          <w:szCs w:val="27"/>
        </w:rPr>
        <w:t>(the Old Covenant). So, if the Levite priests are no longer needed, then a new covenant must be established.</w:t>
      </w:r>
    </w:p>
    <w:p w:rsidR="009B411A" w:rsidRPr="009B411A" w:rsidRDefault="009B411A" w:rsidP="009B411A">
      <w:pPr>
        <w:shd w:val="clear" w:color="auto" w:fill="FFFFFF"/>
        <w:spacing w:after="100" w:afterAutospacing="1" w:line="240" w:lineRule="auto"/>
        <w:rPr>
          <w:rFonts w:ascii="Arial" w:eastAsia="Times New Roman" w:hAnsi="Arial" w:cs="Arial"/>
          <w:color w:val="212529"/>
          <w:sz w:val="27"/>
          <w:szCs w:val="27"/>
        </w:rPr>
      </w:pPr>
      <w:r w:rsidRPr="009B411A">
        <w:rPr>
          <w:rFonts w:ascii="Arial" w:eastAsia="Times New Roman" w:hAnsi="Arial" w:cs="Arial"/>
          <w:color w:val="212529"/>
          <w:sz w:val="27"/>
          <w:szCs w:val="27"/>
        </w:rPr>
        <w:t xml:space="preserve">Christ </w:t>
      </w:r>
      <w:r w:rsidRPr="00226F3F">
        <w:rPr>
          <w:rFonts w:ascii="Arial" w:eastAsia="Times New Roman" w:hAnsi="Arial" w:cs="Arial"/>
          <w:i/>
          <w:color w:val="212529"/>
          <w:sz w:val="27"/>
          <w:szCs w:val="27"/>
        </w:rPr>
        <w:t>descended</w:t>
      </w:r>
      <w:r w:rsidRPr="009B411A">
        <w:rPr>
          <w:rFonts w:ascii="Arial" w:eastAsia="Times New Roman" w:hAnsi="Arial" w:cs="Arial"/>
          <w:color w:val="212529"/>
          <w:sz w:val="27"/>
          <w:szCs w:val="27"/>
        </w:rPr>
        <w:t xml:space="preserve"> </w:t>
      </w:r>
      <w:r w:rsidRPr="00226F3F">
        <w:rPr>
          <w:rFonts w:ascii="Arial" w:eastAsia="Times New Roman" w:hAnsi="Arial" w:cs="Arial"/>
          <w:i/>
          <w:color w:val="212529"/>
          <w:sz w:val="27"/>
          <w:szCs w:val="27"/>
        </w:rPr>
        <w:t>from</w:t>
      </w:r>
      <w:r w:rsidRPr="009B411A">
        <w:rPr>
          <w:rFonts w:ascii="Arial" w:eastAsia="Times New Roman" w:hAnsi="Arial" w:cs="Arial"/>
          <w:color w:val="212529"/>
          <w:sz w:val="27"/>
          <w:szCs w:val="27"/>
        </w:rPr>
        <w:t xml:space="preserve"> the tribe of </w:t>
      </w:r>
      <w:r w:rsidRPr="00226F3F">
        <w:rPr>
          <w:rFonts w:ascii="Arial" w:eastAsia="Times New Roman" w:hAnsi="Arial" w:cs="Arial"/>
          <w:i/>
          <w:color w:val="212529"/>
          <w:sz w:val="27"/>
          <w:szCs w:val="27"/>
        </w:rPr>
        <w:t>Judah</w:t>
      </w:r>
      <w:r w:rsidRPr="009B411A">
        <w:rPr>
          <w:rFonts w:ascii="Arial" w:eastAsia="Times New Roman" w:hAnsi="Arial" w:cs="Arial"/>
          <w:color w:val="212529"/>
          <w:sz w:val="27"/>
          <w:szCs w:val="27"/>
        </w:rPr>
        <w:t>, not the tribe of Levi. In </w:t>
      </w:r>
      <w:hyperlink r:id="rId8" w:tgtFrame="BLB_NW" w:history="1">
        <w:r w:rsidRPr="009B411A">
          <w:rPr>
            <w:rFonts w:ascii="Arial" w:eastAsia="Times New Roman" w:hAnsi="Arial" w:cs="Arial"/>
            <w:color w:val="525DDC"/>
            <w:sz w:val="27"/>
            <w:szCs w:val="27"/>
          </w:rPr>
          <w:t>Exodus 28</w:t>
        </w:r>
      </w:hyperlink>
      <w:r w:rsidRPr="009B411A">
        <w:rPr>
          <w:rFonts w:ascii="Arial" w:eastAsia="Times New Roman" w:hAnsi="Arial" w:cs="Arial"/>
          <w:color w:val="212529"/>
          <w:sz w:val="27"/>
          <w:szCs w:val="27"/>
        </w:rPr>
        <w:t>, God told Aaron and his descendants (the tribe of Levi) that they would serve as priests (</w:t>
      </w:r>
      <w:hyperlink r:id="rId9" w:tgtFrame="BLB_NW" w:history="1">
        <w:r w:rsidRPr="009B411A">
          <w:rPr>
            <w:rFonts w:ascii="Arial" w:eastAsia="Times New Roman" w:hAnsi="Arial" w:cs="Arial"/>
            <w:color w:val="525DDC"/>
            <w:sz w:val="27"/>
            <w:szCs w:val="27"/>
          </w:rPr>
          <w:t>Numbers 18</w:t>
        </w:r>
      </w:hyperlink>
      <w:r w:rsidRPr="009B411A">
        <w:rPr>
          <w:rFonts w:ascii="Arial" w:eastAsia="Times New Roman" w:hAnsi="Arial" w:cs="Arial"/>
          <w:color w:val="212529"/>
          <w:sz w:val="27"/>
          <w:szCs w:val="27"/>
        </w:rPr>
        <w:t xml:space="preserve">). Unlike the Levites, </w:t>
      </w:r>
      <w:r w:rsidR="00226F3F">
        <w:rPr>
          <w:rFonts w:ascii="Arial" w:eastAsia="Times New Roman" w:hAnsi="Arial" w:cs="Arial"/>
          <w:color w:val="212529"/>
          <w:sz w:val="27"/>
          <w:szCs w:val="27"/>
        </w:rPr>
        <w:t xml:space="preserve">and like Melchizedek, </w:t>
      </w:r>
      <w:r w:rsidRPr="009B411A">
        <w:rPr>
          <w:rFonts w:ascii="Arial" w:eastAsia="Times New Roman" w:hAnsi="Arial" w:cs="Arial"/>
          <w:color w:val="212529"/>
          <w:sz w:val="27"/>
          <w:szCs w:val="27"/>
        </w:rPr>
        <w:t>Christ’s priesthood was not dependent on his lineage. He was made a priest forever from the promise of God (</w:t>
      </w:r>
      <w:hyperlink r:id="rId10" w:tgtFrame="BLB_NW" w:history="1">
        <w:r w:rsidRPr="009B411A">
          <w:rPr>
            <w:rFonts w:ascii="Arial" w:eastAsia="Times New Roman" w:hAnsi="Arial" w:cs="Arial"/>
            <w:color w:val="525DDC"/>
            <w:sz w:val="27"/>
            <w:szCs w:val="27"/>
          </w:rPr>
          <w:t>Psalm 110:4</w:t>
        </w:r>
      </w:hyperlink>
      <w:r w:rsidRPr="009B411A">
        <w:rPr>
          <w:rFonts w:ascii="Arial" w:eastAsia="Times New Roman" w:hAnsi="Arial" w:cs="Arial"/>
          <w:color w:val="212529"/>
          <w:sz w:val="27"/>
          <w:szCs w:val="27"/>
        </w:rPr>
        <w:t xml:space="preserve">). </w:t>
      </w:r>
      <w:r w:rsidR="00226F3F">
        <w:rPr>
          <w:rFonts w:ascii="Arial" w:eastAsia="Times New Roman" w:hAnsi="Arial" w:cs="Arial"/>
          <w:color w:val="212529"/>
          <w:sz w:val="27"/>
          <w:szCs w:val="27"/>
        </w:rPr>
        <w:t xml:space="preserve">Both Jesus and Melchizedek become </w:t>
      </w:r>
      <w:r w:rsidR="00226F3F" w:rsidRPr="00226F3F">
        <w:rPr>
          <w:rFonts w:ascii="Arial" w:eastAsia="Times New Roman" w:hAnsi="Arial" w:cs="Arial"/>
          <w:bCs/>
          <w:i/>
          <w:iCs/>
          <w:color w:val="212529"/>
          <w:sz w:val="27"/>
          <w:szCs w:val="27"/>
        </w:rPr>
        <w:t>such</w:t>
      </w:r>
      <w:r w:rsidR="00226F3F" w:rsidRPr="00226F3F">
        <w:rPr>
          <w:rFonts w:ascii="Arial" w:eastAsia="Times New Roman" w:hAnsi="Arial" w:cs="Arial"/>
          <w:bCs/>
          <w:i/>
          <w:color w:val="212529"/>
          <w:sz w:val="27"/>
          <w:szCs w:val="27"/>
        </w:rPr>
        <w:t xml:space="preserve"> not on the basis of a law of physical requirement, but according to the power of </w:t>
      </w:r>
      <w:r w:rsidR="00226F3F">
        <w:rPr>
          <w:rFonts w:ascii="Arial" w:eastAsia="Times New Roman" w:hAnsi="Arial" w:cs="Arial"/>
          <w:bCs/>
          <w:color w:val="212529"/>
          <w:sz w:val="27"/>
          <w:szCs w:val="27"/>
        </w:rPr>
        <w:t>God—</w:t>
      </w:r>
      <w:r w:rsidR="00226F3F" w:rsidRPr="00226F3F">
        <w:rPr>
          <w:rFonts w:ascii="Arial" w:eastAsia="Times New Roman" w:hAnsi="Arial" w:cs="Arial"/>
          <w:bCs/>
          <w:i/>
          <w:color w:val="212529"/>
          <w:sz w:val="27"/>
          <w:szCs w:val="27"/>
        </w:rPr>
        <w:t>an indestructible life</w:t>
      </w:r>
      <w:r w:rsidR="00226F3F">
        <w:rPr>
          <w:rFonts w:ascii="Arial" w:eastAsia="Times New Roman" w:hAnsi="Arial" w:cs="Arial"/>
          <w:b/>
          <w:bCs/>
          <w:color w:val="212529"/>
          <w:sz w:val="27"/>
          <w:szCs w:val="27"/>
        </w:rPr>
        <w:t>.</w:t>
      </w:r>
      <w:r w:rsidR="00226F3F" w:rsidRPr="009B411A">
        <w:rPr>
          <w:rFonts w:ascii="Arial" w:eastAsia="Times New Roman" w:hAnsi="Arial" w:cs="Arial"/>
          <w:color w:val="212529"/>
          <w:sz w:val="27"/>
          <w:szCs w:val="27"/>
        </w:rPr>
        <w:t xml:space="preserve"> </w:t>
      </w:r>
      <w:r w:rsidRPr="009B411A">
        <w:rPr>
          <w:rFonts w:ascii="Arial" w:eastAsia="Times New Roman" w:hAnsi="Arial" w:cs="Arial"/>
          <w:color w:val="212529"/>
          <w:sz w:val="27"/>
          <w:szCs w:val="27"/>
        </w:rPr>
        <w:t xml:space="preserve">This new priest (Jesus) </w:t>
      </w:r>
      <w:r w:rsidR="00226F3F">
        <w:rPr>
          <w:rFonts w:ascii="Arial" w:eastAsia="Times New Roman" w:hAnsi="Arial" w:cs="Arial"/>
          <w:color w:val="212529"/>
          <w:sz w:val="27"/>
          <w:szCs w:val="27"/>
        </w:rPr>
        <w:t xml:space="preserve">created </w:t>
      </w:r>
      <w:r w:rsidRPr="009B411A">
        <w:rPr>
          <w:rFonts w:ascii="Arial" w:eastAsia="Times New Roman" w:hAnsi="Arial" w:cs="Arial"/>
          <w:color w:val="212529"/>
          <w:sz w:val="27"/>
          <w:szCs w:val="27"/>
        </w:rPr>
        <w:t>from a lineage apart from the Levites the need for a new covenant.</w:t>
      </w:r>
    </w:p>
    <w:p w:rsidR="009B411A" w:rsidRPr="009B411A" w:rsidRDefault="00226F3F" w:rsidP="009B411A">
      <w:pPr>
        <w:shd w:val="clear" w:color="auto" w:fill="FFFFFF"/>
        <w:spacing w:after="100" w:afterAutospacing="1" w:line="240" w:lineRule="auto"/>
        <w:rPr>
          <w:rFonts w:ascii="Arial" w:eastAsia="Times New Roman" w:hAnsi="Arial" w:cs="Arial"/>
          <w:color w:val="212529"/>
          <w:sz w:val="27"/>
          <w:szCs w:val="27"/>
        </w:rPr>
      </w:pPr>
      <w:r>
        <w:rPr>
          <w:rFonts w:ascii="Arial" w:eastAsia="Times New Roman" w:hAnsi="Arial" w:cs="Arial"/>
          <w:color w:val="212529"/>
          <w:sz w:val="27"/>
          <w:szCs w:val="27"/>
        </w:rPr>
        <w:lastRenderedPageBreak/>
        <w:t xml:space="preserve">On their own, the Levitical priests and </w:t>
      </w:r>
      <w:r w:rsidRPr="00226F3F">
        <w:rPr>
          <w:rFonts w:ascii="Arial" w:eastAsia="Times New Roman" w:hAnsi="Arial" w:cs="Arial"/>
          <w:i/>
          <w:color w:val="212529"/>
          <w:sz w:val="27"/>
          <w:szCs w:val="27"/>
        </w:rPr>
        <w:t>the Law made nothing perfect</w:t>
      </w:r>
      <w:r w:rsidR="009B411A" w:rsidRPr="009B411A">
        <w:rPr>
          <w:rFonts w:ascii="Arial" w:eastAsia="Times New Roman" w:hAnsi="Arial" w:cs="Arial"/>
          <w:color w:val="212529"/>
          <w:sz w:val="27"/>
          <w:szCs w:val="27"/>
        </w:rPr>
        <w:t xml:space="preserve">. Therefore, a better priest and a better covenant were needed. The Old Testament law did, however, serve a purpose: it made the Israelites aware of their sin and pointed towards the work of Christ (through animal sacrifices), but it had no inherent power to forgive sins, make us right before God, or clear our consciences. </w:t>
      </w:r>
      <w:bookmarkStart w:id="0" w:name="_GoBack"/>
      <w:r>
        <w:rPr>
          <w:rFonts w:ascii="Arial" w:eastAsia="Times New Roman" w:hAnsi="Arial" w:cs="Arial"/>
          <w:color w:val="212529"/>
          <w:sz w:val="27"/>
          <w:szCs w:val="27"/>
        </w:rPr>
        <w:t xml:space="preserve">Therefore, Paul says the old law must be set aside </w:t>
      </w:r>
      <w:r w:rsidRPr="00226F3F">
        <w:rPr>
          <w:rFonts w:ascii="Arial" w:eastAsia="Times New Roman" w:hAnsi="Arial" w:cs="Arial"/>
          <w:i/>
          <w:color w:val="212529"/>
          <w:sz w:val="27"/>
          <w:szCs w:val="27"/>
        </w:rPr>
        <w:t>because of its</w:t>
      </w:r>
      <w:r>
        <w:rPr>
          <w:rFonts w:ascii="Arial" w:eastAsia="Times New Roman" w:hAnsi="Arial" w:cs="Arial"/>
          <w:color w:val="212529"/>
          <w:sz w:val="27"/>
          <w:szCs w:val="27"/>
        </w:rPr>
        <w:t xml:space="preserve"> </w:t>
      </w:r>
      <w:r>
        <w:rPr>
          <w:rFonts w:ascii="Arial" w:eastAsia="Times New Roman" w:hAnsi="Arial" w:cs="Arial"/>
          <w:i/>
          <w:color w:val="212529"/>
          <w:sz w:val="27"/>
          <w:szCs w:val="27"/>
        </w:rPr>
        <w:t xml:space="preserve">weakness and uselessness. </w:t>
      </w:r>
      <w:bookmarkEnd w:id="0"/>
      <w:r w:rsidR="009B411A" w:rsidRPr="009B411A">
        <w:rPr>
          <w:rFonts w:ascii="Arial" w:eastAsia="Times New Roman" w:hAnsi="Arial" w:cs="Arial"/>
          <w:color w:val="212529"/>
          <w:sz w:val="27"/>
          <w:szCs w:val="27"/>
        </w:rPr>
        <w:t>The work of Christ and His power as our high priest gives us a much </w:t>
      </w:r>
      <w:r w:rsidR="009B411A" w:rsidRPr="009B411A">
        <w:rPr>
          <w:rFonts w:ascii="Arial" w:eastAsia="Times New Roman" w:hAnsi="Arial" w:cs="Arial"/>
          <w:i/>
          <w:iCs/>
          <w:color w:val="212529"/>
          <w:sz w:val="27"/>
          <w:szCs w:val="27"/>
        </w:rPr>
        <w:t>better hope </w:t>
      </w:r>
      <w:r w:rsidR="009B411A" w:rsidRPr="009B411A">
        <w:rPr>
          <w:rFonts w:ascii="Arial" w:eastAsia="Times New Roman" w:hAnsi="Arial" w:cs="Arial"/>
          <w:color w:val="212529"/>
          <w:sz w:val="27"/>
          <w:szCs w:val="27"/>
        </w:rPr>
        <w:t>because it offers eternal salvation.</w:t>
      </w:r>
    </w:p>
    <w:p w:rsidR="009B411A" w:rsidRPr="009B411A" w:rsidRDefault="009B411A" w:rsidP="009B411A">
      <w:pPr>
        <w:shd w:val="clear" w:color="auto" w:fill="FFFFFF"/>
        <w:spacing w:after="100" w:afterAutospacing="1" w:line="240" w:lineRule="auto"/>
        <w:rPr>
          <w:rFonts w:ascii="Arial" w:eastAsia="Times New Roman" w:hAnsi="Arial" w:cs="Arial"/>
          <w:color w:val="212529"/>
          <w:sz w:val="27"/>
          <w:szCs w:val="27"/>
        </w:rPr>
      </w:pPr>
      <w:r w:rsidRPr="009B411A">
        <w:rPr>
          <w:rFonts w:ascii="Arial" w:eastAsia="Times New Roman" w:hAnsi="Arial" w:cs="Arial"/>
          <w:color w:val="212529"/>
          <w:sz w:val="27"/>
          <w:szCs w:val="27"/>
        </w:rPr>
        <w:t>The Levitical priests and the old law have been nullified and we now have a better promise and a </w:t>
      </w:r>
      <w:r w:rsidRPr="009B411A">
        <w:rPr>
          <w:rFonts w:ascii="Arial" w:eastAsia="Times New Roman" w:hAnsi="Arial" w:cs="Arial"/>
          <w:i/>
          <w:iCs/>
          <w:color w:val="212529"/>
          <w:sz w:val="27"/>
          <w:szCs w:val="27"/>
        </w:rPr>
        <w:t>better hope</w:t>
      </w:r>
      <w:r w:rsidRPr="009B411A">
        <w:rPr>
          <w:rFonts w:ascii="Arial" w:eastAsia="Times New Roman" w:hAnsi="Arial" w:cs="Arial"/>
          <w:color w:val="212529"/>
          <w:sz w:val="27"/>
          <w:szCs w:val="27"/>
        </w:rPr>
        <w:t xml:space="preserve">: a better way to </w:t>
      </w:r>
      <w:r w:rsidRPr="00226F3F">
        <w:rPr>
          <w:rFonts w:ascii="Arial" w:eastAsia="Times New Roman" w:hAnsi="Arial" w:cs="Arial"/>
          <w:i/>
          <w:color w:val="212529"/>
          <w:sz w:val="27"/>
          <w:szCs w:val="27"/>
        </w:rPr>
        <w:t>draw near to God</w:t>
      </w:r>
      <w:r w:rsidRPr="009B411A">
        <w:rPr>
          <w:rFonts w:ascii="Arial" w:eastAsia="Times New Roman" w:hAnsi="Arial" w:cs="Arial"/>
          <w:color w:val="212529"/>
          <w:sz w:val="27"/>
          <w:szCs w:val="27"/>
        </w:rPr>
        <w:t xml:space="preserve"> through Christ.</w:t>
      </w:r>
    </w:p>
    <w:p w:rsidR="009B411A" w:rsidRPr="009B411A" w:rsidRDefault="009B411A" w:rsidP="009B411A">
      <w:pPr>
        <w:shd w:val="clear" w:color="auto" w:fill="FFFFFF"/>
        <w:spacing w:after="100" w:afterAutospacing="1" w:line="240" w:lineRule="auto"/>
        <w:rPr>
          <w:rFonts w:ascii="Arial" w:eastAsia="Times New Roman" w:hAnsi="Arial" w:cs="Arial"/>
          <w:color w:val="212529"/>
          <w:sz w:val="27"/>
          <w:szCs w:val="27"/>
        </w:rPr>
      </w:pPr>
      <w:r w:rsidRPr="009B411A">
        <w:rPr>
          <w:rFonts w:ascii="Arial" w:eastAsia="Times New Roman" w:hAnsi="Arial" w:cs="Arial"/>
          <w:b/>
          <w:bCs/>
          <w:color w:val="212529"/>
          <w:sz w:val="27"/>
          <w:szCs w:val="27"/>
        </w:rPr>
        <w:t>Biblical Text</w:t>
      </w:r>
      <w:proofErr w:type="gramStart"/>
      <w:r>
        <w:rPr>
          <w:rFonts w:ascii="Arial" w:eastAsia="Times New Roman" w:hAnsi="Arial" w:cs="Arial"/>
          <w:b/>
          <w:bCs/>
          <w:color w:val="212529"/>
          <w:sz w:val="27"/>
          <w:szCs w:val="27"/>
        </w:rPr>
        <w:t>:</w:t>
      </w:r>
      <w:proofErr w:type="gramEnd"/>
      <w:r w:rsidRPr="009B411A">
        <w:rPr>
          <w:rFonts w:ascii="Arial" w:eastAsia="Times New Roman" w:hAnsi="Arial" w:cs="Arial"/>
          <w:b/>
          <w:bCs/>
          <w:color w:val="212529"/>
          <w:sz w:val="27"/>
          <w:szCs w:val="27"/>
        </w:rPr>
        <w:br/>
      </w:r>
      <w:r w:rsidRPr="009B411A">
        <w:rPr>
          <w:rFonts w:ascii="Arial" w:eastAsia="Times New Roman" w:hAnsi="Arial" w:cs="Arial"/>
          <w:b/>
          <w:bCs/>
          <w:color w:val="212529"/>
          <w:sz w:val="20"/>
          <w:szCs w:val="20"/>
          <w:vertAlign w:val="superscript"/>
        </w:rPr>
        <w:t>11 </w:t>
      </w:r>
      <w:r w:rsidRPr="009B411A">
        <w:rPr>
          <w:rFonts w:ascii="Arial" w:eastAsia="Times New Roman" w:hAnsi="Arial" w:cs="Arial"/>
          <w:b/>
          <w:bCs/>
          <w:color w:val="212529"/>
          <w:sz w:val="27"/>
          <w:szCs w:val="27"/>
        </w:rPr>
        <w:t>Now if perfection was through the Levitical priesthood (for on the basis of it the people received the Law), what further need </w:t>
      </w:r>
      <w:r w:rsidRPr="009B411A">
        <w:rPr>
          <w:rFonts w:ascii="Arial" w:eastAsia="Times New Roman" w:hAnsi="Arial" w:cs="Arial"/>
          <w:b/>
          <w:bCs/>
          <w:i/>
          <w:iCs/>
          <w:color w:val="212529"/>
          <w:sz w:val="27"/>
          <w:szCs w:val="27"/>
        </w:rPr>
        <w:t>was there</w:t>
      </w:r>
      <w:r w:rsidRPr="009B411A">
        <w:rPr>
          <w:rFonts w:ascii="Arial" w:eastAsia="Times New Roman" w:hAnsi="Arial" w:cs="Arial"/>
          <w:b/>
          <w:bCs/>
          <w:color w:val="212529"/>
          <w:sz w:val="27"/>
          <w:szCs w:val="27"/>
        </w:rPr>
        <w:t> for another priest to arise according to the order of Melchizedek, and not be designated according to the order of Aaron? </w:t>
      </w:r>
      <w:r w:rsidRPr="009B411A">
        <w:rPr>
          <w:rFonts w:ascii="Arial" w:eastAsia="Times New Roman" w:hAnsi="Arial" w:cs="Arial"/>
          <w:b/>
          <w:bCs/>
          <w:color w:val="212529"/>
          <w:sz w:val="20"/>
          <w:szCs w:val="20"/>
          <w:vertAlign w:val="superscript"/>
        </w:rPr>
        <w:t>12</w:t>
      </w:r>
      <w:r w:rsidRPr="009B411A">
        <w:rPr>
          <w:rFonts w:ascii="Arial" w:eastAsia="Times New Roman" w:hAnsi="Arial" w:cs="Arial"/>
          <w:b/>
          <w:bCs/>
          <w:color w:val="212529"/>
          <w:sz w:val="27"/>
          <w:szCs w:val="27"/>
        </w:rPr>
        <w:t> For when the priesthood is changed, of necessity there takes place a change of law also. </w:t>
      </w:r>
      <w:r w:rsidRPr="009B411A">
        <w:rPr>
          <w:rFonts w:ascii="Arial" w:eastAsia="Times New Roman" w:hAnsi="Arial" w:cs="Arial"/>
          <w:b/>
          <w:bCs/>
          <w:color w:val="212529"/>
          <w:sz w:val="20"/>
          <w:szCs w:val="20"/>
          <w:vertAlign w:val="superscript"/>
        </w:rPr>
        <w:t>13 </w:t>
      </w:r>
      <w:r w:rsidRPr="009B411A">
        <w:rPr>
          <w:rFonts w:ascii="Arial" w:eastAsia="Times New Roman" w:hAnsi="Arial" w:cs="Arial"/>
          <w:b/>
          <w:bCs/>
          <w:color w:val="212529"/>
          <w:sz w:val="27"/>
          <w:szCs w:val="27"/>
        </w:rPr>
        <w:t>For the one concerning whom these things are spoken belongs to another tribe, from which no one has officiated at the altar. </w:t>
      </w:r>
      <w:r w:rsidRPr="009B411A">
        <w:rPr>
          <w:rFonts w:ascii="Arial" w:eastAsia="Times New Roman" w:hAnsi="Arial" w:cs="Arial"/>
          <w:b/>
          <w:bCs/>
          <w:color w:val="212529"/>
          <w:sz w:val="20"/>
          <w:szCs w:val="20"/>
          <w:vertAlign w:val="superscript"/>
        </w:rPr>
        <w:t>14 </w:t>
      </w:r>
      <w:r w:rsidRPr="009B411A">
        <w:rPr>
          <w:rFonts w:ascii="Arial" w:eastAsia="Times New Roman" w:hAnsi="Arial" w:cs="Arial"/>
          <w:b/>
          <w:bCs/>
          <w:color w:val="212529"/>
          <w:sz w:val="27"/>
          <w:szCs w:val="27"/>
        </w:rPr>
        <w:t xml:space="preserve">For it </w:t>
      </w:r>
      <w:proofErr w:type="gramStart"/>
      <w:r w:rsidRPr="009B411A">
        <w:rPr>
          <w:rFonts w:ascii="Arial" w:eastAsia="Times New Roman" w:hAnsi="Arial" w:cs="Arial"/>
          <w:b/>
          <w:bCs/>
          <w:color w:val="212529"/>
          <w:sz w:val="27"/>
          <w:szCs w:val="27"/>
        </w:rPr>
        <w:t>is</w:t>
      </w:r>
      <w:proofErr w:type="gramEnd"/>
      <w:r w:rsidRPr="009B411A">
        <w:rPr>
          <w:rFonts w:ascii="Arial" w:eastAsia="Times New Roman" w:hAnsi="Arial" w:cs="Arial"/>
          <w:b/>
          <w:bCs/>
          <w:color w:val="212529"/>
          <w:sz w:val="27"/>
          <w:szCs w:val="27"/>
        </w:rPr>
        <w:t xml:space="preserve"> evident that our Lord was descended from Judah, a tribe with reference to which Moses spoke nothing concerning priests. </w:t>
      </w:r>
      <w:r w:rsidRPr="009B411A">
        <w:rPr>
          <w:rFonts w:ascii="Arial" w:eastAsia="Times New Roman" w:hAnsi="Arial" w:cs="Arial"/>
          <w:b/>
          <w:bCs/>
          <w:color w:val="212529"/>
          <w:sz w:val="20"/>
          <w:szCs w:val="20"/>
          <w:vertAlign w:val="superscript"/>
        </w:rPr>
        <w:t>15</w:t>
      </w:r>
      <w:r w:rsidRPr="009B411A">
        <w:rPr>
          <w:rFonts w:ascii="Arial" w:eastAsia="Times New Roman" w:hAnsi="Arial" w:cs="Arial"/>
          <w:b/>
          <w:bCs/>
          <w:color w:val="212529"/>
          <w:sz w:val="27"/>
          <w:szCs w:val="27"/>
        </w:rPr>
        <w:t> And this is clearer still, if another priest arises according to the likeness of Melchizedek, </w:t>
      </w:r>
      <w:r w:rsidRPr="009B411A">
        <w:rPr>
          <w:rFonts w:ascii="Arial" w:eastAsia="Times New Roman" w:hAnsi="Arial" w:cs="Arial"/>
          <w:b/>
          <w:bCs/>
          <w:color w:val="212529"/>
          <w:sz w:val="20"/>
          <w:szCs w:val="20"/>
          <w:vertAlign w:val="superscript"/>
        </w:rPr>
        <w:t>16</w:t>
      </w:r>
      <w:r w:rsidRPr="009B411A">
        <w:rPr>
          <w:rFonts w:ascii="Arial" w:eastAsia="Times New Roman" w:hAnsi="Arial" w:cs="Arial"/>
          <w:b/>
          <w:bCs/>
          <w:color w:val="212529"/>
          <w:sz w:val="27"/>
          <w:szCs w:val="27"/>
        </w:rPr>
        <w:t> who has become </w:t>
      </w:r>
      <w:r w:rsidRPr="009B411A">
        <w:rPr>
          <w:rFonts w:ascii="Arial" w:eastAsia="Times New Roman" w:hAnsi="Arial" w:cs="Arial"/>
          <w:b/>
          <w:bCs/>
          <w:i/>
          <w:iCs/>
          <w:color w:val="212529"/>
          <w:sz w:val="27"/>
          <w:szCs w:val="27"/>
        </w:rPr>
        <w:t>such</w:t>
      </w:r>
      <w:r w:rsidRPr="009B411A">
        <w:rPr>
          <w:rFonts w:ascii="Arial" w:eastAsia="Times New Roman" w:hAnsi="Arial" w:cs="Arial"/>
          <w:b/>
          <w:bCs/>
          <w:color w:val="212529"/>
          <w:sz w:val="27"/>
          <w:szCs w:val="27"/>
        </w:rPr>
        <w:t> not on the basis of a law of physical requirement, but according to the power of an indestructible life. </w:t>
      </w:r>
      <w:r w:rsidRPr="009B411A">
        <w:rPr>
          <w:rFonts w:ascii="Arial" w:eastAsia="Times New Roman" w:hAnsi="Arial" w:cs="Arial"/>
          <w:b/>
          <w:bCs/>
          <w:color w:val="212529"/>
          <w:sz w:val="20"/>
          <w:szCs w:val="20"/>
          <w:vertAlign w:val="superscript"/>
        </w:rPr>
        <w:t>17</w:t>
      </w:r>
      <w:r w:rsidRPr="009B411A">
        <w:rPr>
          <w:rFonts w:ascii="Arial" w:eastAsia="Times New Roman" w:hAnsi="Arial" w:cs="Arial"/>
          <w:b/>
          <w:bCs/>
          <w:color w:val="212529"/>
          <w:sz w:val="27"/>
          <w:szCs w:val="27"/>
        </w:rPr>
        <w:t> For it is attested </w:t>
      </w:r>
      <w:r w:rsidRPr="009B411A">
        <w:rPr>
          <w:rFonts w:ascii="Arial" w:eastAsia="Times New Roman" w:hAnsi="Arial" w:cs="Arial"/>
          <w:b/>
          <w:bCs/>
          <w:i/>
          <w:iCs/>
          <w:color w:val="212529"/>
          <w:sz w:val="27"/>
          <w:szCs w:val="27"/>
        </w:rPr>
        <w:t>of Him</w:t>
      </w:r>
      <w:r w:rsidRPr="009B411A">
        <w:rPr>
          <w:rFonts w:ascii="Arial" w:eastAsia="Times New Roman" w:hAnsi="Arial" w:cs="Arial"/>
          <w:b/>
          <w:bCs/>
          <w:color w:val="212529"/>
          <w:sz w:val="27"/>
          <w:szCs w:val="27"/>
        </w:rPr>
        <w:t>,</w:t>
      </w:r>
    </w:p>
    <w:p w:rsidR="009B411A" w:rsidRPr="009B411A" w:rsidRDefault="009B411A" w:rsidP="009B411A">
      <w:pPr>
        <w:shd w:val="clear" w:color="auto" w:fill="FFFFFF"/>
        <w:spacing w:after="100" w:afterAutospacing="1" w:line="240" w:lineRule="auto"/>
        <w:rPr>
          <w:rFonts w:ascii="Arial" w:eastAsia="Times New Roman" w:hAnsi="Arial" w:cs="Arial"/>
          <w:color w:val="212529"/>
          <w:sz w:val="27"/>
          <w:szCs w:val="27"/>
        </w:rPr>
      </w:pPr>
      <w:r w:rsidRPr="009B411A">
        <w:rPr>
          <w:rFonts w:ascii="Arial" w:eastAsia="Times New Roman" w:hAnsi="Arial" w:cs="Arial"/>
          <w:b/>
          <w:bCs/>
          <w:color w:val="212529"/>
          <w:sz w:val="27"/>
          <w:szCs w:val="27"/>
        </w:rPr>
        <w:t>“You are a priest forever</w:t>
      </w:r>
      <w:r w:rsidRPr="009B411A">
        <w:rPr>
          <w:rFonts w:ascii="Arial" w:eastAsia="Times New Roman" w:hAnsi="Arial" w:cs="Arial"/>
          <w:b/>
          <w:bCs/>
          <w:color w:val="212529"/>
          <w:sz w:val="27"/>
          <w:szCs w:val="27"/>
        </w:rPr>
        <w:br/>
        <w:t>According to the order of Melchizedek.”</w:t>
      </w:r>
    </w:p>
    <w:p w:rsidR="009B411A" w:rsidRPr="009B411A" w:rsidRDefault="009B411A" w:rsidP="009B411A">
      <w:pPr>
        <w:shd w:val="clear" w:color="auto" w:fill="FFFFFF"/>
        <w:spacing w:after="100" w:afterAutospacing="1" w:line="240" w:lineRule="auto"/>
        <w:rPr>
          <w:rFonts w:ascii="Arial" w:eastAsia="Times New Roman" w:hAnsi="Arial" w:cs="Arial"/>
          <w:color w:val="212529"/>
          <w:sz w:val="27"/>
          <w:szCs w:val="27"/>
        </w:rPr>
      </w:pPr>
      <w:r w:rsidRPr="009B411A">
        <w:rPr>
          <w:rFonts w:ascii="Arial" w:eastAsia="Times New Roman" w:hAnsi="Arial" w:cs="Arial"/>
          <w:b/>
          <w:bCs/>
          <w:color w:val="212529"/>
          <w:sz w:val="20"/>
          <w:szCs w:val="20"/>
          <w:vertAlign w:val="superscript"/>
        </w:rPr>
        <w:t>18</w:t>
      </w:r>
      <w:r w:rsidRPr="009B411A">
        <w:rPr>
          <w:rFonts w:ascii="Arial" w:eastAsia="Times New Roman" w:hAnsi="Arial" w:cs="Arial"/>
          <w:b/>
          <w:bCs/>
          <w:color w:val="212529"/>
          <w:sz w:val="27"/>
          <w:szCs w:val="27"/>
        </w:rPr>
        <w:t> For, on the one hand, there is a setting aside of a former commandment because of its weakness and uselessness </w:t>
      </w:r>
      <w:r w:rsidRPr="009B411A">
        <w:rPr>
          <w:rFonts w:ascii="Arial" w:eastAsia="Times New Roman" w:hAnsi="Arial" w:cs="Arial"/>
          <w:b/>
          <w:bCs/>
          <w:color w:val="212529"/>
          <w:sz w:val="20"/>
          <w:szCs w:val="20"/>
          <w:vertAlign w:val="superscript"/>
        </w:rPr>
        <w:t>19</w:t>
      </w:r>
      <w:r w:rsidRPr="009B411A">
        <w:rPr>
          <w:rFonts w:ascii="Arial" w:eastAsia="Times New Roman" w:hAnsi="Arial" w:cs="Arial"/>
          <w:b/>
          <w:bCs/>
          <w:color w:val="212529"/>
          <w:sz w:val="27"/>
          <w:szCs w:val="27"/>
        </w:rPr>
        <w:t> (for the Law made nothing perfect), and on the other hand there is a bringing in of a better hope, through which we draw near to God.</w:t>
      </w:r>
    </w:p>
    <w:p w:rsidR="009B411A" w:rsidRPr="009B411A" w:rsidRDefault="009B411A" w:rsidP="009B411A">
      <w:pPr>
        <w:shd w:val="clear" w:color="auto" w:fill="FFFFFF"/>
        <w:spacing w:after="100" w:afterAutospacing="1" w:line="240" w:lineRule="auto"/>
        <w:rPr>
          <w:rFonts w:ascii="Arial" w:eastAsia="Times New Roman" w:hAnsi="Arial" w:cs="Arial"/>
          <w:color w:val="212529"/>
          <w:sz w:val="27"/>
          <w:szCs w:val="27"/>
        </w:rPr>
      </w:pPr>
      <w:r w:rsidRPr="009B411A">
        <w:rPr>
          <w:rFonts w:ascii="Arial" w:eastAsia="Times New Roman" w:hAnsi="Arial" w:cs="Arial"/>
          <w:b/>
          <w:bCs/>
          <w:color w:val="212529"/>
          <w:sz w:val="27"/>
          <w:szCs w:val="27"/>
        </w:rPr>
        <w:t> </w:t>
      </w:r>
    </w:p>
    <w:p w:rsidR="00774EEA" w:rsidRDefault="00774EEA"/>
    <w:sectPr w:rsidR="00774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11A"/>
    <w:rsid w:val="00226F3F"/>
    <w:rsid w:val="005A1546"/>
    <w:rsid w:val="005E2E5B"/>
    <w:rsid w:val="00774EEA"/>
    <w:rsid w:val="009B411A"/>
    <w:rsid w:val="00A75DFD"/>
    <w:rsid w:val="00FA2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B41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11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B411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B411A"/>
    <w:rPr>
      <w:i/>
      <w:iCs/>
    </w:rPr>
  </w:style>
  <w:style w:type="character" w:styleId="Hyperlink">
    <w:name w:val="Hyperlink"/>
    <w:basedOn w:val="DefaultParagraphFont"/>
    <w:uiPriority w:val="99"/>
    <w:unhideWhenUsed/>
    <w:rsid w:val="009B411A"/>
    <w:rPr>
      <w:color w:val="0000FF"/>
      <w:u w:val="single"/>
    </w:rPr>
  </w:style>
  <w:style w:type="character" w:styleId="Strong">
    <w:name w:val="Strong"/>
    <w:basedOn w:val="DefaultParagraphFont"/>
    <w:uiPriority w:val="22"/>
    <w:qFormat/>
    <w:rsid w:val="009B41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B41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11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B411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B411A"/>
    <w:rPr>
      <w:i/>
      <w:iCs/>
    </w:rPr>
  </w:style>
  <w:style w:type="character" w:styleId="Hyperlink">
    <w:name w:val="Hyperlink"/>
    <w:basedOn w:val="DefaultParagraphFont"/>
    <w:uiPriority w:val="99"/>
    <w:unhideWhenUsed/>
    <w:rsid w:val="009B411A"/>
    <w:rPr>
      <w:color w:val="0000FF"/>
      <w:u w:val="single"/>
    </w:rPr>
  </w:style>
  <w:style w:type="character" w:styleId="Strong">
    <w:name w:val="Strong"/>
    <w:basedOn w:val="DefaultParagraphFont"/>
    <w:uiPriority w:val="22"/>
    <w:qFormat/>
    <w:rsid w:val="009B41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03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Exodus+28&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Psalm+110&amp;t=NASB95"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Numbers+18.5&amp;t=NASB95" TargetMode="External"/><Relationship Id="rId11" Type="http://schemas.openxmlformats.org/officeDocument/2006/relationships/fontTable" Target="fontTable.xml"/><Relationship Id="rId5" Type="http://schemas.openxmlformats.org/officeDocument/2006/relationships/hyperlink" Target="https://thebiblesays.com/commentary/heb/heb-7/hebrews-711-19/" TargetMode="External"/><Relationship Id="rId10" Type="http://schemas.openxmlformats.org/officeDocument/2006/relationships/hyperlink" Target="https://www.blueletterbible.org/search/preSearch.cfm?Criteria=Psalm+110.4&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Numbers+18&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3007</TotalTime>
  <Pages>2</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2</cp:revision>
  <cp:lastPrinted>2022-06-05T21:40:00Z</cp:lastPrinted>
  <dcterms:created xsi:type="dcterms:W3CDTF">2022-06-03T19:54:00Z</dcterms:created>
  <dcterms:modified xsi:type="dcterms:W3CDTF">2022-06-05T22:01:00Z</dcterms:modified>
</cp:coreProperties>
</file>