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D4" w:rsidRPr="00B956D4" w:rsidRDefault="00B956D4" w:rsidP="00B956D4">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B956D4">
        <w:rPr>
          <w:rFonts w:ascii="Times New Roman" w:eastAsia="Times New Roman" w:hAnsi="Times New Roman" w:cs="Times New Roman"/>
          <w:b/>
          <w:bCs/>
          <w:color w:val="212529"/>
          <w:kern w:val="36"/>
          <w:sz w:val="48"/>
          <w:szCs w:val="48"/>
        </w:rPr>
        <w:t>Hebrews 9:13-15</w:t>
      </w:r>
    </w:p>
    <w:p w:rsidR="00B956D4" w:rsidRDefault="00B956D4" w:rsidP="00B956D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https://thebiblesays.com/commentary/heb/heb-9/hebrews-913-15/</w:t>
        </w:r>
      </w:hyperlink>
    </w:p>
    <w:p w:rsidR="00B956D4" w:rsidRPr="00B956D4" w:rsidRDefault="00B956D4" w:rsidP="00B956D4">
      <w:pPr>
        <w:shd w:val="clear" w:color="auto" w:fill="FFFFFF"/>
        <w:spacing w:before="450" w:after="100" w:afterAutospacing="1" w:line="240" w:lineRule="auto"/>
        <w:jc w:val="center"/>
        <w:rPr>
          <w:rFonts w:ascii="Arial" w:eastAsia="Times New Roman" w:hAnsi="Arial" w:cs="Arial"/>
          <w:color w:val="212529"/>
          <w:sz w:val="27"/>
          <w:szCs w:val="27"/>
        </w:rPr>
      </w:pPr>
      <w:r w:rsidRPr="00B956D4">
        <w:rPr>
          <w:rFonts w:ascii="Arial" w:eastAsia="Times New Roman" w:hAnsi="Arial" w:cs="Arial"/>
          <w:i/>
          <w:iCs/>
          <w:color w:val="212529"/>
          <w:sz w:val="27"/>
          <w:szCs w:val="27"/>
        </w:rPr>
        <w:t>If the blood of animals was able to cleanse sins, then through the blood of Christ we will gain much more, leading to a life of constructive service to God and freedom from a cluttered conscience.</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Christ not only obtained eternal salvation in the form of justification in the presence of God for us (deliverance from hell to heaven), He is also able to cleanse our consciences on an ongoing basis, saving us from a guilty conscience. Paul already pointed out that the law and Temple sacrifices were not sufficient to make our consciences perfect (</w:t>
      </w:r>
      <w:proofErr w:type="spellStart"/>
      <w:r w:rsidRPr="00B956D4">
        <w:rPr>
          <w:rFonts w:ascii="Arial" w:eastAsia="Times New Roman" w:hAnsi="Arial" w:cs="Arial"/>
          <w:color w:val="212529"/>
          <w:sz w:val="27"/>
          <w:szCs w:val="27"/>
        </w:rPr>
        <w:t>teleo</w:t>
      </w:r>
      <w:proofErr w:type="spellEnd"/>
      <w:r w:rsidRPr="00B956D4">
        <w:rPr>
          <w:rFonts w:ascii="Arial" w:eastAsia="Times New Roman" w:hAnsi="Arial" w:cs="Arial"/>
          <w:color w:val="212529"/>
          <w:sz w:val="27"/>
          <w:szCs w:val="27"/>
        </w:rPr>
        <w:t xml:space="preserve">, complete, fulfilled or finished), but Christ did, so </w:t>
      </w:r>
      <w:r w:rsidRPr="00B956D4">
        <w:rPr>
          <w:rFonts w:ascii="Arial" w:eastAsia="Times New Roman" w:hAnsi="Arial" w:cs="Arial"/>
          <w:bCs/>
          <w:i/>
          <w:color w:val="212529"/>
          <w:sz w:val="27"/>
          <w:szCs w:val="27"/>
        </w:rPr>
        <w:t>how much more will the blood of Christ</w:t>
      </w:r>
      <w:r w:rsidRPr="00B956D4">
        <w:rPr>
          <w:rFonts w:ascii="Arial" w:eastAsia="Times New Roman" w:hAnsi="Arial" w:cs="Arial"/>
          <w:bCs/>
          <w:i/>
          <w:color w:val="212529"/>
          <w:sz w:val="27"/>
          <w:szCs w:val="27"/>
        </w:rPr>
        <w:t xml:space="preserve"> </w:t>
      </w:r>
      <w:r>
        <w:rPr>
          <w:rFonts w:ascii="Arial" w:eastAsia="Times New Roman" w:hAnsi="Arial" w:cs="Arial"/>
          <w:bCs/>
          <w:color w:val="212529"/>
          <w:sz w:val="27"/>
          <w:szCs w:val="27"/>
        </w:rPr>
        <w:t>cleanse us?</w:t>
      </w:r>
      <w:r w:rsidRPr="00B956D4">
        <w:rPr>
          <w:rFonts w:ascii="Arial" w:eastAsia="Times New Roman" w:hAnsi="Arial" w:cs="Arial"/>
          <w:b/>
          <w:bCs/>
          <w:color w:val="212529"/>
          <w:sz w:val="27"/>
          <w:szCs w:val="27"/>
        </w:rPr>
        <w:t xml:space="preserve"> </w:t>
      </w:r>
      <w:r w:rsidRPr="00B956D4">
        <w:rPr>
          <w:rFonts w:ascii="Arial" w:eastAsia="Times New Roman" w:hAnsi="Arial" w:cs="Arial"/>
          <w:color w:val="212529"/>
          <w:sz w:val="27"/>
          <w:szCs w:val="27"/>
        </w:rPr>
        <w:t xml:space="preserve">Christ </w:t>
      </w:r>
      <w:r w:rsidRPr="00B956D4">
        <w:rPr>
          <w:rFonts w:ascii="Arial" w:eastAsia="Times New Roman" w:hAnsi="Arial" w:cs="Arial"/>
          <w:i/>
          <w:color w:val="212529"/>
          <w:sz w:val="27"/>
          <w:szCs w:val="27"/>
        </w:rPr>
        <w:t>offered himself</w:t>
      </w:r>
      <w:r w:rsidRPr="00B956D4">
        <w:rPr>
          <w:rFonts w:ascii="Arial" w:eastAsia="Times New Roman" w:hAnsi="Arial" w:cs="Arial"/>
          <w:color w:val="212529"/>
          <w:sz w:val="27"/>
          <w:szCs w:val="27"/>
        </w:rPr>
        <w:t xml:space="preserve"> as the perfect sacrifice to God on our behalf so that we might obtain eternal justification in the presence of God and also obtain a cleansed conscience to serve God daily.</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Although we are made right in the sight of God once for all through the finished work of Jesus, our experience of forgiveness occurs in real time during our daily lives. We are told in Scripture that when we mess up, we should confess our sins, both to God (</w:t>
      </w:r>
      <w:hyperlink r:id="rId6" w:tgtFrame="BLB_NW" w:history="1">
        <w:r w:rsidRPr="00B956D4">
          <w:rPr>
            <w:rFonts w:ascii="Arial" w:eastAsia="Times New Roman" w:hAnsi="Arial" w:cs="Arial"/>
            <w:color w:val="525DDC"/>
            <w:sz w:val="27"/>
            <w:szCs w:val="27"/>
          </w:rPr>
          <w:t>1 John 1:9</w:t>
        </w:r>
      </w:hyperlink>
      <w:r w:rsidRPr="00B956D4">
        <w:rPr>
          <w:rFonts w:ascii="Arial" w:eastAsia="Times New Roman" w:hAnsi="Arial" w:cs="Arial"/>
          <w:color w:val="212529"/>
          <w:sz w:val="27"/>
          <w:szCs w:val="27"/>
        </w:rPr>
        <w:t>) as well as to one another (</w:t>
      </w:r>
      <w:hyperlink r:id="rId7" w:tgtFrame="BLB_NW" w:history="1">
        <w:r w:rsidRPr="00B956D4">
          <w:rPr>
            <w:rFonts w:ascii="Arial" w:eastAsia="Times New Roman" w:hAnsi="Arial" w:cs="Arial"/>
            <w:color w:val="525DDC"/>
            <w:sz w:val="27"/>
            <w:szCs w:val="27"/>
          </w:rPr>
          <w:t>James 5:16</w:t>
        </w:r>
      </w:hyperlink>
      <w:r w:rsidRPr="00B956D4">
        <w:rPr>
          <w:rFonts w:ascii="Arial" w:eastAsia="Times New Roman" w:hAnsi="Arial" w:cs="Arial"/>
          <w:color w:val="212529"/>
          <w:sz w:val="27"/>
          <w:szCs w:val="27"/>
        </w:rPr>
        <w:t>). As Jesus illustrated to His disciples, if a person has been bathed (made a new creation in Christ), he only needs to wash his feet (confess his or her sins) (</w:t>
      </w:r>
      <w:hyperlink r:id="rId8" w:tgtFrame="BLB_NW" w:history="1">
        <w:r w:rsidRPr="00B956D4">
          <w:rPr>
            <w:rFonts w:ascii="Arial" w:eastAsia="Times New Roman" w:hAnsi="Arial" w:cs="Arial"/>
            <w:color w:val="525DDC"/>
            <w:sz w:val="27"/>
            <w:szCs w:val="27"/>
          </w:rPr>
          <w:t>John 13</w:t>
        </w:r>
      </w:hyperlink>
      <w:r w:rsidRPr="00B956D4">
        <w:rPr>
          <w:rFonts w:ascii="Arial" w:eastAsia="Times New Roman" w:hAnsi="Arial" w:cs="Arial"/>
          <w:color w:val="212529"/>
          <w:sz w:val="27"/>
          <w:szCs w:val="27"/>
        </w:rPr>
        <w:t>).</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In this passage, Paul is making it clear that Jesus is working at His high priest job continually, and His ministry in this job is “for us” (</w:t>
      </w:r>
      <w:hyperlink r:id="rId9" w:tgtFrame="BLB_NW" w:history="1">
        <w:r w:rsidRPr="00B956D4">
          <w:rPr>
            <w:rFonts w:ascii="Arial" w:eastAsia="Times New Roman" w:hAnsi="Arial" w:cs="Arial"/>
            <w:color w:val="525DDC"/>
            <w:sz w:val="27"/>
            <w:szCs w:val="27"/>
          </w:rPr>
          <w:t>Hebrews 9:24</w:t>
        </w:r>
      </w:hyperlink>
      <w:r w:rsidRPr="00B956D4">
        <w:rPr>
          <w:rFonts w:ascii="Arial" w:eastAsia="Times New Roman" w:hAnsi="Arial" w:cs="Arial"/>
          <w:color w:val="212529"/>
          <w:sz w:val="27"/>
          <w:szCs w:val="27"/>
        </w:rPr>
        <w:t>).</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 xml:space="preserve">Verse 14 says that Christ is able to </w:t>
      </w:r>
      <w:r w:rsidRPr="00B956D4">
        <w:rPr>
          <w:rFonts w:ascii="Arial" w:eastAsia="Times New Roman" w:hAnsi="Arial" w:cs="Arial"/>
          <w:i/>
          <w:color w:val="212529"/>
          <w:sz w:val="27"/>
          <w:szCs w:val="27"/>
        </w:rPr>
        <w:t>cleanse your consciences from dead works.</w:t>
      </w:r>
      <w:r w:rsidRPr="00B956D4">
        <w:rPr>
          <w:rFonts w:ascii="Arial" w:eastAsia="Times New Roman" w:hAnsi="Arial" w:cs="Arial"/>
          <w:color w:val="212529"/>
          <w:sz w:val="27"/>
          <w:szCs w:val="27"/>
        </w:rPr>
        <w:t xml:space="preserve"> </w:t>
      </w:r>
      <w:r w:rsidRPr="00B956D4">
        <w:rPr>
          <w:rFonts w:ascii="Arial" w:eastAsia="Times New Roman" w:hAnsi="Arial" w:cs="Arial"/>
          <w:i/>
          <w:color w:val="212529"/>
          <w:sz w:val="27"/>
          <w:szCs w:val="27"/>
        </w:rPr>
        <w:t>Dead works</w:t>
      </w:r>
      <w:r w:rsidRPr="00B956D4">
        <w:rPr>
          <w:rFonts w:ascii="Arial" w:eastAsia="Times New Roman" w:hAnsi="Arial" w:cs="Arial"/>
          <w:color w:val="212529"/>
          <w:sz w:val="27"/>
          <w:szCs w:val="27"/>
        </w:rPr>
        <w:t xml:space="preserve"> is likely referring to the inability of the law to cleanse </w:t>
      </w:r>
      <w:proofErr w:type="gramStart"/>
      <w:r w:rsidRPr="00B956D4">
        <w:rPr>
          <w:rFonts w:ascii="Arial" w:eastAsia="Times New Roman" w:hAnsi="Arial" w:cs="Arial"/>
          <w:color w:val="212529"/>
          <w:sz w:val="27"/>
          <w:szCs w:val="27"/>
        </w:rPr>
        <w:t>consciences,</w:t>
      </w:r>
      <w:proofErr w:type="gramEnd"/>
      <w:r w:rsidRPr="00B956D4">
        <w:rPr>
          <w:rFonts w:ascii="Arial" w:eastAsia="Times New Roman" w:hAnsi="Arial" w:cs="Arial"/>
          <w:color w:val="212529"/>
          <w:sz w:val="27"/>
          <w:szCs w:val="27"/>
        </w:rPr>
        <w:t xml:space="preserve"> you could go through all of the motions of the law and sacrifices and still have a guilty conscience. Religious observance might fool other people, but it does not fool either God or </w:t>
      </w:r>
      <w:proofErr w:type="gramStart"/>
      <w:r w:rsidRPr="00B956D4">
        <w:rPr>
          <w:rFonts w:ascii="Arial" w:eastAsia="Times New Roman" w:hAnsi="Arial" w:cs="Arial"/>
          <w:color w:val="212529"/>
          <w:sz w:val="27"/>
          <w:szCs w:val="27"/>
        </w:rPr>
        <w:t>ourselves</w:t>
      </w:r>
      <w:proofErr w:type="gramEnd"/>
      <w:r w:rsidRPr="00B956D4">
        <w:rPr>
          <w:rFonts w:ascii="Arial" w:eastAsia="Times New Roman" w:hAnsi="Arial" w:cs="Arial"/>
          <w:color w:val="212529"/>
          <w:sz w:val="27"/>
          <w:szCs w:val="27"/>
        </w:rPr>
        <w:t>. But there is an alternative. We can enter the true Holy of Holies in heaven where Jesus is there for us, and He will sprinkle our hearts with His blood and cleanse our consciences from sin. This frees us of the burden of guilt so that we can take our focus off our own inadequacies, and instead focus on the work God has prepared for us to do in obedience to Him.</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lastRenderedPageBreak/>
        <w:t xml:space="preserve">Knowing that Jesus has fully and eternally paid the price for our sins enables us to freely </w:t>
      </w:r>
      <w:r w:rsidRPr="00B956D4">
        <w:rPr>
          <w:rFonts w:ascii="Arial" w:eastAsia="Times New Roman" w:hAnsi="Arial" w:cs="Arial"/>
          <w:i/>
          <w:color w:val="212529"/>
          <w:sz w:val="27"/>
          <w:szCs w:val="27"/>
        </w:rPr>
        <w:t>serve the living God</w:t>
      </w:r>
      <w:r w:rsidRPr="00B956D4">
        <w:rPr>
          <w:rFonts w:ascii="Arial" w:eastAsia="Times New Roman" w:hAnsi="Arial" w:cs="Arial"/>
          <w:color w:val="212529"/>
          <w:sz w:val="27"/>
          <w:szCs w:val="27"/>
        </w:rPr>
        <w:t>. And having our consciences cleansed through approaching our high priest Jesus for ongoing forgiveness relieves us of the weight of guilt in our conscience so that we might serve Him freely.</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Chapter 6 referenced dead works when Paul was admonishing his readers to move on to maturity. Pursuing maturity and obedience to God through faith moves believers away from dead works. Back in chapter 3 Paul explained our ability to be God’s house if we serve God and obey Him. Jesus ultimately enables us to be God’s house by giving us a cleansed conscience and the ability to freely serve God. Christ’s work is completely sufficient to give us eternal redemption, once and for all, as well as giving us cleansed consciences as we approach Him as needed. This daily experience of walking in fellowship with God is what allows us to live a transformed life through the resurrection power of Jesus.</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 xml:space="preserve">Christ is now the </w:t>
      </w:r>
      <w:r w:rsidRPr="00B956D4">
        <w:rPr>
          <w:rFonts w:ascii="Arial" w:eastAsia="Times New Roman" w:hAnsi="Arial" w:cs="Arial"/>
          <w:i/>
          <w:color w:val="212529"/>
          <w:sz w:val="27"/>
          <w:szCs w:val="27"/>
        </w:rPr>
        <w:t>mediator of the New Covenant</w:t>
      </w:r>
      <w:r w:rsidRPr="00B956D4">
        <w:rPr>
          <w:rFonts w:ascii="Arial" w:eastAsia="Times New Roman" w:hAnsi="Arial" w:cs="Arial"/>
          <w:color w:val="212529"/>
          <w:sz w:val="27"/>
          <w:szCs w:val="27"/>
        </w:rPr>
        <w:t>, meaning He brought about and established this Covenant between us and God.</w:t>
      </w:r>
      <w:r w:rsidR="001B1A8C">
        <w:rPr>
          <w:rFonts w:ascii="Arial" w:eastAsia="Times New Roman" w:hAnsi="Arial" w:cs="Arial"/>
          <w:color w:val="212529"/>
          <w:sz w:val="27"/>
          <w:szCs w:val="27"/>
        </w:rPr>
        <w:t xml:space="preserve"> His death has </w:t>
      </w:r>
      <w:r w:rsidR="001B1A8C">
        <w:rPr>
          <w:rFonts w:ascii="Arial" w:eastAsia="Times New Roman" w:hAnsi="Arial" w:cs="Arial"/>
          <w:i/>
          <w:color w:val="212529"/>
          <w:sz w:val="27"/>
          <w:szCs w:val="27"/>
        </w:rPr>
        <w:t xml:space="preserve">taken place for the redemption of the </w:t>
      </w:r>
      <w:r w:rsidR="001B1A8C">
        <w:rPr>
          <w:rFonts w:ascii="Arial" w:eastAsia="Times New Roman" w:hAnsi="Arial" w:cs="Arial"/>
          <w:color w:val="212529"/>
          <w:sz w:val="27"/>
          <w:szCs w:val="27"/>
        </w:rPr>
        <w:t>sins committed under the Old Covenant.</w:t>
      </w:r>
      <w:r w:rsidRPr="00B956D4">
        <w:rPr>
          <w:rFonts w:ascii="Arial" w:eastAsia="Times New Roman" w:hAnsi="Arial" w:cs="Arial"/>
          <w:color w:val="212529"/>
          <w:sz w:val="27"/>
          <w:szCs w:val="27"/>
        </w:rPr>
        <w:t xml:space="preserve"> Paul’s audience can be assured that their faith in Christ has freed them from all of the guilt of their sins, apart from religious observances such as sacrifices at the Temple. Because of Jesus’ greater sacrifice, we have obtained the eternal salvation of being justified in the presence of God (delivered from hell to heaven), but this verse makes it clear that there is a </w:t>
      </w:r>
      <w:r>
        <w:rPr>
          <w:rFonts w:ascii="Arial" w:eastAsia="Times New Roman" w:hAnsi="Arial" w:cs="Arial"/>
          <w:i/>
          <w:color w:val="212529"/>
          <w:sz w:val="27"/>
          <w:szCs w:val="27"/>
        </w:rPr>
        <w:t>promise of the</w:t>
      </w:r>
      <w:r w:rsidRPr="00B956D4">
        <w:rPr>
          <w:rFonts w:ascii="Arial" w:eastAsia="Times New Roman" w:hAnsi="Arial" w:cs="Arial"/>
          <w:i/>
          <w:color w:val="212529"/>
          <w:sz w:val="27"/>
          <w:szCs w:val="27"/>
        </w:rPr>
        <w:t xml:space="preserve"> eternal inheritance </w:t>
      </w:r>
      <w:r w:rsidRPr="00B956D4">
        <w:rPr>
          <w:rFonts w:ascii="Arial" w:eastAsia="Times New Roman" w:hAnsi="Arial" w:cs="Arial"/>
          <w:color w:val="212529"/>
          <w:sz w:val="27"/>
          <w:szCs w:val="27"/>
        </w:rPr>
        <w:t>as well.</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i/>
          <w:color w:val="212529"/>
          <w:sz w:val="27"/>
          <w:szCs w:val="27"/>
        </w:rPr>
        <w:t>The promise of the eternal inheritance</w:t>
      </w:r>
      <w:r w:rsidRPr="00B956D4">
        <w:rPr>
          <w:rFonts w:ascii="Arial" w:eastAsia="Times New Roman" w:hAnsi="Arial" w:cs="Arial"/>
          <w:color w:val="212529"/>
          <w:sz w:val="27"/>
          <w:szCs w:val="27"/>
        </w:rPr>
        <w:t xml:space="preserve"> is </w:t>
      </w:r>
      <w:bookmarkStart w:id="0" w:name="_GoBack"/>
      <w:bookmarkEnd w:id="0"/>
      <w:r w:rsidR="001B1A8C" w:rsidRPr="00B956D4">
        <w:rPr>
          <w:rFonts w:ascii="Arial" w:eastAsia="Times New Roman" w:hAnsi="Arial" w:cs="Arial"/>
          <w:color w:val="212529"/>
          <w:sz w:val="27"/>
          <w:szCs w:val="27"/>
        </w:rPr>
        <w:t>conditional;</w:t>
      </w:r>
      <w:r w:rsidRPr="00B956D4">
        <w:rPr>
          <w:rFonts w:ascii="Arial" w:eastAsia="Times New Roman" w:hAnsi="Arial" w:cs="Arial"/>
          <w:color w:val="212529"/>
          <w:sz w:val="27"/>
          <w:szCs w:val="27"/>
        </w:rPr>
        <w:t xml:space="preserve"> we must be obedient to God in order to obtain it. In chapter 4 of Hebrews, Paul compared this inheritance to entering God’s </w:t>
      </w:r>
      <w:proofErr w:type="gramStart"/>
      <w:r w:rsidR="001B1A8C" w:rsidRPr="00B956D4">
        <w:rPr>
          <w:rFonts w:ascii="Arial" w:eastAsia="Times New Roman" w:hAnsi="Arial" w:cs="Arial"/>
          <w:color w:val="212529"/>
          <w:sz w:val="27"/>
          <w:szCs w:val="27"/>
        </w:rPr>
        <w:t>rest</w:t>
      </w:r>
      <w:r w:rsidR="001B1A8C">
        <w:rPr>
          <w:rFonts w:ascii="Arial" w:eastAsia="Times New Roman" w:hAnsi="Arial" w:cs="Arial"/>
          <w:color w:val="212529"/>
          <w:sz w:val="27"/>
          <w:szCs w:val="27"/>
        </w:rPr>
        <w:t>,</w:t>
      </w:r>
      <w:r w:rsidR="001B1A8C" w:rsidRPr="00B956D4">
        <w:rPr>
          <w:rFonts w:ascii="Arial" w:eastAsia="Times New Roman" w:hAnsi="Arial" w:cs="Arial"/>
          <w:color w:val="212529"/>
          <w:sz w:val="27"/>
          <w:szCs w:val="27"/>
        </w:rPr>
        <w:t xml:space="preserve"> that</w:t>
      </w:r>
      <w:proofErr w:type="gramEnd"/>
      <w:r w:rsidRPr="00B956D4">
        <w:rPr>
          <w:rFonts w:ascii="Arial" w:eastAsia="Times New Roman" w:hAnsi="Arial" w:cs="Arial"/>
          <w:color w:val="212529"/>
          <w:sz w:val="27"/>
          <w:szCs w:val="27"/>
        </w:rPr>
        <w:t xml:space="preserve"> is to say to persevere until our work is completed (“</w:t>
      </w:r>
      <w:proofErr w:type="spellStart"/>
      <w:r w:rsidRPr="00B956D4">
        <w:rPr>
          <w:rFonts w:ascii="Arial" w:eastAsia="Times New Roman" w:hAnsi="Arial" w:cs="Arial"/>
          <w:color w:val="212529"/>
          <w:sz w:val="27"/>
          <w:szCs w:val="27"/>
        </w:rPr>
        <w:t>teleo</w:t>
      </w:r>
      <w:proofErr w:type="spellEnd"/>
      <w:r w:rsidRPr="00B956D4">
        <w:rPr>
          <w:rFonts w:ascii="Arial" w:eastAsia="Times New Roman" w:hAnsi="Arial" w:cs="Arial"/>
          <w:color w:val="212529"/>
          <w:sz w:val="27"/>
          <w:szCs w:val="27"/>
        </w:rPr>
        <w:t>”). We must be faithful and obedient to complete our work on earth, our service to the living God, in order to inherit (as Jesus inherit</w:t>
      </w:r>
      <w:r w:rsidR="001B1A8C">
        <w:rPr>
          <w:rFonts w:ascii="Arial" w:eastAsia="Times New Roman" w:hAnsi="Arial" w:cs="Arial"/>
          <w:color w:val="212529"/>
          <w:sz w:val="27"/>
          <w:szCs w:val="27"/>
        </w:rPr>
        <w:t>ed) the reward of being called </w:t>
      </w:r>
      <w:r w:rsidRPr="00B956D4">
        <w:rPr>
          <w:rFonts w:ascii="Arial" w:eastAsia="Times New Roman" w:hAnsi="Arial" w:cs="Arial"/>
          <w:color w:val="212529"/>
          <w:sz w:val="27"/>
          <w:szCs w:val="27"/>
        </w:rPr>
        <w:t>a “son.” We become a child through simple faith in Jesus, and that is something that is unconditional. But the reward of “adoption” as a ruler in the royal administration, to share the throne, is awarded to those who persevere in faith.</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color w:val="212529"/>
          <w:sz w:val="27"/>
          <w:szCs w:val="27"/>
        </w:rPr>
        <w:t>A wonderful, amazing reality of this reward of faith is that Jesus stands ready to help us as a faithful high priest who has encountered the same difficulties as we have encountered. We can mess up and get cleansing of our conscience and a new start, because Jesus is our high priest. We can also approach the throne of grace to receive help in time of need (</w:t>
      </w:r>
      <w:hyperlink r:id="rId10" w:tgtFrame="BLB_NW" w:history="1">
        <w:r w:rsidRPr="00B956D4">
          <w:rPr>
            <w:rFonts w:ascii="Arial" w:eastAsia="Times New Roman" w:hAnsi="Arial" w:cs="Arial"/>
            <w:color w:val="525DDC"/>
            <w:sz w:val="27"/>
            <w:szCs w:val="27"/>
          </w:rPr>
          <w:t>Hebrews 4:16</w:t>
        </w:r>
      </w:hyperlink>
      <w:r w:rsidRPr="00B956D4">
        <w:rPr>
          <w:rFonts w:ascii="Arial" w:eastAsia="Times New Roman" w:hAnsi="Arial" w:cs="Arial"/>
          <w:color w:val="212529"/>
          <w:sz w:val="27"/>
          <w:szCs w:val="27"/>
        </w:rPr>
        <w:t xml:space="preserve">).  What we cannot do, as Paul will make abundantly clear, is sin willfully </w:t>
      </w:r>
      <w:r w:rsidRPr="00B956D4">
        <w:rPr>
          <w:rFonts w:ascii="Arial" w:eastAsia="Times New Roman" w:hAnsi="Arial" w:cs="Arial"/>
          <w:color w:val="212529"/>
          <w:sz w:val="27"/>
          <w:szCs w:val="27"/>
        </w:rPr>
        <w:lastRenderedPageBreak/>
        <w:t>and expect to escape negative consequences by covering it up with religious practice. Every believer has the experience of coming to the realization that we are really messing up. Jesus is “on duty” as a high priest to relieve us from guilt when we have that experience.  Willful disobedience is something else altogether.</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b/>
          <w:bCs/>
          <w:color w:val="212529"/>
          <w:sz w:val="20"/>
          <w:szCs w:val="20"/>
          <w:vertAlign w:val="superscript"/>
        </w:rPr>
        <w:t>13</w:t>
      </w:r>
      <w:r w:rsidRPr="00B956D4">
        <w:rPr>
          <w:rFonts w:ascii="Arial" w:eastAsia="Times New Roman" w:hAnsi="Arial" w:cs="Arial"/>
          <w:b/>
          <w:bCs/>
          <w:color w:val="212529"/>
          <w:sz w:val="27"/>
          <w:szCs w:val="27"/>
        </w:rPr>
        <w:t> For if the blood of goats and bulls and the ashes of a heifer sprinkling those who have been defiled sanctify for the cleansing of the flesh, </w:t>
      </w:r>
      <w:r w:rsidRPr="00B956D4">
        <w:rPr>
          <w:rFonts w:ascii="Arial" w:eastAsia="Times New Roman" w:hAnsi="Arial" w:cs="Arial"/>
          <w:b/>
          <w:bCs/>
          <w:color w:val="212529"/>
          <w:sz w:val="20"/>
          <w:szCs w:val="20"/>
          <w:vertAlign w:val="superscript"/>
        </w:rPr>
        <w:t>14</w:t>
      </w:r>
      <w:r w:rsidRPr="00B956D4">
        <w:rPr>
          <w:rFonts w:ascii="Arial" w:eastAsia="Times New Roman" w:hAnsi="Arial" w:cs="Arial"/>
          <w:b/>
          <w:bCs/>
          <w:color w:val="212529"/>
          <w:sz w:val="27"/>
          <w:szCs w:val="27"/>
        </w:rPr>
        <w:t> how much more will the blood of Christ, who through the eternal Spirit offered Himself without blemish to God, cleanse your conscience from dead works to serve the living God?</w:t>
      </w:r>
    </w:p>
    <w:p w:rsidR="00B956D4" w:rsidRPr="00B956D4" w:rsidRDefault="00B956D4" w:rsidP="00B956D4">
      <w:pPr>
        <w:shd w:val="clear" w:color="auto" w:fill="FFFFFF"/>
        <w:spacing w:after="100" w:afterAutospacing="1" w:line="240" w:lineRule="auto"/>
        <w:rPr>
          <w:rFonts w:ascii="Arial" w:eastAsia="Times New Roman" w:hAnsi="Arial" w:cs="Arial"/>
          <w:color w:val="212529"/>
          <w:sz w:val="27"/>
          <w:szCs w:val="27"/>
        </w:rPr>
      </w:pPr>
      <w:r w:rsidRPr="00B956D4">
        <w:rPr>
          <w:rFonts w:ascii="Arial" w:eastAsia="Times New Roman" w:hAnsi="Arial" w:cs="Arial"/>
          <w:b/>
          <w:bCs/>
          <w:color w:val="212529"/>
          <w:sz w:val="20"/>
          <w:szCs w:val="20"/>
          <w:vertAlign w:val="superscript"/>
        </w:rPr>
        <w:t>15 </w:t>
      </w:r>
      <w:r w:rsidRPr="00B956D4">
        <w:rPr>
          <w:rFonts w:ascii="Arial" w:eastAsia="Times New Roman" w:hAnsi="Arial" w:cs="Arial"/>
          <w:b/>
          <w:bCs/>
          <w:color w:val="212529"/>
          <w:sz w:val="27"/>
          <w:szCs w:val="27"/>
        </w:rPr>
        <w:t>For this reason He is the mediator of a new covenant, so that, since a death has taken place for the redemption of the transgressions that were committed under the first covenant, those who have been called may receive the promise of the eternal inheritance.</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4"/>
    <w:rsid w:val="001B1A8C"/>
    <w:rsid w:val="00774EEA"/>
    <w:rsid w:val="00B9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6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56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6D4"/>
    <w:rPr>
      <w:i/>
      <w:iCs/>
    </w:rPr>
  </w:style>
  <w:style w:type="character" w:styleId="Hyperlink">
    <w:name w:val="Hyperlink"/>
    <w:basedOn w:val="DefaultParagraphFont"/>
    <w:uiPriority w:val="99"/>
    <w:unhideWhenUsed/>
    <w:rsid w:val="00B956D4"/>
    <w:rPr>
      <w:color w:val="0000FF"/>
      <w:u w:val="single"/>
    </w:rPr>
  </w:style>
  <w:style w:type="character" w:styleId="Strong">
    <w:name w:val="Strong"/>
    <w:basedOn w:val="DefaultParagraphFont"/>
    <w:uiPriority w:val="22"/>
    <w:qFormat/>
    <w:rsid w:val="00B956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5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6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56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6D4"/>
    <w:rPr>
      <w:i/>
      <w:iCs/>
    </w:rPr>
  </w:style>
  <w:style w:type="character" w:styleId="Hyperlink">
    <w:name w:val="Hyperlink"/>
    <w:basedOn w:val="DefaultParagraphFont"/>
    <w:uiPriority w:val="99"/>
    <w:unhideWhenUsed/>
    <w:rsid w:val="00B956D4"/>
    <w:rPr>
      <w:color w:val="0000FF"/>
      <w:u w:val="single"/>
    </w:rPr>
  </w:style>
  <w:style w:type="character" w:styleId="Strong">
    <w:name w:val="Strong"/>
    <w:basedOn w:val="DefaultParagraphFont"/>
    <w:uiPriority w:val="22"/>
    <w:qFormat/>
    <w:rsid w:val="00B95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James+5.16&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John+1.9&amp;t=NASB95" TargetMode="External"/><Relationship Id="rId11" Type="http://schemas.openxmlformats.org/officeDocument/2006/relationships/fontTable" Target="fontTable.xml"/><Relationship Id="rId5" Type="http://schemas.openxmlformats.org/officeDocument/2006/relationships/hyperlink" Target="https://thebiblesays.com/commentary/heb/heb-9/hebrews-913-15/" TargetMode="External"/><Relationship Id="rId10" Type="http://schemas.openxmlformats.org/officeDocument/2006/relationships/hyperlink" Target="https://www.blueletterbible.org/search/preSearch.cfm?Criteria=Hebrews+4.1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rews+9.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2022-06-10T19:58:00Z</dcterms:created>
  <dcterms:modified xsi:type="dcterms:W3CDTF">2022-06-10T20:15:00Z</dcterms:modified>
</cp:coreProperties>
</file>