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56819" w14:textId="77777777" w:rsidR="006403E4" w:rsidRPr="006403E4" w:rsidRDefault="006403E4" w:rsidP="006403E4">
      <w:pPr>
        <w:shd w:val="clear" w:color="auto" w:fill="FFFFFF"/>
        <w:spacing w:after="100" w:afterAutospacing="1"/>
        <w:outlineLvl w:val="0"/>
        <w:rPr>
          <w:rFonts w:ascii="Times New Roman" w:eastAsia="Times New Roman" w:hAnsi="Times New Roman" w:cs="Times New Roman"/>
          <w:b/>
          <w:bCs/>
          <w:color w:val="212529"/>
          <w:kern w:val="36"/>
          <w:sz w:val="48"/>
          <w:szCs w:val="48"/>
        </w:rPr>
      </w:pPr>
      <w:r w:rsidRPr="006403E4">
        <w:rPr>
          <w:rFonts w:ascii="Times New Roman" w:eastAsia="Times New Roman" w:hAnsi="Times New Roman" w:cs="Times New Roman"/>
          <w:b/>
          <w:bCs/>
          <w:color w:val="212529"/>
          <w:kern w:val="36"/>
          <w:sz w:val="48"/>
          <w:szCs w:val="48"/>
        </w:rPr>
        <w:t>Genesis 1:20-23</w:t>
      </w:r>
    </w:p>
    <w:p w14:paraId="70187EB9" w14:textId="5FFFEA6F" w:rsidR="006403E4" w:rsidRDefault="006403E4" w:rsidP="006403E4">
      <w:pPr>
        <w:shd w:val="clear" w:color="auto" w:fill="FFFFFF"/>
        <w:spacing w:before="450" w:after="100" w:afterAutospacing="1"/>
        <w:jc w:val="center"/>
        <w:rPr>
          <w:rFonts w:ascii="Roboto" w:eastAsia="Times New Roman" w:hAnsi="Roboto" w:cs="Times New Roman"/>
          <w:i/>
          <w:iCs/>
          <w:color w:val="555555"/>
          <w:sz w:val="27"/>
          <w:szCs w:val="27"/>
        </w:rPr>
      </w:pPr>
      <w:hyperlink r:id="rId4" w:history="1">
        <w:r w:rsidRPr="00581D0C">
          <w:rPr>
            <w:rStyle w:val="Hyperlink"/>
            <w:rFonts w:ascii="Roboto" w:eastAsia="Times New Roman" w:hAnsi="Roboto" w:cs="Times New Roman"/>
            <w:i/>
            <w:iCs/>
            <w:sz w:val="27"/>
            <w:szCs w:val="27"/>
          </w:rPr>
          <w:t>https://thebiblesays.com/commentary/gen/gen-1/genesis-120-23/</w:t>
        </w:r>
      </w:hyperlink>
    </w:p>
    <w:p w14:paraId="06E42746" w14:textId="77777777" w:rsidR="006403E4" w:rsidRDefault="006403E4" w:rsidP="006403E4">
      <w:pPr>
        <w:shd w:val="clear" w:color="auto" w:fill="FFFFFF"/>
        <w:spacing w:before="450" w:after="100" w:afterAutospacing="1"/>
        <w:jc w:val="center"/>
        <w:rPr>
          <w:rFonts w:ascii="Roboto" w:eastAsia="Times New Roman" w:hAnsi="Roboto" w:cs="Times New Roman"/>
          <w:i/>
          <w:iCs/>
          <w:color w:val="555555"/>
          <w:sz w:val="27"/>
          <w:szCs w:val="27"/>
        </w:rPr>
      </w:pPr>
    </w:p>
    <w:p w14:paraId="6D273336" w14:textId="168B1104" w:rsidR="006403E4" w:rsidRPr="006403E4" w:rsidRDefault="006403E4" w:rsidP="006403E4">
      <w:pPr>
        <w:shd w:val="clear" w:color="auto" w:fill="FFFFFF"/>
        <w:spacing w:before="450" w:after="100" w:afterAutospacing="1"/>
        <w:jc w:val="center"/>
        <w:rPr>
          <w:rFonts w:ascii="Roboto" w:eastAsia="Times New Roman" w:hAnsi="Roboto" w:cs="Times New Roman"/>
          <w:color w:val="555555"/>
          <w:sz w:val="27"/>
          <w:szCs w:val="27"/>
        </w:rPr>
      </w:pPr>
      <w:r w:rsidRPr="006403E4">
        <w:rPr>
          <w:rFonts w:ascii="Roboto" w:eastAsia="Times New Roman" w:hAnsi="Roboto" w:cs="Times New Roman"/>
          <w:i/>
          <w:iCs/>
          <w:color w:val="555555"/>
          <w:sz w:val="27"/>
          <w:szCs w:val="27"/>
        </w:rPr>
        <w:t>On the fifth day of creation, God creates the creatures of the sky and sea.</w:t>
      </w:r>
    </w:p>
    <w:p w14:paraId="13E49E4D" w14:textId="77777777" w:rsidR="006403E4" w:rsidRPr="006403E4" w:rsidRDefault="006403E4" w:rsidP="006403E4">
      <w:pPr>
        <w:shd w:val="clear" w:color="auto" w:fill="FFFFFF"/>
        <w:spacing w:after="100" w:afterAutospacing="1"/>
        <w:rPr>
          <w:rFonts w:ascii="Roboto" w:eastAsia="Times New Roman" w:hAnsi="Roboto" w:cs="Times New Roman"/>
          <w:color w:val="555555"/>
          <w:sz w:val="27"/>
          <w:szCs w:val="27"/>
        </w:rPr>
      </w:pPr>
      <w:r w:rsidRPr="006403E4">
        <w:rPr>
          <w:rFonts w:ascii="Roboto" w:eastAsia="Times New Roman" w:hAnsi="Roboto" w:cs="Times New Roman"/>
          <w:color w:val="555555"/>
          <w:sz w:val="27"/>
          <w:szCs w:val="27"/>
        </w:rPr>
        <w:t>God continues to bring order and balance to nature. The waters and the air that was separated on the second day, are filled with their respective inhabitants on this day. God saw that all the </w:t>
      </w:r>
      <w:r w:rsidRPr="006403E4">
        <w:rPr>
          <w:rFonts w:ascii="Roboto" w:eastAsia="Times New Roman" w:hAnsi="Roboto" w:cs="Times New Roman"/>
          <w:i/>
          <w:iCs/>
          <w:color w:val="555555"/>
          <w:sz w:val="27"/>
          <w:szCs w:val="27"/>
        </w:rPr>
        <w:t>creatures</w:t>
      </w:r>
      <w:r w:rsidRPr="006403E4">
        <w:rPr>
          <w:rFonts w:ascii="Roboto" w:eastAsia="Times New Roman" w:hAnsi="Roboto" w:cs="Times New Roman"/>
          <w:color w:val="555555"/>
          <w:sz w:val="27"/>
          <w:szCs w:val="27"/>
        </w:rPr>
        <w:t> of the sea and all the creatures of the air that He created were good, and blessed them saying, “</w:t>
      </w:r>
      <w:r w:rsidRPr="006403E4">
        <w:rPr>
          <w:rFonts w:ascii="Roboto" w:eastAsia="Times New Roman" w:hAnsi="Roboto" w:cs="Times New Roman"/>
          <w:i/>
          <w:iCs/>
          <w:color w:val="555555"/>
          <w:sz w:val="27"/>
          <w:szCs w:val="27"/>
        </w:rPr>
        <w:t>Be fruitful and multiply</w:t>
      </w:r>
      <w:r w:rsidRPr="006403E4">
        <w:rPr>
          <w:rFonts w:ascii="Roboto" w:eastAsia="Times New Roman" w:hAnsi="Roboto" w:cs="Times New Roman"/>
          <w:color w:val="555555"/>
          <w:sz w:val="27"/>
          <w:szCs w:val="27"/>
        </w:rPr>
        <w:t>.” In other words, to reproduce and become numerous. Day five of creation ends with God filling the earth with all that was needed for what was coming next in day six.</w:t>
      </w:r>
    </w:p>
    <w:p w14:paraId="4499A7F2" w14:textId="77777777" w:rsidR="006403E4" w:rsidRPr="006403E4" w:rsidRDefault="006403E4" w:rsidP="006403E4">
      <w:pPr>
        <w:shd w:val="clear" w:color="auto" w:fill="FFFFFF"/>
        <w:spacing w:after="100" w:afterAutospacing="1"/>
        <w:rPr>
          <w:rFonts w:ascii="Roboto" w:eastAsia="Times New Roman" w:hAnsi="Roboto" w:cs="Times New Roman"/>
          <w:color w:val="555555"/>
          <w:sz w:val="27"/>
          <w:szCs w:val="27"/>
        </w:rPr>
      </w:pPr>
      <w:r w:rsidRPr="006403E4">
        <w:rPr>
          <w:rFonts w:ascii="Roboto" w:eastAsia="Times New Roman" w:hAnsi="Roboto" w:cs="Times New Roman"/>
          <w:color w:val="555555"/>
          <w:sz w:val="27"/>
          <w:szCs w:val="27"/>
        </w:rPr>
        <w:t>It is worth noting here that God made different “kinds.” It is observable in nature that there is great diversity within “kinds.” However, there is no “mixing” observed between the various kinds. There are many types or kinds of a dog, whose lineage can be observably traced. But we never consider a dog giving birth to a cat. This becomes important when God preserves the land animals from destruction in the flood of Noah. At that time, God preserves two of every “kind.”</w:t>
      </w:r>
    </w:p>
    <w:p w14:paraId="55CCBCB0" w14:textId="77777777" w:rsidR="006403E4" w:rsidRPr="006403E4" w:rsidRDefault="006403E4" w:rsidP="006403E4">
      <w:pPr>
        <w:shd w:val="clear" w:color="auto" w:fill="FFFFFF"/>
        <w:spacing w:after="100" w:afterAutospacing="1"/>
        <w:rPr>
          <w:rFonts w:ascii="Roboto" w:eastAsia="Times New Roman" w:hAnsi="Roboto" w:cs="Times New Roman"/>
          <w:color w:val="555555"/>
          <w:sz w:val="27"/>
          <w:szCs w:val="27"/>
        </w:rPr>
      </w:pPr>
      <w:r w:rsidRPr="006403E4">
        <w:rPr>
          <w:rFonts w:ascii="Roboto" w:eastAsia="Times New Roman" w:hAnsi="Roboto" w:cs="Times New Roman"/>
          <w:b/>
          <w:bCs/>
          <w:color w:val="555555"/>
          <w:sz w:val="27"/>
          <w:szCs w:val="27"/>
        </w:rPr>
        <w:t>Biblical Text</w:t>
      </w:r>
    </w:p>
    <w:p w14:paraId="2A6F9A9C" w14:textId="77777777" w:rsidR="006403E4" w:rsidRPr="006403E4" w:rsidRDefault="006403E4" w:rsidP="006403E4">
      <w:pPr>
        <w:shd w:val="clear" w:color="auto" w:fill="FFFFFF"/>
        <w:spacing w:after="100" w:afterAutospacing="1"/>
        <w:rPr>
          <w:rFonts w:ascii="Roboto" w:eastAsia="Times New Roman" w:hAnsi="Roboto" w:cs="Times New Roman"/>
          <w:color w:val="555555"/>
          <w:sz w:val="27"/>
          <w:szCs w:val="27"/>
        </w:rPr>
      </w:pPr>
      <w:r w:rsidRPr="006403E4">
        <w:rPr>
          <w:rFonts w:ascii="Roboto" w:eastAsia="Times New Roman" w:hAnsi="Roboto" w:cs="Times New Roman"/>
          <w:b/>
          <w:bCs/>
          <w:color w:val="555555"/>
          <w:sz w:val="20"/>
          <w:szCs w:val="20"/>
          <w:vertAlign w:val="superscript"/>
        </w:rPr>
        <w:t>20</w:t>
      </w:r>
      <w:r w:rsidRPr="006403E4">
        <w:rPr>
          <w:rFonts w:ascii="Roboto" w:eastAsia="Times New Roman" w:hAnsi="Roboto" w:cs="Times New Roman"/>
          <w:b/>
          <w:bCs/>
          <w:color w:val="555555"/>
          <w:sz w:val="27"/>
          <w:szCs w:val="27"/>
        </w:rPr>
        <w:t> Then God said, “Let the waters teem with swarms of living creatures, and let birds fly above the earth in the open expanse of the heavens.” </w:t>
      </w:r>
      <w:r w:rsidRPr="006403E4">
        <w:rPr>
          <w:rFonts w:ascii="Roboto" w:eastAsia="Times New Roman" w:hAnsi="Roboto" w:cs="Times New Roman"/>
          <w:b/>
          <w:bCs/>
          <w:color w:val="555555"/>
          <w:sz w:val="20"/>
          <w:szCs w:val="20"/>
          <w:vertAlign w:val="superscript"/>
        </w:rPr>
        <w:t>21</w:t>
      </w:r>
      <w:r w:rsidRPr="006403E4">
        <w:rPr>
          <w:rFonts w:ascii="Roboto" w:eastAsia="Times New Roman" w:hAnsi="Roboto" w:cs="Times New Roman"/>
          <w:b/>
          <w:bCs/>
          <w:color w:val="555555"/>
          <w:sz w:val="27"/>
          <w:szCs w:val="27"/>
        </w:rPr>
        <w:t> God created the great sea monsters and every living creature that moves, with which the waters swarmed after their kind, and every winged bird after its kind; and God saw that it was good. </w:t>
      </w:r>
      <w:r w:rsidRPr="006403E4">
        <w:rPr>
          <w:rFonts w:ascii="Roboto" w:eastAsia="Times New Roman" w:hAnsi="Roboto" w:cs="Times New Roman"/>
          <w:b/>
          <w:bCs/>
          <w:color w:val="555555"/>
          <w:sz w:val="20"/>
          <w:szCs w:val="20"/>
          <w:vertAlign w:val="superscript"/>
        </w:rPr>
        <w:t>22</w:t>
      </w:r>
      <w:r w:rsidRPr="006403E4">
        <w:rPr>
          <w:rFonts w:ascii="Roboto" w:eastAsia="Times New Roman" w:hAnsi="Roboto" w:cs="Times New Roman"/>
          <w:b/>
          <w:bCs/>
          <w:color w:val="555555"/>
          <w:sz w:val="27"/>
          <w:szCs w:val="27"/>
        </w:rPr>
        <w:t> God blessed them, saying, “Be fruitful and multiply, and fill the waters in the seas, and let birds multiply on the earth.” </w:t>
      </w:r>
      <w:r w:rsidRPr="006403E4">
        <w:rPr>
          <w:rFonts w:ascii="Roboto" w:eastAsia="Times New Roman" w:hAnsi="Roboto" w:cs="Times New Roman"/>
          <w:b/>
          <w:bCs/>
          <w:color w:val="555555"/>
          <w:sz w:val="20"/>
          <w:szCs w:val="20"/>
          <w:vertAlign w:val="superscript"/>
        </w:rPr>
        <w:t>23</w:t>
      </w:r>
      <w:r w:rsidRPr="006403E4">
        <w:rPr>
          <w:rFonts w:ascii="Roboto" w:eastAsia="Times New Roman" w:hAnsi="Roboto" w:cs="Times New Roman"/>
          <w:b/>
          <w:bCs/>
          <w:color w:val="555555"/>
          <w:sz w:val="27"/>
          <w:szCs w:val="27"/>
        </w:rPr>
        <w:t> There was evening and there was morning, a fifth day.</w:t>
      </w:r>
    </w:p>
    <w:p w14:paraId="31C20D24" w14:textId="77777777" w:rsidR="006403E4" w:rsidRDefault="006403E4"/>
    <w:sectPr w:rsidR="00640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3E4"/>
    <w:rsid w:val="006403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D5BAB28"/>
  <w15:chartTrackingRefBased/>
  <w15:docId w15:val="{6FAB4F08-AEE4-6A4D-9FC4-99DDF616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03E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3E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403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403E4"/>
    <w:rPr>
      <w:i/>
      <w:iCs/>
    </w:rPr>
  </w:style>
  <w:style w:type="character" w:styleId="Strong">
    <w:name w:val="Strong"/>
    <w:basedOn w:val="DefaultParagraphFont"/>
    <w:uiPriority w:val="22"/>
    <w:qFormat/>
    <w:rsid w:val="006403E4"/>
    <w:rPr>
      <w:b/>
      <w:bCs/>
    </w:rPr>
  </w:style>
  <w:style w:type="character" w:styleId="Hyperlink">
    <w:name w:val="Hyperlink"/>
    <w:basedOn w:val="DefaultParagraphFont"/>
    <w:uiPriority w:val="99"/>
    <w:unhideWhenUsed/>
    <w:rsid w:val="006403E4"/>
    <w:rPr>
      <w:color w:val="0563C1" w:themeColor="hyperlink"/>
      <w:u w:val="single"/>
    </w:rPr>
  </w:style>
  <w:style w:type="character" w:styleId="UnresolvedMention">
    <w:name w:val="Unresolved Mention"/>
    <w:basedOn w:val="DefaultParagraphFont"/>
    <w:uiPriority w:val="99"/>
    <w:semiHidden/>
    <w:unhideWhenUsed/>
    <w:rsid w:val="00640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31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biblesays.com/commentary/gen/gen-1/genesis-1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1</cp:revision>
  <dcterms:created xsi:type="dcterms:W3CDTF">2022-03-17T17:38:00Z</dcterms:created>
  <dcterms:modified xsi:type="dcterms:W3CDTF">2022-03-17T17:39:00Z</dcterms:modified>
</cp:coreProperties>
</file>