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88" w:rsidRPr="00B77788" w:rsidRDefault="00B77788" w:rsidP="00B77788">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B77788">
        <w:rPr>
          <w:rFonts w:ascii="Times New Roman" w:eastAsia="Times New Roman" w:hAnsi="Times New Roman" w:cs="Times New Roman"/>
          <w:b/>
          <w:bCs/>
          <w:color w:val="212529"/>
          <w:kern w:val="36"/>
          <w:sz w:val="48"/>
          <w:szCs w:val="48"/>
        </w:rPr>
        <w:t>Exodus 3:13-14</w:t>
      </w:r>
    </w:p>
    <w:p w:rsidR="00B77788" w:rsidRDefault="00B77788" w:rsidP="00B77788">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https://thebiblesays.com/commentary/exod/exod-3/exodus-313-14/</w:t>
        </w:r>
      </w:hyperlink>
    </w:p>
    <w:p w:rsidR="00B77788" w:rsidRPr="00B77788" w:rsidRDefault="00B77788" w:rsidP="00B77788">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B77788">
        <w:rPr>
          <w:rFonts w:ascii="Arial" w:eastAsia="Times New Roman" w:hAnsi="Arial" w:cs="Arial"/>
          <w:i/>
          <w:iCs/>
          <w:color w:val="212529"/>
          <w:sz w:val="27"/>
          <w:szCs w:val="27"/>
        </w:rPr>
        <w:t>In his first objection, Moses asks “Who am I?” His second objection asks God, “Who are you?” Moses wants to be prepared if (and when) confronted by the Israelites concerning where he gets the authority to tell them what to do.</w:t>
      </w:r>
    </w:p>
    <w:p w:rsidR="00B77788" w:rsidRPr="00B77788" w:rsidRDefault="00B77788" w:rsidP="00B77788">
      <w:pPr>
        <w:shd w:val="clear" w:color="auto" w:fill="FFFFFF"/>
        <w:spacing w:after="100" w:afterAutospacing="1" w:line="240" w:lineRule="auto"/>
        <w:rPr>
          <w:rFonts w:ascii="Arial" w:eastAsia="Times New Roman" w:hAnsi="Arial" w:cs="Arial"/>
          <w:color w:val="212529"/>
          <w:sz w:val="27"/>
          <w:szCs w:val="27"/>
        </w:rPr>
      </w:pPr>
      <w:r w:rsidRPr="00B77788">
        <w:rPr>
          <w:rFonts w:ascii="Arial" w:eastAsia="Times New Roman" w:hAnsi="Arial" w:cs="Arial"/>
          <w:color w:val="212529"/>
          <w:sz w:val="27"/>
          <w:szCs w:val="27"/>
        </w:rPr>
        <w:t>Verse 13 begins Moses’ second objection, using the attention-getting word </w:t>
      </w:r>
      <w:r w:rsidRPr="00B77788">
        <w:rPr>
          <w:rFonts w:ascii="Arial" w:eastAsia="Times New Roman" w:hAnsi="Arial" w:cs="Arial"/>
          <w:i/>
          <w:iCs/>
          <w:color w:val="212529"/>
          <w:sz w:val="27"/>
          <w:szCs w:val="27"/>
        </w:rPr>
        <w:t>Behold</w:t>
      </w:r>
      <w:r w:rsidRPr="00B77788">
        <w:rPr>
          <w:rFonts w:ascii="Arial" w:eastAsia="Times New Roman" w:hAnsi="Arial" w:cs="Arial"/>
          <w:color w:val="212529"/>
          <w:sz w:val="27"/>
          <w:szCs w:val="27"/>
        </w:rPr>
        <w:t> to start. Moses seems to be apprehensive about whom he is representing. He also realizes that he is </w:t>
      </w:r>
      <w:r w:rsidRPr="00B77788">
        <w:rPr>
          <w:rFonts w:ascii="Arial" w:eastAsia="Times New Roman" w:hAnsi="Arial" w:cs="Arial"/>
          <w:i/>
          <w:iCs/>
          <w:color w:val="212529"/>
          <w:sz w:val="27"/>
          <w:szCs w:val="27"/>
        </w:rPr>
        <w:t>going to the sons of Israel</w:t>
      </w:r>
      <w:r w:rsidRPr="00B77788">
        <w:rPr>
          <w:rFonts w:ascii="Arial" w:eastAsia="Times New Roman" w:hAnsi="Arial" w:cs="Arial"/>
          <w:b/>
          <w:bCs/>
          <w:color w:val="212529"/>
          <w:sz w:val="27"/>
          <w:szCs w:val="27"/>
        </w:rPr>
        <w:t>, </w:t>
      </w:r>
      <w:r w:rsidRPr="00B77788">
        <w:rPr>
          <w:rFonts w:ascii="Arial" w:eastAsia="Times New Roman" w:hAnsi="Arial" w:cs="Arial"/>
          <w:color w:val="212529"/>
          <w:sz w:val="27"/>
          <w:szCs w:val="27"/>
        </w:rPr>
        <w:t>who rejected his leadership forty years ago, and now he is to approach them and </w:t>
      </w:r>
      <w:r w:rsidRPr="00B77788">
        <w:rPr>
          <w:rFonts w:ascii="Arial" w:eastAsia="Times New Roman" w:hAnsi="Arial" w:cs="Arial"/>
          <w:i/>
          <w:iCs/>
          <w:color w:val="212529"/>
          <w:sz w:val="27"/>
          <w:szCs w:val="27"/>
        </w:rPr>
        <w:t>say to them, ‘The God of your fathers has sent me to you.’</w:t>
      </w:r>
      <w:r w:rsidRPr="00B77788">
        <w:rPr>
          <w:rFonts w:ascii="Arial" w:eastAsia="Times New Roman" w:hAnsi="Arial" w:cs="Arial"/>
          <w:color w:val="212529"/>
          <w:sz w:val="27"/>
          <w:szCs w:val="27"/>
        </w:rPr>
        <w:t> Moses is expecting the Israelites to be suspicious of him and of his motives for wanting to be their leader. He needs God’s advice when </w:t>
      </w:r>
      <w:r w:rsidRPr="00B77788">
        <w:rPr>
          <w:rFonts w:ascii="Arial" w:eastAsia="Times New Roman" w:hAnsi="Arial" w:cs="Arial"/>
          <w:i/>
          <w:iCs/>
          <w:color w:val="212529"/>
          <w:sz w:val="27"/>
          <w:szCs w:val="27"/>
        </w:rPr>
        <w:t>they may say to me, ‘What is His name?’ What shall I say to them?”</w:t>
      </w:r>
    </w:p>
    <w:p w:rsidR="00B77788" w:rsidRPr="00B77788" w:rsidRDefault="00B77788" w:rsidP="00B77788">
      <w:pPr>
        <w:shd w:val="clear" w:color="auto" w:fill="FFFFFF"/>
        <w:spacing w:after="100" w:afterAutospacing="1" w:line="240" w:lineRule="auto"/>
        <w:rPr>
          <w:rFonts w:ascii="Arial" w:eastAsia="Times New Roman" w:hAnsi="Arial" w:cs="Arial"/>
          <w:color w:val="212529"/>
          <w:sz w:val="27"/>
          <w:szCs w:val="27"/>
        </w:rPr>
      </w:pPr>
      <w:r w:rsidRPr="00B77788">
        <w:rPr>
          <w:rFonts w:ascii="Arial" w:eastAsia="Times New Roman" w:hAnsi="Arial" w:cs="Arial"/>
          <w:color w:val="212529"/>
          <w:sz w:val="27"/>
          <w:szCs w:val="27"/>
        </w:rPr>
        <w:t>Moses is anticipating that the Israelites will confront him about his notion of who the “God of your fathers” is. God provides two answers to the question (14, 15). The first answer is in verse 14 when </w:t>
      </w:r>
      <w:r w:rsidRPr="00B77788">
        <w:rPr>
          <w:rFonts w:ascii="Arial" w:eastAsia="Times New Roman" w:hAnsi="Arial" w:cs="Arial"/>
          <w:i/>
          <w:iCs/>
          <w:color w:val="212529"/>
          <w:sz w:val="27"/>
          <w:szCs w:val="27"/>
        </w:rPr>
        <w:t>God said to Moses</w:t>
      </w:r>
      <w:r w:rsidRPr="00B77788">
        <w:rPr>
          <w:rFonts w:ascii="Arial" w:eastAsia="Times New Roman" w:hAnsi="Arial" w:cs="Arial"/>
          <w:color w:val="212529"/>
          <w:sz w:val="27"/>
          <w:szCs w:val="27"/>
        </w:rPr>
        <w:t> </w:t>
      </w:r>
      <w:r w:rsidRPr="00B77788">
        <w:rPr>
          <w:rFonts w:ascii="Arial" w:eastAsia="Times New Roman" w:hAnsi="Arial" w:cs="Arial"/>
          <w:i/>
          <w:iCs/>
          <w:color w:val="212529"/>
          <w:sz w:val="27"/>
          <w:szCs w:val="27"/>
        </w:rPr>
        <w:t>I AM WHO I AM</w:t>
      </w:r>
      <w:r w:rsidRPr="00B77788">
        <w:rPr>
          <w:rFonts w:ascii="Arial" w:eastAsia="Times New Roman" w:hAnsi="Arial" w:cs="Arial"/>
          <w:color w:val="212529"/>
          <w:sz w:val="27"/>
          <w:szCs w:val="27"/>
        </w:rPr>
        <w:t>.</w:t>
      </w:r>
    </w:p>
    <w:p w:rsidR="00B77788" w:rsidRPr="00B77788" w:rsidRDefault="00B77788" w:rsidP="00B77788">
      <w:pPr>
        <w:shd w:val="clear" w:color="auto" w:fill="FFFFFF"/>
        <w:spacing w:after="100" w:afterAutospacing="1" w:line="240" w:lineRule="auto"/>
        <w:rPr>
          <w:rFonts w:ascii="Arial" w:eastAsia="Times New Roman" w:hAnsi="Arial" w:cs="Arial"/>
          <w:color w:val="212529"/>
          <w:sz w:val="27"/>
          <w:szCs w:val="27"/>
        </w:rPr>
      </w:pPr>
      <w:r w:rsidRPr="00B77788">
        <w:rPr>
          <w:rFonts w:ascii="Arial" w:eastAsia="Times New Roman" w:hAnsi="Arial" w:cs="Arial"/>
          <w:color w:val="212529"/>
          <w:sz w:val="27"/>
          <w:szCs w:val="27"/>
        </w:rPr>
        <w:t>Though some scholars prefer to translate the phrase in the future tense (“I will be who I will be”), it seems best to leave it in the present tense. It conveys His continuing presence with His people; He is not limited or bound by time, space, and history. The name also implies that He is separate from His creation and is not dependent upon it. Such a God can fulfill the covenant He made to His people, and indeed He will fulfill it.</w:t>
      </w:r>
    </w:p>
    <w:p w:rsidR="00B77788" w:rsidRPr="00B77788" w:rsidRDefault="00B77788" w:rsidP="00B77788">
      <w:pPr>
        <w:shd w:val="clear" w:color="auto" w:fill="FFFFFF"/>
        <w:spacing w:after="100" w:afterAutospacing="1" w:line="240" w:lineRule="auto"/>
        <w:rPr>
          <w:rFonts w:ascii="Arial" w:eastAsia="Times New Roman" w:hAnsi="Arial" w:cs="Arial"/>
          <w:color w:val="212529"/>
          <w:sz w:val="27"/>
          <w:szCs w:val="27"/>
        </w:rPr>
      </w:pPr>
      <w:r w:rsidRPr="00B77788">
        <w:rPr>
          <w:rFonts w:ascii="Arial" w:eastAsia="Times New Roman" w:hAnsi="Arial" w:cs="Arial"/>
          <w:color w:val="212529"/>
          <w:sz w:val="27"/>
          <w:szCs w:val="27"/>
        </w:rPr>
        <w:t>God continues His first answer by telling Moses </w:t>
      </w:r>
      <w:r w:rsidRPr="00B77788">
        <w:rPr>
          <w:rFonts w:ascii="Arial" w:eastAsia="Times New Roman" w:hAnsi="Arial" w:cs="Arial"/>
          <w:i/>
          <w:iCs/>
          <w:color w:val="212529"/>
          <w:sz w:val="27"/>
          <w:szCs w:val="27"/>
        </w:rPr>
        <w:t xml:space="preserve">Thus you shall say to the </w:t>
      </w:r>
      <w:proofErr w:type="gramStart"/>
      <w:r w:rsidRPr="00B77788">
        <w:rPr>
          <w:rFonts w:ascii="Arial" w:eastAsia="Times New Roman" w:hAnsi="Arial" w:cs="Arial"/>
          <w:i/>
          <w:iCs/>
          <w:color w:val="212529"/>
          <w:sz w:val="27"/>
          <w:szCs w:val="27"/>
        </w:rPr>
        <w:t>sons</w:t>
      </w:r>
      <w:proofErr w:type="gramEnd"/>
      <w:r w:rsidRPr="00B77788">
        <w:rPr>
          <w:rFonts w:ascii="Arial" w:eastAsia="Times New Roman" w:hAnsi="Arial" w:cs="Arial"/>
          <w:i/>
          <w:iCs/>
          <w:color w:val="212529"/>
          <w:sz w:val="27"/>
          <w:szCs w:val="27"/>
        </w:rPr>
        <w:t xml:space="preserve"> of Israel, ‘I AM has sent me to you.’”</w:t>
      </w:r>
      <w:r w:rsidRPr="00B77788">
        <w:rPr>
          <w:rFonts w:ascii="Arial" w:eastAsia="Times New Roman" w:hAnsi="Arial" w:cs="Arial"/>
          <w:color w:val="212529"/>
          <w:sz w:val="27"/>
          <w:szCs w:val="27"/>
        </w:rPr>
        <w:t>  I AM is probably a word-play on the name Yahweh (translated LORD) given in the next verse. It speaks of His continuing existence (as opposed to the gods of Egypt). It is also significant because it is the covenant-relationship name of the Creator. I AM has a covenant relationship with His chosen people.</w:t>
      </w:r>
    </w:p>
    <w:p w:rsidR="00B77788" w:rsidRPr="00B77788" w:rsidRDefault="00B77788" w:rsidP="00B77788">
      <w:pPr>
        <w:shd w:val="clear" w:color="auto" w:fill="FFFFFF"/>
        <w:spacing w:after="100" w:afterAutospacing="1" w:line="240" w:lineRule="auto"/>
        <w:rPr>
          <w:rFonts w:ascii="Arial" w:eastAsia="Times New Roman" w:hAnsi="Arial" w:cs="Arial"/>
          <w:color w:val="212529"/>
          <w:sz w:val="27"/>
          <w:szCs w:val="27"/>
        </w:rPr>
      </w:pPr>
      <w:r w:rsidRPr="00B77788">
        <w:rPr>
          <w:rFonts w:ascii="Arial" w:eastAsia="Times New Roman" w:hAnsi="Arial" w:cs="Arial"/>
          <w:b/>
          <w:bCs/>
          <w:color w:val="212529"/>
          <w:sz w:val="27"/>
          <w:szCs w:val="27"/>
        </w:rPr>
        <w:t>Biblical Text:</w:t>
      </w:r>
    </w:p>
    <w:p w:rsidR="00B77788" w:rsidRPr="00B77788" w:rsidRDefault="00B77788" w:rsidP="00B77788">
      <w:pPr>
        <w:shd w:val="clear" w:color="auto" w:fill="FFFFFF"/>
        <w:spacing w:after="100" w:afterAutospacing="1" w:line="240" w:lineRule="auto"/>
        <w:rPr>
          <w:rFonts w:ascii="Arial" w:eastAsia="Times New Roman" w:hAnsi="Arial" w:cs="Arial"/>
          <w:color w:val="212529"/>
          <w:sz w:val="27"/>
          <w:szCs w:val="27"/>
        </w:rPr>
      </w:pPr>
      <w:r w:rsidRPr="00B77788">
        <w:rPr>
          <w:rFonts w:ascii="Arial" w:eastAsia="Times New Roman" w:hAnsi="Arial" w:cs="Arial"/>
          <w:b/>
          <w:bCs/>
          <w:color w:val="212529"/>
          <w:sz w:val="20"/>
          <w:szCs w:val="20"/>
          <w:vertAlign w:val="superscript"/>
        </w:rPr>
        <w:t>13</w:t>
      </w:r>
      <w:r w:rsidRPr="00B77788">
        <w:rPr>
          <w:rFonts w:ascii="Arial" w:eastAsia="Times New Roman" w:hAnsi="Arial" w:cs="Arial"/>
          <w:b/>
          <w:bCs/>
          <w:color w:val="212529"/>
          <w:sz w:val="27"/>
          <w:szCs w:val="27"/>
        </w:rPr>
        <w:t xml:space="preserve"> Then Moses said to God, “Behold, I am going to the sons of Israel, and I will say to them, ‘The God of your fathers has sent me to you.’ Now </w:t>
      </w:r>
      <w:r w:rsidRPr="00B77788">
        <w:rPr>
          <w:rFonts w:ascii="Arial" w:eastAsia="Times New Roman" w:hAnsi="Arial" w:cs="Arial"/>
          <w:b/>
          <w:bCs/>
          <w:color w:val="212529"/>
          <w:sz w:val="27"/>
          <w:szCs w:val="27"/>
        </w:rPr>
        <w:lastRenderedPageBreak/>
        <w:t>they may say to me, ‘What is His name?’ What shall I say to them?”</w:t>
      </w:r>
      <w:r w:rsidRPr="00B77788">
        <w:rPr>
          <w:rFonts w:ascii="Arial" w:eastAsia="Times New Roman" w:hAnsi="Arial" w:cs="Arial"/>
          <w:b/>
          <w:bCs/>
          <w:color w:val="212529"/>
          <w:sz w:val="20"/>
          <w:szCs w:val="20"/>
          <w:vertAlign w:val="superscript"/>
        </w:rPr>
        <w:t>14</w:t>
      </w:r>
      <w:r w:rsidRPr="00B77788">
        <w:rPr>
          <w:rFonts w:ascii="Arial" w:eastAsia="Times New Roman" w:hAnsi="Arial" w:cs="Arial"/>
          <w:b/>
          <w:bCs/>
          <w:color w:val="212529"/>
          <w:sz w:val="27"/>
          <w:szCs w:val="27"/>
        </w:rPr>
        <w:t> God said to Moses, “I AM WHO I AM”; and He said, “Thus you shall say to the sons of Israel, ‘I AM has sent me to you.’”</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88"/>
    <w:rsid w:val="00B77788"/>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77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7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77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7788"/>
    <w:rPr>
      <w:i/>
      <w:iCs/>
    </w:rPr>
  </w:style>
  <w:style w:type="character" w:styleId="Strong">
    <w:name w:val="Strong"/>
    <w:basedOn w:val="DefaultParagraphFont"/>
    <w:uiPriority w:val="22"/>
    <w:qFormat/>
    <w:rsid w:val="00B77788"/>
    <w:rPr>
      <w:b/>
      <w:bCs/>
    </w:rPr>
  </w:style>
  <w:style w:type="character" w:styleId="Hyperlink">
    <w:name w:val="Hyperlink"/>
    <w:basedOn w:val="DefaultParagraphFont"/>
    <w:uiPriority w:val="99"/>
    <w:unhideWhenUsed/>
    <w:rsid w:val="00B777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77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78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77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7788"/>
    <w:rPr>
      <w:i/>
      <w:iCs/>
    </w:rPr>
  </w:style>
  <w:style w:type="character" w:styleId="Strong">
    <w:name w:val="Strong"/>
    <w:basedOn w:val="DefaultParagraphFont"/>
    <w:uiPriority w:val="22"/>
    <w:qFormat/>
    <w:rsid w:val="00B77788"/>
    <w:rPr>
      <w:b/>
      <w:bCs/>
    </w:rPr>
  </w:style>
  <w:style w:type="character" w:styleId="Hyperlink">
    <w:name w:val="Hyperlink"/>
    <w:basedOn w:val="DefaultParagraphFont"/>
    <w:uiPriority w:val="99"/>
    <w:unhideWhenUsed/>
    <w:rsid w:val="00B77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3/exodus-313-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2022-06-16T16:26:00Z</dcterms:created>
  <dcterms:modified xsi:type="dcterms:W3CDTF">2022-06-16T16:27:00Z</dcterms:modified>
</cp:coreProperties>
</file>