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2D" w:rsidRPr="0018702D" w:rsidRDefault="0018702D" w:rsidP="0018702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18702D">
        <w:rPr>
          <w:rFonts w:ascii="Times New Roman" w:eastAsia="Times New Roman" w:hAnsi="Times New Roman" w:cs="Times New Roman"/>
          <w:b/>
          <w:bCs/>
          <w:color w:val="212529"/>
          <w:kern w:val="36"/>
          <w:sz w:val="48"/>
          <w:szCs w:val="48"/>
        </w:rPr>
        <w:t>Exodus 9:1-7</w:t>
      </w:r>
    </w:p>
    <w:p w:rsidR="0018702D" w:rsidRDefault="0018702D" w:rsidP="0018702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70AA3">
          <w:rPr>
            <w:rStyle w:val="Hyperlink"/>
            <w:rFonts w:ascii="Arial" w:eastAsia="Times New Roman" w:hAnsi="Arial" w:cs="Arial"/>
            <w:i/>
            <w:iCs/>
            <w:sz w:val="27"/>
            <w:szCs w:val="27"/>
          </w:rPr>
          <w:t>https://thebiblesays.com/commentary/exod/exod-9/exodus-91-7/</w:t>
        </w:r>
      </w:hyperlink>
    </w:p>
    <w:p w:rsidR="0018702D" w:rsidRPr="0018702D" w:rsidRDefault="0018702D" w:rsidP="0018702D">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18702D">
        <w:rPr>
          <w:rFonts w:ascii="Arial" w:eastAsia="Times New Roman" w:hAnsi="Arial" w:cs="Arial"/>
          <w:i/>
          <w:iCs/>
          <w:color w:val="212529"/>
          <w:sz w:val="27"/>
          <w:szCs w:val="27"/>
        </w:rPr>
        <w:t>The fifth plague is the second one in the second cycle of the nine plagues. It consisted of some kind of disease that affected livestock, not people. As in the second plague of the first cycle, there is no specific time that Moses was to confront Pharaoh. Like before, he was told to relay the message of the LORD along with a warning if Pharaoh disobeyed.</w:t>
      </w:r>
    </w:p>
    <w:p w:rsidR="0018702D" w:rsidRPr="0018702D" w:rsidRDefault="0018702D" w:rsidP="0018702D">
      <w:pPr>
        <w:shd w:val="clear" w:color="auto" w:fill="FFFFFF"/>
        <w:spacing w:after="100" w:afterAutospacing="1" w:line="240" w:lineRule="auto"/>
        <w:rPr>
          <w:rFonts w:ascii="Arial" w:eastAsia="Times New Roman" w:hAnsi="Arial" w:cs="Arial"/>
          <w:color w:val="212529"/>
          <w:sz w:val="27"/>
          <w:szCs w:val="27"/>
        </w:rPr>
      </w:pPr>
      <w:r w:rsidRPr="0018702D">
        <w:rPr>
          <w:rFonts w:ascii="Arial" w:eastAsia="Times New Roman" w:hAnsi="Arial" w:cs="Arial"/>
          <w:color w:val="212529"/>
          <w:sz w:val="27"/>
          <w:szCs w:val="27"/>
        </w:rPr>
        <w:t>The fifth plague started the same way as the second one. The LORD told Moses to </w:t>
      </w:r>
      <w:r w:rsidRPr="0018702D">
        <w:rPr>
          <w:rFonts w:ascii="Arial" w:eastAsia="Times New Roman" w:hAnsi="Arial" w:cs="Arial"/>
          <w:i/>
          <w:iCs/>
          <w:color w:val="212529"/>
          <w:sz w:val="27"/>
          <w:szCs w:val="27"/>
        </w:rPr>
        <w:t>go to Pharaoh and speak to him</w:t>
      </w:r>
      <w:r w:rsidRPr="0018702D">
        <w:rPr>
          <w:rFonts w:ascii="Arial" w:eastAsia="Times New Roman" w:hAnsi="Arial" w:cs="Arial"/>
          <w:color w:val="212529"/>
          <w:sz w:val="27"/>
          <w:szCs w:val="27"/>
        </w:rPr>
        <w:t> what the He wanted him to say. As in the second plague, there was no time frame mentioned as in the first and fourth plagues.</w:t>
      </w:r>
    </w:p>
    <w:p w:rsidR="0018702D" w:rsidRPr="0018702D" w:rsidRDefault="0018702D" w:rsidP="0018702D">
      <w:pPr>
        <w:shd w:val="clear" w:color="auto" w:fill="FFFFFF"/>
        <w:spacing w:after="100" w:afterAutospacing="1" w:line="240" w:lineRule="auto"/>
        <w:rPr>
          <w:rFonts w:ascii="Arial" w:eastAsia="Times New Roman" w:hAnsi="Arial" w:cs="Arial"/>
          <w:color w:val="212529"/>
          <w:sz w:val="27"/>
          <w:szCs w:val="27"/>
        </w:rPr>
      </w:pPr>
      <w:r w:rsidRPr="0018702D">
        <w:rPr>
          <w:rFonts w:ascii="Arial" w:eastAsia="Times New Roman" w:hAnsi="Arial" w:cs="Arial"/>
          <w:color w:val="212529"/>
          <w:sz w:val="27"/>
          <w:szCs w:val="27"/>
        </w:rPr>
        <w:t>The message Moses conveyed to Pharaoh began with the familiar command </w:t>
      </w:r>
      <w:r w:rsidRPr="0018702D">
        <w:rPr>
          <w:rFonts w:ascii="Arial" w:eastAsia="Times New Roman" w:hAnsi="Arial" w:cs="Arial"/>
          <w:i/>
          <w:iCs/>
          <w:color w:val="212529"/>
          <w:sz w:val="27"/>
          <w:szCs w:val="27"/>
        </w:rPr>
        <w:t xml:space="preserve">let </w:t>
      </w:r>
      <w:proofErr w:type="gramStart"/>
      <w:r w:rsidRPr="0018702D">
        <w:rPr>
          <w:rFonts w:ascii="Arial" w:eastAsia="Times New Roman" w:hAnsi="Arial" w:cs="Arial"/>
          <w:i/>
          <w:iCs/>
          <w:color w:val="212529"/>
          <w:sz w:val="27"/>
          <w:szCs w:val="27"/>
        </w:rPr>
        <w:t>My</w:t>
      </w:r>
      <w:proofErr w:type="gramEnd"/>
      <w:r w:rsidRPr="0018702D">
        <w:rPr>
          <w:rFonts w:ascii="Arial" w:eastAsia="Times New Roman" w:hAnsi="Arial" w:cs="Arial"/>
          <w:i/>
          <w:iCs/>
          <w:color w:val="212529"/>
          <w:sz w:val="27"/>
          <w:szCs w:val="27"/>
        </w:rPr>
        <w:t xml:space="preserve"> people go, that they may serve Me</w:t>
      </w:r>
      <w:r w:rsidRPr="0018702D">
        <w:rPr>
          <w:rFonts w:ascii="Arial" w:eastAsia="Times New Roman" w:hAnsi="Arial" w:cs="Arial"/>
          <w:color w:val="212529"/>
          <w:sz w:val="27"/>
          <w:szCs w:val="27"/>
        </w:rPr>
        <w:t>.</w:t>
      </w:r>
    </w:p>
    <w:p w:rsidR="0018702D" w:rsidRPr="0018702D" w:rsidRDefault="0018702D" w:rsidP="0018702D">
      <w:pPr>
        <w:shd w:val="clear" w:color="auto" w:fill="FFFFFF"/>
        <w:spacing w:after="100" w:afterAutospacing="1" w:line="240" w:lineRule="auto"/>
        <w:rPr>
          <w:rFonts w:ascii="Arial" w:eastAsia="Times New Roman" w:hAnsi="Arial" w:cs="Arial"/>
          <w:color w:val="212529"/>
          <w:sz w:val="27"/>
          <w:szCs w:val="27"/>
        </w:rPr>
      </w:pPr>
      <w:r w:rsidRPr="0018702D">
        <w:rPr>
          <w:rFonts w:ascii="Arial" w:eastAsia="Times New Roman" w:hAnsi="Arial" w:cs="Arial"/>
          <w:color w:val="212529"/>
          <w:sz w:val="27"/>
          <w:szCs w:val="27"/>
        </w:rPr>
        <w:t>In verses 2 through 5, Moses detailed to Pharaoh the consequences </w:t>
      </w:r>
      <w:r w:rsidRPr="0018702D">
        <w:rPr>
          <w:rFonts w:ascii="Arial" w:eastAsia="Times New Roman" w:hAnsi="Arial" w:cs="Arial"/>
          <w:i/>
          <w:iCs/>
          <w:color w:val="212529"/>
          <w:sz w:val="27"/>
          <w:szCs w:val="27"/>
        </w:rPr>
        <w:t>if you refuse to let them go and continue to hold them</w:t>
      </w:r>
      <w:r w:rsidRPr="0018702D">
        <w:rPr>
          <w:rFonts w:ascii="Arial" w:eastAsia="Times New Roman" w:hAnsi="Arial" w:cs="Arial"/>
          <w:color w:val="212529"/>
          <w:sz w:val="27"/>
          <w:szCs w:val="27"/>
        </w:rPr>
        <w:t>. Once again, the command was clear – let the Israelites go worship the LORD or </w:t>
      </w:r>
      <w:r w:rsidRPr="0018702D">
        <w:rPr>
          <w:rFonts w:ascii="Arial" w:eastAsia="Times New Roman" w:hAnsi="Arial" w:cs="Arial"/>
          <w:i/>
          <w:iCs/>
          <w:color w:val="212529"/>
          <w:sz w:val="27"/>
          <w:szCs w:val="27"/>
        </w:rPr>
        <w:t>behold, the hand of the Lord will come with a very severe pestilence</w:t>
      </w:r>
      <w:r w:rsidRPr="0018702D">
        <w:rPr>
          <w:rFonts w:ascii="Arial" w:eastAsia="Times New Roman" w:hAnsi="Arial" w:cs="Arial"/>
          <w:color w:val="212529"/>
          <w:sz w:val="27"/>
          <w:szCs w:val="27"/>
        </w:rPr>
        <w:t>. The use of “behold” here was meant to get Pharaoh’s attention and press upon him the seriousness of the threat he faced. The fact that “the hand of God” was mentioned shows how grave the threat was. This phrase is used most often in the Bible to speak of the LORD’s judgment against one or more individuals or groups (</w:t>
      </w:r>
      <w:hyperlink r:id="rId6" w:tgtFrame="BLB_NW" w:history="1">
        <w:r w:rsidRPr="0018702D">
          <w:rPr>
            <w:rFonts w:ascii="Arial" w:eastAsia="Times New Roman" w:hAnsi="Arial" w:cs="Arial"/>
            <w:color w:val="525DDC"/>
            <w:sz w:val="27"/>
            <w:szCs w:val="27"/>
          </w:rPr>
          <w:t>Deuteronomy 2:15</w:t>
        </w:r>
      </w:hyperlink>
      <w:r w:rsidRPr="0018702D">
        <w:rPr>
          <w:rFonts w:ascii="Arial" w:eastAsia="Times New Roman" w:hAnsi="Arial" w:cs="Arial"/>
          <w:color w:val="212529"/>
          <w:sz w:val="27"/>
          <w:szCs w:val="27"/>
        </w:rPr>
        <w:t>; </w:t>
      </w:r>
      <w:hyperlink r:id="rId7" w:tgtFrame="BLB_NW" w:history="1">
        <w:r w:rsidRPr="0018702D">
          <w:rPr>
            <w:rFonts w:ascii="Arial" w:eastAsia="Times New Roman" w:hAnsi="Arial" w:cs="Arial"/>
            <w:color w:val="525DDC"/>
            <w:sz w:val="27"/>
            <w:szCs w:val="27"/>
          </w:rPr>
          <w:t>Joshua 22:31</w:t>
        </w:r>
      </w:hyperlink>
      <w:r w:rsidRPr="0018702D">
        <w:rPr>
          <w:rFonts w:ascii="Arial" w:eastAsia="Times New Roman" w:hAnsi="Arial" w:cs="Arial"/>
          <w:color w:val="212529"/>
          <w:sz w:val="27"/>
          <w:szCs w:val="27"/>
        </w:rPr>
        <w:t>; </w:t>
      </w:r>
      <w:hyperlink r:id="rId8" w:tgtFrame="BLB_NW" w:history="1">
        <w:r w:rsidRPr="0018702D">
          <w:rPr>
            <w:rFonts w:ascii="Arial" w:eastAsia="Times New Roman" w:hAnsi="Arial" w:cs="Arial"/>
            <w:color w:val="525DDC"/>
            <w:sz w:val="27"/>
            <w:szCs w:val="27"/>
          </w:rPr>
          <w:t>Ruth 1:13</w:t>
        </w:r>
      </w:hyperlink>
      <w:r w:rsidRPr="0018702D">
        <w:rPr>
          <w:rFonts w:ascii="Arial" w:eastAsia="Times New Roman" w:hAnsi="Arial" w:cs="Arial"/>
          <w:color w:val="212529"/>
          <w:sz w:val="27"/>
          <w:szCs w:val="27"/>
        </w:rPr>
        <w:t>; </w:t>
      </w:r>
      <w:hyperlink r:id="rId9" w:tgtFrame="BLB_NW" w:history="1">
        <w:r w:rsidRPr="0018702D">
          <w:rPr>
            <w:rFonts w:ascii="Arial" w:eastAsia="Times New Roman" w:hAnsi="Arial" w:cs="Arial"/>
            <w:color w:val="525DDC"/>
            <w:sz w:val="27"/>
            <w:szCs w:val="27"/>
          </w:rPr>
          <w:t>1 Samuel 5:6</w:t>
        </w:r>
      </w:hyperlink>
      <w:r w:rsidRPr="0018702D">
        <w:rPr>
          <w:rFonts w:ascii="Arial" w:eastAsia="Times New Roman" w:hAnsi="Arial" w:cs="Arial"/>
          <w:color w:val="212529"/>
          <w:sz w:val="27"/>
          <w:szCs w:val="27"/>
        </w:rPr>
        <w:t>; </w:t>
      </w:r>
      <w:hyperlink r:id="rId10" w:tgtFrame="BLB_NW" w:history="1">
        <w:r w:rsidRPr="0018702D">
          <w:rPr>
            <w:rFonts w:ascii="Arial" w:eastAsia="Times New Roman" w:hAnsi="Arial" w:cs="Arial"/>
            <w:color w:val="525DDC"/>
            <w:sz w:val="27"/>
            <w:szCs w:val="27"/>
          </w:rPr>
          <w:t>Isaiah 9:16</w:t>
        </w:r>
      </w:hyperlink>
      <w:r w:rsidRPr="0018702D">
        <w:rPr>
          <w:rFonts w:ascii="Arial" w:eastAsia="Times New Roman" w:hAnsi="Arial" w:cs="Arial"/>
          <w:color w:val="212529"/>
          <w:sz w:val="27"/>
          <w:szCs w:val="27"/>
        </w:rPr>
        <w:t>, </w:t>
      </w:r>
      <w:hyperlink r:id="rId11" w:tgtFrame="BLB_NW" w:history="1">
        <w:r w:rsidRPr="0018702D">
          <w:rPr>
            <w:rFonts w:ascii="Arial" w:eastAsia="Times New Roman" w:hAnsi="Arial" w:cs="Arial"/>
            <w:color w:val="525DDC"/>
            <w:sz w:val="27"/>
            <w:szCs w:val="27"/>
          </w:rPr>
          <w:t>25:10</w:t>
        </w:r>
      </w:hyperlink>
      <w:r w:rsidRPr="0018702D">
        <w:rPr>
          <w:rFonts w:ascii="Arial" w:eastAsia="Times New Roman" w:hAnsi="Arial" w:cs="Arial"/>
          <w:color w:val="212529"/>
          <w:sz w:val="27"/>
          <w:szCs w:val="27"/>
        </w:rPr>
        <w:t> for examples). It can also signify control (</w:t>
      </w:r>
      <w:hyperlink r:id="rId12" w:tgtFrame="BLB_NW" w:history="1">
        <w:r w:rsidRPr="0018702D">
          <w:rPr>
            <w:rFonts w:ascii="Arial" w:eastAsia="Times New Roman" w:hAnsi="Arial" w:cs="Arial"/>
            <w:color w:val="525DDC"/>
            <w:sz w:val="27"/>
            <w:szCs w:val="27"/>
          </w:rPr>
          <w:t>Proverbs 21:1</w:t>
        </w:r>
      </w:hyperlink>
      <w:r w:rsidRPr="0018702D">
        <w:rPr>
          <w:rFonts w:ascii="Arial" w:eastAsia="Times New Roman" w:hAnsi="Arial" w:cs="Arial"/>
          <w:color w:val="212529"/>
          <w:sz w:val="27"/>
          <w:szCs w:val="27"/>
        </w:rPr>
        <w:t>), empowerment (</w:t>
      </w:r>
      <w:hyperlink r:id="rId13" w:tgtFrame="BLB_NW" w:history="1">
        <w:r w:rsidRPr="0018702D">
          <w:rPr>
            <w:rFonts w:ascii="Arial" w:eastAsia="Times New Roman" w:hAnsi="Arial" w:cs="Arial"/>
            <w:color w:val="525DDC"/>
            <w:sz w:val="27"/>
            <w:szCs w:val="27"/>
          </w:rPr>
          <w:t>Ezra 7:6</w:t>
        </w:r>
      </w:hyperlink>
      <w:r w:rsidRPr="0018702D">
        <w:rPr>
          <w:rFonts w:ascii="Arial" w:eastAsia="Times New Roman" w:hAnsi="Arial" w:cs="Arial"/>
          <w:color w:val="212529"/>
          <w:sz w:val="27"/>
          <w:szCs w:val="27"/>
        </w:rPr>
        <w:t>, </w:t>
      </w:r>
      <w:hyperlink r:id="rId14" w:tgtFrame="BLB_NW" w:history="1">
        <w:r w:rsidRPr="0018702D">
          <w:rPr>
            <w:rFonts w:ascii="Arial" w:eastAsia="Times New Roman" w:hAnsi="Arial" w:cs="Arial"/>
            <w:color w:val="525DDC"/>
            <w:sz w:val="27"/>
            <w:szCs w:val="27"/>
          </w:rPr>
          <w:t>28</w:t>
        </w:r>
      </w:hyperlink>
      <w:r w:rsidRPr="0018702D">
        <w:rPr>
          <w:rFonts w:ascii="Arial" w:eastAsia="Times New Roman" w:hAnsi="Arial" w:cs="Arial"/>
          <w:color w:val="212529"/>
          <w:sz w:val="27"/>
          <w:szCs w:val="27"/>
        </w:rPr>
        <w:t>; </w:t>
      </w:r>
      <w:hyperlink r:id="rId15" w:tgtFrame="BLB_NW" w:history="1">
        <w:r w:rsidRPr="0018702D">
          <w:rPr>
            <w:rFonts w:ascii="Arial" w:eastAsia="Times New Roman" w:hAnsi="Arial" w:cs="Arial"/>
            <w:color w:val="525DDC"/>
            <w:sz w:val="27"/>
            <w:szCs w:val="27"/>
          </w:rPr>
          <w:t>1 Kings 18:46</w:t>
        </w:r>
      </w:hyperlink>
      <w:r w:rsidRPr="0018702D">
        <w:rPr>
          <w:rFonts w:ascii="Arial" w:eastAsia="Times New Roman" w:hAnsi="Arial" w:cs="Arial"/>
          <w:color w:val="212529"/>
          <w:sz w:val="27"/>
          <w:szCs w:val="27"/>
        </w:rPr>
        <w:t>; </w:t>
      </w:r>
      <w:hyperlink r:id="rId16" w:tgtFrame="BLB_NW" w:history="1">
        <w:r w:rsidRPr="0018702D">
          <w:rPr>
            <w:rFonts w:ascii="Arial" w:eastAsia="Times New Roman" w:hAnsi="Arial" w:cs="Arial"/>
            <w:color w:val="525DDC"/>
            <w:sz w:val="27"/>
            <w:szCs w:val="27"/>
          </w:rPr>
          <w:t>Ezekiel 3:22</w:t>
        </w:r>
      </w:hyperlink>
      <w:r w:rsidRPr="0018702D">
        <w:rPr>
          <w:rFonts w:ascii="Arial" w:eastAsia="Times New Roman" w:hAnsi="Arial" w:cs="Arial"/>
          <w:color w:val="212529"/>
          <w:sz w:val="27"/>
          <w:szCs w:val="27"/>
        </w:rPr>
        <w:t>, </w:t>
      </w:r>
      <w:hyperlink r:id="rId17" w:tgtFrame="BLB_NW" w:history="1">
        <w:r w:rsidRPr="0018702D">
          <w:rPr>
            <w:rFonts w:ascii="Arial" w:eastAsia="Times New Roman" w:hAnsi="Arial" w:cs="Arial"/>
            <w:color w:val="525DDC"/>
            <w:sz w:val="27"/>
            <w:szCs w:val="27"/>
          </w:rPr>
          <w:t>Luke 1:66</w:t>
        </w:r>
      </w:hyperlink>
      <w:r w:rsidRPr="0018702D">
        <w:rPr>
          <w:rFonts w:ascii="Arial" w:eastAsia="Times New Roman" w:hAnsi="Arial" w:cs="Arial"/>
          <w:color w:val="212529"/>
          <w:sz w:val="27"/>
          <w:szCs w:val="27"/>
        </w:rPr>
        <w:t>), and a place of grace (I1 Samuel 24:14; </w:t>
      </w:r>
      <w:hyperlink r:id="rId18" w:tgtFrame="BLB_NW" w:history="1">
        <w:r w:rsidRPr="0018702D">
          <w:rPr>
            <w:rFonts w:ascii="Arial" w:eastAsia="Times New Roman" w:hAnsi="Arial" w:cs="Arial"/>
            <w:color w:val="525DDC"/>
            <w:sz w:val="27"/>
            <w:szCs w:val="27"/>
          </w:rPr>
          <w:t>1 Chronicles 21:13</w:t>
        </w:r>
      </w:hyperlink>
      <w:r w:rsidRPr="0018702D">
        <w:rPr>
          <w:rFonts w:ascii="Arial" w:eastAsia="Times New Roman" w:hAnsi="Arial" w:cs="Arial"/>
          <w:color w:val="212529"/>
          <w:sz w:val="27"/>
          <w:szCs w:val="27"/>
        </w:rPr>
        <w:t>). Notice also that this plague was described by the LORD as “very severe.”</w:t>
      </w:r>
    </w:p>
    <w:p w:rsidR="0018702D" w:rsidRPr="0018702D" w:rsidRDefault="0018702D" w:rsidP="0018702D">
      <w:pPr>
        <w:shd w:val="clear" w:color="auto" w:fill="FFFFFF"/>
        <w:spacing w:after="100" w:afterAutospacing="1" w:line="240" w:lineRule="auto"/>
        <w:rPr>
          <w:rFonts w:ascii="Arial" w:eastAsia="Times New Roman" w:hAnsi="Arial" w:cs="Arial"/>
          <w:color w:val="212529"/>
          <w:sz w:val="27"/>
          <w:szCs w:val="27"/>
        </w:rPr>
      </w:pPr>
      <w:r w:rsidRPr="0018702D">
        <w:rPr>
          <w:rFonts w:ascii="Arial" w:eastAsia="Times New Roman" w:hAnsi="Arial" w:cs="Arial"/>
          <w:color w:val="212529"/>
          <w:sz w:val="27"/>
          <w:szCs w:val="27"/>
        </w:rPr>
        <w:t>The exact nature of the “pestilence” referred to in verse 3 is not known. Some speculate that it was a strain of anthrax that was especially deadly to animals. In any case, the LORD says that the disease will be </w:t>
      </w:r>
      <w:r w:rsidRPr="0018702D">
        <w:rPr>
          <w:rFonts w:ascii="Arial" w:eastAsia="Times New Roman" w:hAnsi="Arial" w:cs="Arial"/>
          <w:i/>
          <w:iCs/>
          <w:color w:val="212529"/>
          <w:sz w:val="27"/>
          <w:szCs w:val="27"/>
        </w:rPr>
        <w:t>on your livestock which are in the field</w:t>
      </w:r>
      <w:r w:rsidRPr="0018702D">
        <w:rPr>
          <w:rFonts w:ascii="Arial" w:eastAsia="Times New Roman" w:hAnsi="Arial" w:cs="Arial"/>
          <w:color w:val="212529"/>
          <w:sz w:val="27"/>
          <w:szCs w:val="27"/>
        </w:rPr>
        <w:t>. In Egypt, livestock represented economic prosperity. The more livestock one owned, the wealthier one was. Thus, to destroy livestock was tantamount to destroying one’s wealth and livelihood. The Egyptian people were to be deeply affected by this plague.</w:t>
      </w:r>
    </w:p>
    <w:p w:rsidR="0018702D" w:rsidRPr="0018702D" w:rsidRDefault="0018702D" w:rsidP="0018702D">
      <w:pPr>
        <w:shd w:val="clear" w:color="auto" w:fill="FFFFFF"/>
        <w:spacing w:after="100" w:afterAutospacing="1" w:line="240" w:lineRule="auto"/>
        <w:rPr>
          <w:rFonts w:ascii="Arial" w:eastAsia="Times New Roman" w:hAnsi="Arial" w:cs="Arial"/>
          <w:color w:val="212529"/>
          <w:sz w:val="27"/>
          <w:szCs w:val="27"/>
        </w:rPr>
      </w:pPr>
      <w:r w:rsidRPr="0018702D">
        <w:rPr>
          <w:rFonts w:ascii="Arial" w:eastAsia="Times New Roman" w:hAnsi="Arial" w:cs="Arial"/>
          <w:color w:val="212529"/>
          <w:sz w:val="27"/>
          <w:szCs w:val="27"/>
        </w:rPr>
        <w:lastRenderedPageBreak/>
        <w:t>Then He listed the types of livestock that would be affected. The disease would be </w:t>
      </w:r>
      <w:r w:rsidRPr="0018702D">
        <w:rPr>
          <w:rFonts w:ascii="Arial" w:eastAsia="Times New Roman" w:hAnsi="Arial" w:cs="Arial"/>
          <w:i/>
          <w:iCs/>
          <w:color w:val="212529"/>
          <w:sz w:val="27"/>
          <w:szCs w:val="27"/>
        </w:rPr>
        <w:t>on the horses, on the donkeys, on the camels, on the herds, and on the flocks</w:t>
      </w:r>
      <w:r w:rsidRPr="0018702D">
        <w:rPr>
          <w:rFonts w:ascii="Arial" w:eastAsia="Times New Roman" w:hAnsi="Arial" w:cs="Arial"/>
          <w:color w:val="212529"/>
          <w:sz w:val="27"/>
          <w:szCs w:val="27"/>
        </w:rPr>
        <w:t>. This listing of the types of animals that would be affected was meant to impress upon Pharaoh that the many animal deities of Egypt were targeted by the LORD.</w:t>
      </w:r>
    </w:p>
    <w:p w:rsidR="0018702D" w:rsidRPr="0018702D" w:rsidRDefault="0018702D" w:rsidP="0018702D">
      <w:pPr>
        <w:shd w:val="clear" w:color="auto" w:fill="FFFFFF"/>
        <w:spacing w:after="100" w:afterAutospacing="1" w:line="240" w:lineRule="auto"/>
        <w:rPr>
          <w:rFonts w:ascii="Arial" w:eastAsia="Times New Roman" w:hAnsi="Arial" w:cs="Arial"/>
          <w:color w:val="212529"/>
          <w:sz w:val="27"/>
          <w:szCs w:val="27"/>
        </w:rPr>
      </w:pPr>
      <w:r w:rsidRPr="0018702D">
        <w:rPr>
          <w:rFonts w:ascii="Arial" w:eastAsia="Times New Roman" w:hAnsi="Arial" w:cs="Arial"/>
          <w:color w:val="212529"/>
          <w:sz w:val="27"/>
          <w:szCs w:val="27"/>
        </w:rPr>
        <w:t>In verse 4, in order to emphasize that the LORD was in complete control, Moses told Pharaoh that </w:t>
      </w:r>
      <w:r w:rsidRPr="0018702D">
        <w:rPr>
          <w:rFonts w:ascii="Arial" w:eastAsia="Times New Roman" w:hAnsi="Arial" w:cs="Arial"/>
          <w:i/>
          <w:iCs/>
          <w:color w:val="212529"/>
          <w:sz w:val="27"/>
          <w:szCs w:val="27"/>
        </w:rPr>
        <w:t>the Lord will make a distinction between the livestock of Israel and the livestock of Egypt, so that nothing will die of all that belongs to the sons of Israel</w:t>
      </w:r>
      <w:r w:rsidRPr="0018702D">
        <w:rPr>
          <w:rFonts w:ascii="Arial" w:eastAsia="Times New Roman" w:hAnsi="Arial" w:cs="Arial"/>
          <w:color w:val="212529"/>
          <w:sz w:val="27"/>
          <w:szCs w:val="27"/>
        </w:rPr>
        <w:t>. Not only was the LORD in control of the “what,” the Lord set a definite time for the plague to occur, saying in verse 5, </w:t>
      </w:r>
      <w:r w:rsidRPr="0018702D">
        <w:rPr>
          <w:rFonts w:ascii="Arial" w:eastAsia="Times New Roman" w:hAnsi="Arial" w:cs="Arial"/>
          <w:i/>
          <w:iCs/>
          <w:color w:val="212529"/>
          <w:sz w:val="27"/>
          <w:szCs w:val="27"/>
        </w:rPr>
        <w:t>tomorrow the Lord will do this thing in the land.</w:t>
      </w:r>
      <w:r w:rsidRPr="0018702D">
        <w:rPr>
          <w:rFonts w:ascii="Arial" w:eastAsia="Times New Roman" w:hAnsi="Arial" w:cs="Arial"/>
          <w:color w:val="212529"/>
          <w:sz w:val="27"/>
          <w:szCs w:val="27"/>
        </w:rPr>
        <w:t> Thus, He, not Pharaoh (see 8:10), controlled the “when” as well.</w:t>
      </w:r>
    </w:p>
    <w:p w:rsidR="0018702D" w:rsidRPr="0018702D" w:rsidRDefault="0018702D" w:rsidP="0018702D">
      <w:pPr>
        <w:shd w:val="clear" w:color="auto" w:fill="FFFFFF"/>
        <w:spacing w:after="100" w:afterAutospacing="1" w:line="240" w:lineRule="auto"/>
        <w:rPr>
          <w:rFonts w:ascii="Arial" w:eastAsia="Times New Roman" w:hAnsi="Arial" w:cs="Arial"/>
          <w:color w:val="212529"/>
          <w:sz w:val="27"/>
          <w:szCs w:val="27"/>
        </w:rPr>
      </w:pPr>
      <w:r w:rsidRPr="0018702D">
        <w:rPr>
          <w:rFonts w:ascii="Arial" w:eastAsia="Times New Roman" w:hAnsi="Arial" w:cs="Arial"/>
          <w:color w:val="212529"/>
          <w:sz w:val="27"/>
          <w:szCs w:val="27"/>
        </w:rPr>
        <w:t>Verse 6 describes briefly the coming of the plague. It is a very concise account of a very severe plague. Everything that the LORD promised in verse 5 occurred. First, </w:t>
      </w:r>
      <w:r w:rsidRPr="0018702D">
        <w:rPr>
          <w:rFonts w:ascii="Arial" w:eastAsia="Times New Roman" w:hAnsi="Arial" w:cs="Arial"/>
          <w:i/>
          <w:iCs/>
          <w:color w:val="212529"/>
          <w:sz w:val="27"/>
          <w:szCs w:val="27"/>
        </w:rPr>
        <w:t>the Lord did this thing on the next day</w:t>
      </w:r>
      <w:r w:rsidRPr="0018702D">
        <w:rPr>
          <w:rFonts w:ascii="Arial" w:eastAsia="Times New Roman" w:hAnsi="Arial" w:cs="Arial"/>
          <w:color w:val="212529"/>
          <w:sz w:val="27"/>
          <w:szCs w:val="27"/>
        </w:rPr>
        <w:t>. Second, </w:t>
      </w:r>
      <w:r w:rsidRPr="0018702D">
        <w:rPr>
          <w:rFonts w:ascii="Arial" w:eastAsia="Times New Roman" w:hAnsi="Arial" w:cs="Arial"/>
          <w:i/>
          <w:iCs/>
          <w:color w:val="212529"/>
          <w:sz w:val="27"/>
          <w:szCs w:val="27"/>
        </w:rPr>
        <w:t>all the livestock of Egypt died</w:t>
      </w:r>
      <w:r w:rsidRPr="0018702D">
        <w:rPr>
          <w:rFonts w:ascii="Arial" w:eastAsia="Times New Roman" w:hAnsi="Arial" w:cs="Arial"/>
          <w:color w:val="212529"/>
          <w:sz w:val="27"/>
          <w:szCs w:val="27"/>
        </w:rPr>
        <w:t>. Third, of </w:t>
      </w:r>
      <w:r w:rsidRPr="0018702D">
        <w:rPr>
          <w:rFonts w:ascii="Arial" w:eastAsia="Times New Roman" w:hAnsi="Arial" w:cs="Arial"/>
          <w:i/>
          <w:iCs/>
          <w:color w:val="212529"/>
          <w:sz w:val="27"/>
          <w:szCs w:val="27"/>
        </w:rPr>
        <w:t>the livestock of the sons of Israel, not one died</w:t>
      </w:r>
      <w:r w:rsidRPr="0018702D">
        <w:rPr>
          <w:rFonts w:ascii="Arial" w:eastAsia="Times New Roman" w:hAnsi="Arial" w:cs="Arial"/>
          <w:color w:val="212529"/>
          <w:sz w:val="27"/>
          <w:szCs w:val="27"/>
        </w:rPr>
        <w:t>. The LORD fulfilled His word to the letter.</w:t>
      </w:r>
    </w:p>
    <w:p w:rsidR="0018702D" w:rsidRPr="0018702D" w:rsidRDefault="0018702D" w:rsidP="0018702D">
      <w:pPr>
        <w:shd w:val="clear" w:color="auto" w:fill="FFFFFF"/>
        <w:spacing w:after="100" w:afterAutospacing="1" w:line="240" w:lineRule="auto"/>
        <w:rPr>
          <w:rFonts w:ascii="Arial" w:eastAsia="Times New Roman" w:hAnsi="Arial" w:cs="Arial"/>
          <w:color w:val="212529"/>
          <w:sz w:val="27"/>
          <w:szCs w:val="27"/>
        </w:rPr>
      </w:pPr>
      <w:r w:rsidRPr="0018702D">
        <w:rPr>
          <w:rFonts w:ascii="Arial" w:eastAsia="Times New Roman" w:hAnsi="Arial" w:cs="Arial"/>
          <w:color w:val="212529"/>
          <w:sz w:val="27"/>
          <w:szCs w:val="27"/>
        </w:rPr>
        <w:t>In verse 7,</w:t>
      </w:r>
      <w:r w:rsidRPr="0018702D">
        <w:rPr>
          <w:rFonts w:ascii="Arial" w:eastAsia="Times New Roman" w:hAnsi="Arial" w:cs="Arial"/>
          <w:i/>
          <w:iCs/>
          <w:color w:val="212529"/>
          <w:sz w:val="27"/>
          <w:szCs w:val="27"/>
        </w:rPr>
        <w:t> Pharaoh sent, and behold, there was not even one of the livestock of Israel dead</w:t>
      </w:r>
      <w:r w:rsidRPr="0018702D">
        <w:rPr>
          <w:rFonts w:ascii="Arial" w:eastAsia="Times New Roman" w:hAnsi="Arial" w:cs="Arial"/>
          <w:color w:val="212529"/>
          <w:sz w:val="27"/>
          <w:szCs w:val="27"/>
        </w:rPr>
        <w:t>.  In other words, Pharaoh sent his own officials to Goshen to see if what Moses had said in verse 4 did actually happen. In spite of this miraculous protection of Israel’s livestock and flocks, the result of this plague is the same as the previous four – </w:t>
      </w:r>
      <w:r w:rsidRPr="0018702D">
        <w:rPr>
          <w:rFonts w:ascii="Arial" w:eastAsia="Times New Roman" w:hAnsi="Arial" w:cs="Arial"/>
          <w:i/>
          <w:iCs/>
          <w:color w:val="212529"/>
          <w:sz w:val="27"/>
          <w:szCs w:val="27"/>
        </w:rPr>
        <w:t>the heart of Pharaoh was hardened, and he did not let the people go</w:t>
      </w:r>
      <w:r w:rsidRPr="0018702D">
        <w:rPr>
          <w:rFonts w:ascii="Arial" w:eastAsia="Times New Roman" w:hAnsi="Arial" w:cs="Arial"/>
          <w:b/>
          <w:bCs/>
          <w:color w:val="212529"/>
          <w:sz w:val="27"/>
          <w:szCs w:val="27"/>
        </w:rPr>
        <w:t>. </w:t>
      </w:r>
      <w:r w:rsidRPr="0018702D">
        <w:rPr>
          <w:rFonts w:ascii="Arial" w:eastAsia="Times New Roman" w:hAnsi="Arial" w:cs="Arial"/>
          <w:color w:val="212529"/>
          <w:sz w:val="27"/>
          <w:szCs w:val="27"/>
        </w:rPr>
        <w:t>In spite of having verified that everything happening just as Moses said it would, Pharaoh remained obstinate, rebellious, and pompous.</w:t>
      </w:r>
    </w:p>
    <w:p w:rsidR="0018702D" w:rsidRPr="0018702D" w:rsidRDefault="0018702D" w:rsidP="0018702D">
      <w:pPr>
        <w:shd w:val="clear" w:color="auto" w:fill="FFFFFF"/>
        <w:spacing w:after="100" w:afterAutospacing="1" w:line="240" w:lineRule="auto"/>
        <w:rPr>
          <w:rFonts w:ascii="Arial" w:eastAsia="Times New Roman" w:hAnsi="Arial" w:cs="Arial"/>
          <w:color w:val="212529"/>
          <w:sz w:val="27"/>
          <w:szCs w:val="27"/>
        </w:rPr>
      </w:pPr>
      <w:r w:rsidRPr="0018702D">
        <w:rPr>
          <w:rFonts w:ascii="Arial" w:eastAsia="Times New Roman" w:hAnsi="Arial" w:cs="Arial"/>
          <w:color w:val="212529"/>
          <w:sz w:val="27"/>
          <w:szCs w:val="27"/>
        </w:rPr>
        <w:t xml:space="preserve">This plague was devastating both to the Egyptian economy and to the Egyptian people. Also, in light of the fact that many animals were considered sacred by the Egyptians and that this plague targeted animals, it is safe to say that this plague was aimed to demonstrate the inferiority of the gods and goddesses of Egypt. For example, Osiris, the savior god, could not prevent the death of these animals. </w:t>
      </w:r>
      <w:proofErr w:type="spellStart"/>
      <w:r w:rsidRPr="0018702D">
        <w:rPr>
          <w:rFonts w:ascii="Arial" w:eastAsia="Times New Roman" w:hAnsi="Arial" w:cs="Arial"/>
          <w:color w:val="212529"/>
          <w:sz w:val="27"/>
          <w:szCs w:val="27"/>
        </w:rPr>
        <w:t>Apis</w:t>
      </w:r>
      <w:proofErr w:type="spellEnd"/>
      <w:r w:rsidRPr="0018702D">
        <w:rPr>
          <w:rFonts w:ascii="Arial" w:eastAsia="Times New Roman" w:hAnsi="Arial" w:cs="Arial"/>
          <w:color w:val="212529"/>
          <w:sz w:val="27"/>
          <w:szCs w:val="27"/>
        </w:rPr>
        <w:t xml:space="preserve"> (or </w:t>
      </w:r>
      <w:proofErr w:type="spellStart"/>
      <w:r w:rsidRPr="0018702D">
        <w:rPr>
          <w:rFonts w:ascii="Arial" w:eastAsia="Times New Roman" w:hAnsi="Arial" w:cs="Arial"/>
          <w:color w:val="212529"/>
          <w:sz w:val="27"/>
          <w:szCs w:val="27"/>
        </w:rPr>
        <w:t>Hapis</w:t>
      </w:r>
      <w:proofErr w:type="spellEnd"/>
      <w:r w:rsidRPr="0018702D">
        <w:rPr>
          <w:rFonts w:ascii="Arial" w:eastAsia="Times New Roman" w:hAnsi="Arial" w:cs="Arial"/>
          <w:color w:val="212529"/>
          <w:sz w:val="27"/>
          <w:szCs w:val="27"/>
        </w:rPr>
        <w:t>) was a bull god. Mendes was also a bull god. Hathor, the goddess of love, was represented by the cow. She was depicted with the body of a woman and the head of a cow. These animals and others that were considered deities were killed in this plague – except in Goshen.</w:t>
      </w:r>
    </w:p>
    <w:p w:rsidR="0018702D" w:rsidRPr="0018702D" w:rsidRDefault="0018702D" w:rsidP="0018702D">
      <w:pPr>
        <w:shd w:val="clear" w:color="auto" w:fill="FFFFFF"/>
        <w:spacing w:after="100" w:afterAutospacing="1" w:line="240" w:lineRule="auto"/>
        <w:rPr>
          <w:rFonts w:ascii="Arial" w:eastAsia="Times New Roman" w:hAnsi="Arial" w:cs="Arial"/>
          <w:color w:val="212529"/>
          <w:sz w:val="27"/>
          <w:szCs w:val="27"/>
        </w:rPr>
      </w:pPr>
      <w:r w:rsidRPr="0018702D">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18702D" w:rsidRPr="0018702D" w:rsidRDefault="0018702D" w:rsidP="0018702D">
      <w:pPr>
        <w:shd w:val="clear" w:color="auto" w:fill="FFFFFF"/>
        <w:spacing w:after="100" w:afterAutospacing="1" w:line="240" w:lineRule="auto"/>
        <w:rPr>
          <w:rFonts w:ascii="Arial" w:eastAsia="Times New Roman" w:hAnsi="Arial" w:cs="Arial"/>
          <w:color w:val="212529"/>
          <w:sz w:val="27"/>
          <w:szCs w:val="27"/>
        </w:rPr>
      </w:pPr>
      <w:r w:rsidRPr="0018702D">
        <w:rPr>
          <w:rFonts w:ascii="Arial" w:eastAsia="Times New Roman" w:hAnsi="Arial" w:cs="Arial"/>
          <w:b/>
          <w:bCs/>
          <w:color w:val="212529"/>
          <w:sz w:val="27"/>
          <w:szCs w:val="27"/>
        </w:rPr>
        <w:lastRenderedPageBreak/>
        <w:t>Then the Lord said to Moses, “Go to Pharaoh and speak to him, ‘Thus says the Lord, the God of the Hebrews, “Let My people go, that they may serve Me. </w:t>
      </w:r>
      <w:r w:rsidRPr="0018702D">
        <w:rPr>
          <w:rFonts w:ascii="Arial" w:eastAsia="Times New Roman" w:hAnsi="Arial" w:cs="Arial"/>
          <w:b/>
          <w:bCs/>
          <w:color w:val="212529"/>
          <w:sz w:val="20"/>
          <w:szCs w:val="20"/>
          <w:vertAlign w:val="superscript"/>
        </w:rPr>
        <w:t>2 </w:t>
      </w:r>
      <w:r w:rsidRPr="0018702D">
        <w:rPr>
          <w:rFonts w:ascii="Arial" w:eastAsia="Times New Roman" w:hAnsi="Arial" w:cs="Arial"/>
          <w:b/>
          <w:bCs/>
          <w:color w:val="212529"/>
          <w:sz w:val="27"/>
          <w:szCs w:val="27"/>
        </w:rPr>
        <w:t>For if you refuse to let </w:t>
      </w:r>
      <w:r w:rsidRPr="0018702D">
        <w:rPr>
          <w:rFonts w:ascii="Arial" w:eastAsia="Times New Roman" w:hAnsi="Arial" w:cs="Arial"/>
          <w:b/>
          <w:bCs/>
          <w:i/>
          <w:iCs/>
          <w:color w:val="212529"/>
          <w:sz w:val="27"/>
          <w:szCs w:val="27"/>
        </w:rPr>
        <w:t>them</w:t>
      </w:r>
      <w:r w:rsidRPr="0018702D">
        <w:rPr>
          <w:rFonts w:ascii="Arial" w:eastAsia="Times New Roman" w:hAnsi="Arial" w:cs="Arial"/>
          <w:b/>
          <w:bCs/>
          <w:color w:val="212529"/>
          <w:sz w:val="27"/>
          <w:szCs w:val="27"/>
        </w:rPr>
        <w:t> go and continue to hold them, </w:t>
      </w:r>
      <w:r w:rsidRPr="0018702D">
        <w:rPr>
          <w:rFonts w:ascii="Arial" w:eastAsia="Times New Roman" w:hAnsi="Arial" w:cs="Arial"/>
          <w:b/>
          <w:bCs/>
          <w:color w:val="212529"/>
          <w:sz w:val="20"/>
          <w:szCs w:val="20"/>
          <w:vertAlign w:val="superscript"/>
        </w:rPr>
        <w:t>3 </w:t>
      </w:r>
      <w:r w:rsidRPr="0018702D">
        <w:rPr>
          <w:rFonts w:ascii="Arial" w:eastAsia="Times New Roman" w:hAnsi="Arial" w:cs="Arial"/>
          <w:b/>
          <w:bCs/>
          <w:color w:val="212529"/>
          <w:sz w:val="27"/>
          <w:szCs w:val="27"/>
        </w:rPr>
        <w:t>behold, the hand of the Lord will come </w:t>
      </w:r>
      <w:r w:rsidRPr="0018702D">
        <w:rPr>
          <w:rFonts w:ascii="Arial" w:eastAsia="Times New Roman" w:hAnsi="Arial" w:cs="Arial"/>
          <w:b/>
          <w:bCs/>
          <w:i/>
          <w:iCs/>
          <w:color w:val="212529"/>
          <w:sz w:val="27"/>
          <w:szCs w:val="27"/>
        </w:rPr>
        <w:t>with</w:t>
      </w:r>
      <w:r w:rsidRPr="0018702D">
        <w:rPr>
          <w:rFonts w:ascii="Arial" w:eastAsia="Times New Roman" w:hAnsi="Arial" w:cs="Arial"/>
          <w:b/>
          <w:bCs/>
          <w:color w:val="212529"/>
          <w:sz w:val="27"/>
          <w:szCs w:val="27"/>
        </w:rPr>
        <w:t> a very severe pestilence on your livestock which are in the field, on the horses, on the donkeys, on the camels, on the herds, and on the flocks. </w:t>
      </w:r>
      <w:r w:rsidRPr="0018702D">
        <w:rPr>
          <w:rFonts w:ascii="Arial" w:eastAsia="Times New Roman" w:hAnsi="Arial" w:cs="Arial"/>
          <w:b/>
          <w:bCs/>
          <w:color w:val="212529"/>
          <w:sz w:val="20"/>
          <w:szCs w:val="20"/>
          <w:vertAlign w:val="superscript"/>
        </w:rPr>
        <w:t>4 </w:t>
      </w:r>
      <w:r w:rsidRPr="0018702D">
        <w:rPr>
          <w:rFonts w:ascii="Arial" w:eastAsia="Times New Roman" w:hAnsi="Arial" w:cs="Arial"/>
          <w:b/>
          <w:bCs/>
          <w:color w:val="212529"/>
          <w:sz w:val="27"/>
          <w:szCs w:val="27"/>
        </w:rPr>
        <w:t>But the Lord will make a distinction between the livestock of Israel and the livestock of Egypt, so that nothing will die of all that belongs to the sons of Israel.”’” </w:t>
      </w:r>
      <w:r w:rsidRPr="0018702D">
        <w:rPr>
          <w:rFonts w:ascii="Arial" w:eastAsia="Times New Roman" w:hAnsi="Arial" w:cs="Arial"/>
          <w:b/>
          <w:bCs/>
          <w:color w:val="212529"/>
          <w:sz w:val="20"/>
          <w:szCs w:val="20"/>
          <w:vertAlign w:val="superscript"/>
        </w:rPr>
        <w:t>5 </w:t>
      </w:r>
      <w:r w:rsidRPr="0018702D">
        <w:rPr>
          <w:rFonts w:ascii="Arial" w:eastAsia="Times New Roman" w:hAnsi="Arial" w:cs="Arial"/>
          <w:b/>
          <w:bCs/>
          <w:color w:val="212529"/>
          <w:sz w:val="27"/>
          <w:szCs w:val="27"/>
        </w:rPr>
        <w:t>The Lord set a definite time, saying, “Tomorrow the Lord will do this thing in the land.” </w:t>
      </w:r>
      <w:r w:rsidRPr="0018702D">
        <w:rPr>
          <w:rFonts w:ascii="Arial" w:eastAsia="Times New Roman" w:hAnsi="Arial" w:cs="Arial"/>
          <w:b/>
          <w:bCs/>
          <w:color w:val="212529"/>
          <w:sz w:val="20"/>
          <w:szCs w:val="20"/>
          <w:vertAlign w:val="superscript"/>
        </w:rPr>
        <w:t>6 </w:t>
      </w:r>
      <w:r w:rsidRPr="0018702D">
        <w:rPr>
          <w:rFonts w:ascii="Arial" w:eastAsia="Times New Roman" w:hAnsi="Arial" w:cs="Arial"/>
          <w:b/>
          <w:bCs/>
          <w:color w:val="212529"/>
          <w:sz w:val="27"/>
          <w:szCs w:val="27"/>
        </w:rPr>
        <w:t>So the Lord did this thing on the next day, and all the livestock of Egypt died; but of the livestock of the sons of Israel, not one died. </w:t>
      </w:r>
      <w:r w:rsidRPr="0018702D">
        <w:rPr>
          <w:rFonts w:ascii="Arial" w:eastAsia="Times New Roman" w:hAnsi="Arial" w:cs="Arial"/>
          <w:b/>
          <w:bCs/>
          <w:color w:val="212529"/>
          <w:sz w:val="20"/>
          <w:szCs w:val="20"/>
          <w:vertAlign w:val="superscript"/>
        </w:rPr>
        <w:t>7 </w:t>
      </w:r>
      <w:r w:rsidRPr="0018702D">
        <w:rPr>
          <w:rFonts w:ascii="Arial" w:eastAsia="Times New Roman" w:hAnsi="Arial" w:cs="Arial"/>
          <w:b/>
          <w:bCs/>
          <w:color w:val="212529"/>
          <w:sz w:val="27"/>
          <w:szCs w:val="27"/>
        </w:rPr>
        <w:t>Pharaoh sent, and behold, there was not even one of the livestock of Israel dead. But the heart of Pharaoh was hardened, and he did not let the people go.</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2D"/>
    <w:rsid w:val="0018702D"/>
    <w:rsid w:val="0030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70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0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70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702D"/>
    <w:rPr>
      <w:i/>
      <w:iCs/>
    </w:rPr>
  </w:style>
  <w:style w:type="character" w:styleId="Hyperlink">
    <w:name w:val="Hyperlink"/>
    <w:basedOn w:val="DefaultParagraphFont"/>
    <w:uiPriority w:val="99"/>
    <w:unhideWhenUsed/>
    <w:rsid w:val="0018702D"/>
    <w:rPr>
      <w:color w:val="0000FF"/>
      <w:u w:val="single"/>
    </w:rPr>
  </w:style>
  <w:style w:type="character" w:styleId="Strong">
    <w:name w:val="Strong"/>
    <w:basedOn w:val="DefaultParagraphFont"/>
    <w:uiPriority w:val="22"/>
    <w:qFormat/>
    <w:rsid w:val="001870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70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0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70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702D"/>
    <w:rPr>
      <w:i/>
      <w:iCs/>
    </w:rPr>
  </w:style>
  <w:style w:type="character" w:styleId="Hyperlink">
    <w:name w:val="Hyperlink"/>
    <w:basedOn w:val="DefaultParagraphFont"/>
    <w:uiPriority w:val="99"/>
    <w:unhideWhenUsed/>
    <w:rsid w:val="0018702D"/>
    <w:rPr>
      <w:color w:val="0000FF"/>
      <w:u w:val="single"/>
    </w:rPr>
  </w:style>
  <w:style w:type="character" w:styleId="Strong">
    <w:name w:val="Strong"/>
    <w:basedOn w:val="DefaultParagraphFont"/>
    <w:uiPriority w:val="22"/>
    <w:qFormat/>
    <w:rsid w:val="00187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uth+1.13&amp;t=NASB95" TargetMode="External"/><Relationship Id="rId13" Type="http://schemas.openxmlformats.org/officeDocument/2006/relationships/hyperlink" Target="https://www.blueletterbible.org/search/preSearch.cfm?Criteria=Ezra+7.6&amp;t=NASB95" TargetMode="External"/><Relationship Id="rId18" Type="http://schemas.openxmlformats.org/officeDocument/2006/relationships/hyperlink" Target="https://www.blueletterbible.org/search/preSearch.cfm?Criteria=1Chronicles+21.1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Joshua+22.31&amp;t=NASB95" TargetMode="External"/><Relationship Id="rId12" Type="http://schemas.openxmlformats.org/officeDocument/2006/relationships/hyperlink" Target="https://www.blueletterbible.org/search/preSearch.cfm?Criteria=Proverbs+21.1&amp;t=NASB95" TargetMode="External"/><Relationship Id="rId17" Type="http://schemas.openxmlformats.org/officeDocument/2006/relationships/hyperlink" Target="https://www.blueletterbible.org/search/preSearch.cfm?Criteria=Luke+1.66&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zekiel+3.22&amp;t=NASB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Deuteronomy+2.15&amp;t=NASB95" TargetMode="External"/><Relationship Id="rId11" Type="http://schemas.openxmlformats.org/officeDocument/2006/relationships/hyperlink" Target="https://www.blueletterbible.org/search/preSearch.cfm?Criteria=Isaiah+25.10&amp;t=NASB95" TargetMode="External"/><Relationship Id="rId5" Type="http://schemas.openxmlformats.org/officeDocument/2006/relationships/hyperlink" Target="https://thebiblesays.com/commentary/exod/exod-9/exodus-91-7/" TargetMode="External"/><Relationship Id="rId15" Type="http://schemas.openxmlformats.org/officeDocument/2006/relationships/hyperlink" Target="https://www.blueletterbible.org/search/preSearch.cfm?Criteria=1Kings+18.46&amp;t=NASB95" TargetMode="External"/><Relationship Id="rId10" Type="http://schemas.openxmlformats.org/officeDocument/2006/relationships/hyperlink" Target="https://www.blueletterbible.org/search/preSearch.cfm?Criteria=Isaiah+9.16&amp;t=NASB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1Samuel+5.6&amp;t=NASB95" TargetMode="External"/><Relationship Id="rId14" Type="http://schemas.openxmlformats.org/officeDocument/2006/relationships/hyperlink" Target="https://www.blueletterbible.org/search/preSearch.cfm?Criteria=Ezra+7.2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2022-06-25T05:17:00Z</dcterms:created>
  <dcterms:modified xsi:type="dcterms:W3CDTF">2022-06-25T05:19:00Z</dcterms:modified>
</cp:coreProperties>
</file>