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95F3" w14:textId="77777777" w:rsidR="00B616D4" w:rsidRDefault="00B616D4" w:rsidP="00B616D4">
      <w:pPr>
        <w:pStyle w:val="Heading1"/>
        <w:shd w:val="clear" w:color="auto" w:fill="FFFFFF"/>
        <w:spacing w:before="0" w:beforeAutospacing="0"/>
        <w:jc w:val="center"/>
        <w:rPr>
          <w:color w:val="212529"/>
        </w:rPr>
      </w:pPr>
      <w:r>
        <w:rPr>
          <w:color w:val="212529"/>
        </w:rPr>
        <w:t>Genesis 10:1-5</w:t>
      </w:r>
    </w:p>
    <w:p w14:paraId="669258F6" w14:textId="5CEE6873" w:rsidR="00B616D4" w:rsidRDefault="00B616D4" w:rsidP="00B616D4">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https://thebiblesays.com/commentary/gen/gen-10/genesis-101-5/</w:t>
        </w:r>
      </w:hyperlink>
    </w:p>
    <w:p w14:paraId="72D53396" w14:textId="2DA67990" w:rsidR="00B616D4" w:rsidRDefault="00B616D4" w:rsidP="00B616D4">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After the flood, the world begins to repopulate. Japheth had seven sons. His eldest Gomer had three sons and Javan had four sons. These families moved north, some settling in coastlands.</w:t>
      </w:r>
    </w:p>
    <w:p w14:paraId="7828F70D"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w:t>
      </w:r>
    </w:p>
    <w:p w14:paraId="569AADC6" w14:textId="77777777" w:rsidR="00B616D4" w:rsidRDefault="00B616D4" w:rsidP="00B616D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 new chapter begins in biblical history, </w:t>
      </w:r>
      <w:r>
        <w:rPr>
          <w:rStyle w:val="Emphasis"/>
          <w:rFonts w:ascii="Roboto" w:hAnsi="Roboto"/>
          <w:color w:val="555555"/>
          <w:sz w:val="27"/>
          <w:szCs w:val="27"/>
        </w:rPr>
        <w:t>the records of the generations of Shem, Ham, and Japheth, the sons of Noah; and sons were born to them after the flood.</w:t>
      </w:r>
      <w:r>
        <w:rPr>
          <w:rFonts w:ascii="Roboto" w:hAnsi="Roboto"/>
          <w:color w:val="555555"/>
          <w:sz w:val="27"/>
          <w:szCs w:val="27"/>
        </w:rPr>
        <w:t xml:space="preserve"> Noah and his family being the only persons left alive after the Flood, leave the ark at Mount </w:t>
      </w:r>
      <w:proofErr w:type="gramStart"/>
      <w:r>
        <w:rPr>
          <w:rFonts w:ascii="Roboto" w:hAnsi="Roboto"/>
          <w:color w:val="555555"/>
          <w:sz w:val="27"/>
          <w:szCs w:val="27"/>
        </w:rPr>
        <w:t>Ararat</w:t>
      </w:r>
      <w:proofErr w:type="gramEnd"/>
      <w:r>
        <w:rPr>
          <w:rFonts w:ascii="Roboto" w:hAnsi="Roboto"/>
          <w:color w:val="555555"/>
          <w:sz w:val="27"/>
          <w:szCs w:val="27"/>
        </w:rPr>
        <w:t xml:space="preserve"> and began to migrate. From historical events we know that the descendants of Japheth (Noah’s youngest son) moved northward and settled in regions across Eurasia around the Black and Caspian Seas (modern-day Turkey) into Spain. They inhabited the Aegean region and Anatolia or Asia Minor. They became the forefathers of the Europeans, including the Greeks, Romans, Spaniards, and Anglo-Saxons. Other related peoples identified with Japheth were the Persians, Assyrians, Chaldeans, and Macedonians. Interestingly the </w:t>
      </w:r>
      <w:proofErr w:type="spellStart"/>
      <w:r>
        <w:rPr>
          <w:rFonts w:ascii="Roboto" w:hAnsi="Roboto"/>
          <w:color w:val="555555"/>
          <w:sz w:val="27"/>
          <w:szCs w:val="27"/>
        </w:rPr>
        <w:t>Japhethites</w:t>
      </w:r>
      <w:proofErr w:type="spellEnd"/>
      <w:r>
        <w:rPr>
          <w:rFonts w:ascii="Roboto" w:hAnsi="Roboto"/>
          <w:color w:val="555555"/>
          <w:sz w:val="27"/>
          <w:szCs w:val="27"/>
        </w:rPr>
        <w:t xml:space="preserve"> were ones with which Israel had the least contact. They are first in the Table of Nations and presented the most briefly. This passage fulfills Noah’s prediction when he said in Genesis chapter 9, “God shall enlarge Japheth.”</w:t>
      </w:r>
    </w:p>
    <w:p w14:paraId="07096F1B"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Japheth</w:t>
      </w:r>
      <w:r>
        <w:rPr>
          <w:rFonts w:ascii="Roboto" w:hAnsi="Roboto"/>
          <w:color w:val="555555"/>
          <w:sz w:val="27"/>
          <w:szCs w:val="27"/>
        </w:rPr>
        <w:t> had seven sons </w:t>
      </w:r>
      <w:r>
        <w:rPr>
          <w:rStyle w:val="Emphasis"/>
          <w:rFonts w:ascii="Roboto" w:hAnsi="Roboto"/>
          <w:color w:val="555555"/>
          <w:sz w:val="27"/>
          <w:szCs w:val="27"/>
        </w:rPr>
        <w:t>born after the flood</w:t>
      </w:r>
      <w:r>
        <w:rPr>
          <w:rFonts w:ascii="Roboto" w:hAnsi="Roboto"/>
          <w:color w:val="555555"/>
          <w:sz w:val="27"/>
          <w:szCs w:val="27"/>
        </w:rPr>
        <w:t>: </w:t>
      </w:r>
      <w:r>
        <w:rPr>
          <w:rStyle w:val="Emphasis"/>
          <w:rFonts w:ascii="Roboto" w:hAnsi="Roboto"/>
          <w:color w:val="555555"/>
          <w:sz w:val="27"/>
          <w:szCs w:val="27"/>
        </w:rPr>
        <w:t xml:space="preserve">The sons of Japheth were Gomer and Magog and </w:t>
      </w:r>
      <w:proofErr w:type="spellStart"/>
      <w:r>
        <w:rPr>
          <w:rStyle w:val="Emphasis"/>
          <w:rFonts w:ascii="Roboto" w:hAnsi="Roboto"/>
          <w:color w:val="555555"/>
          <w:sz w:val="27"/>
          <w:szCs w:val="27"/>
        </w:rPr>
        <w:t>Madai</w:t>
      </w:r>
      <w:proofErr w:type="spellEnd"/>
      <w:r>
        <w:rPr>
          <w:rStyle w:val="Emphasis"/>
          <w:rFonts w:ascii="Roboto" w:hAnsi="Roboto"/>
          <w:color w:val="555555"/>
          <w:sz w:val="27"/>
          <w:szCs w:val="27"/>
        </w:rPr>
        <w:t xml:space="preserve"> and Javan and Tubal and </w:t>
      </w:r>
      <w:proofErr w:type="spellStart"/>
      <w:r>
        <w:rPr>
          <w:rStyle w:val="Emphasis"/>
          <w:rFonts w:ascii="Roboto" w:hAnsi="Roboto"/>
          <w:color w:val="555555"/>
          <w:sz w:val="27"/>
          <w:szCs w:val="27"/>
        </w:rPr>
        <w:t>Meshech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Tiras</w:t>
      </w:r>
      <w:proofErr w:type="spellEnd"/>
      <w:r>
        <w:rPr>
          <w:rStyle w:val="Emphasis"/>
          <w:rFonts w:ascii="Roboto" w:hAnsi="Roboto"/>
          <w:color w:val="555555"/>
          <w:sz w:val="27"/>
          <w:szCs w:val="27"/>
        </w:rPr>
        <w:t>.</w:t>
      </w:r>
      <w:r>
        <w:rPr>
          <w:rFonts w:ascii="Roboto" w:hAnsi="Roboto"/>
          <w:color w:val="555555"/>
          <w:sz w:val="27"/>
          <w:szCs w:val="27"/>
        </w:rPr>
        <w:t> </w:t>
      </w:r>
      <w:r>
        <w:rPr>
          <w:rStyle w:val="Emphasis"/>
          <w:rFonts w:ascii="Roboto" w:hAnsi="Roboto"/>
          <w:b/>
          <w:bCs/>
          <w:color w:val="555555"/>
          <w:sz w:val="27"/>
          <w:szCs w:val="27"/>
        </w:rPr>
        <w:t>Gomer</w:t>
      </w:r>
      <w:r>
        <w:rPr>
          <w:rFonts w:ascii="Roboto" w:hAnsi="Roboto"/>
          <w:color w:val="555555"/>
          <w:sz w:val="27"/>
          <w:szCs w:val="27"/>
        </w:rPr>
        <w:t> was the first son of </w:t>
      </w:r>
      <w:proofErr w:type="gramStart"/>
      <w:r>
        <w:rPr>
          <w:rStyle w:val="Emphasis"/>
          <w:rFonts w:ascii="Roboto" w:hAnsi="Roboto"/>
          <w:color w:val="555555"/>
          <w:sz w:val="27"/>
          <w:szCs w:val="27"/>
        </w:rPr>
        <w:t>Japheth</w:t>
      </w:r>
      <w:r>
        <w:rPr>
          <w:rFonts w:ascii="Roboto" w:hAnsi="Roboto"/>
          <w:color w:val="555555"/>
          <w:sz w:val="27"/>
          <w:szCs w:val="27"/>
        </w:rPr>
        <w:t>,</w:t>
      </w:r>
      <w:proofErr w:type="gramEnd"/>
      <w:r>
        <w:rPr>
          <w:rFonts w:ascii="Roboto" w:hAnsi="Roboto"/>
          <w:color w:val="555555"/>
          <w:sz w:val="27"/>
          <w:szCs w:val="27"/>
        </w:rPr>
        <w:t> </w:t>
      </w:r>
      <w:r>
        <w:rPr>
          <w:rStyle w:val="Emphasis"/>
          <w:rFonts w:ascii="Roboto" w:hAnsi="Roboto"/>
          <w:color w:val="555555"/>
          <w:sz w:val="27"/>
          <w:szCs w:val="27"/>
        </w:rPr>
        <w:t xml:space="preserve">the sons of Gomer were </w:t>
      </w:r>
      <w:proofErr w:type="spellStart"/>
      <w:r>
        <w:rPr>
          <w:rStyle w:val="Emphasis"/>
          <w:rFonts w:ascii="Roboto" w:hAnsi="Roboto"/>
          <w:color w:val="555555"/>
          <w:sz w:val="27"/>
          <w:szCs w:val="27"/>
        </w:rPr>
        <w:t>Ashkenaz</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Riphath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Togarmah</w:t>
      </w:r>
      <w:proofErr w:type="spellEnd"/>
      <w:r>
        <w:rPr>
          <w:rStyle w:val="Emphasis"/>
          <w:rFonts w:ascii="Roboto" w:hAnsi="Roboto"/>
          <w:color w:val="555555"/>
          <w:sz w:val="27"/>
          <w:szCs w:val="27"/>
        </w:rPr>
        <w:t>.</w:t>
      </w:r>
      <w:r>
        <w:rPr>
          <w:rFonts w:ascii="Roboto" w:hAnsi="Roboto"/>
          <w:color w:val="555555"/>
          <w:sz w:val="27"/>
          <w:szCs w:val="27"/>
        </w:rPr>
        <w:t xml:space="preserve"> Scholars believe </w:t>
      </w:r>
      <w:proofErr w:type="spellStart"/>
      <w:r>
        <w:rPr>
          <w:rFonts w:ascii="Roboto" w:hAnsi="Roboto"/>
          <w:color w:val="555555"/>
          <w:sz w:val="27"/>
          <w:szCs w:val="27"/>
        </w:rPr>
        <w:t>hey</w:t>
      </w:r>
      <w:proofErr w:type="spellEnd"/>
      <w:r>
        <w:rPr>
          <w:rFonts w:ascii="Roboto" w:hAnsi="Roboto"/>
          <w:color w:val="555555"/>
          <w:sz w:val="27"/>
          <w:szCs w:val="27"/>
        </w:rPr>
        <w:t xml:space="preserve"> settled near the Upper Euphrates region north of the Black Sea in Asia Minor near Cappadocia (modern-day eastern Turkey and southern Russia/Ukraine). His peoples became the Cimmerians, a powerful group of Indo-Europeans. In the late second millennium B.C. they were pushed into the Caucasus mountains by invading Scythians. They came from the Caucasus Mountains to invade and terrorize Assyria in Asia Minor during the eighth and seventh centuries B.C. Gomer is described as one of Israel’s northern enemies, along with “Gog” and “Magog,” and is related to the armies of “Beth </w:t>
      </w:r>
      <w:proofErr w:type="spellStart"/>
      <w:r>
        <w:rPr>
          <w:rFonts w:ascii="Roboto" w:hAnsi="Roboto"/>
          <w:color w:val="555555"/>
          <w:sz w:val="27"/>
          <w:szCs w:val="27"/>
        </w:rPr>
        <w:t>Togarmah</w:t>
      </w:r>
      <w:proofErr w:type="spellEnd"/>
      <w:r>
        <w:rPr>
          <w:rFonts w:ascii="Roboto" w:hAnsi="Roboto"/>
          <w:color w:val="555555"/>
          <w:sz w:val="27"/>
          <w:szCs w:val="27"/>
        </w:rPr>
        <w:t>,” the name of Gomer’s son (</w:t>
      </w:r>
      <w:hyperlink r:id="rId6" w:tgtFrame="BLB_NW" w:history="1">
        <w:r>
          <w:rPr>
            <w:rStyle w:val="Hyperlink"/>
            <w:rFonts w:ascii="Roboto" w:hAnsi="Roboto"/>
            <w:color w:val="525DDC"/>
            <w:sz w:val="27"/>
            <w:szCs w:val="27"/>
          </w:rPr>
          <w:t>Ezekiel 38:1–6</w:t>
        </w:r>
      </w:hyperlink>
      <w:r>
        <w:rPr>
          <w:rFonts w:ascii="Roboto" w:hAnsi="Roboto"/>
          <w:color w:val="555555"/>
          <w:sz w:val="27"/>
          <w:szCs w:val="27"/>
        </w:rPr>
        <w:t>).</w:t>
      </w:r>
    </w:p>
    <w:p w14:paraId="0FF8210C"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lastRenderedPageBreak/>
        <w:t>Magog</w:t>
      </w:r>
      <w:r>
        <w:rPr>
          <w:rFonts w:ascii="Roboto" w:hAnsi="Roboto"/>
          <w:color w:val="555555"/>
          <w:sz w:val="27"/>
          <w:szCs w:val="27"/>
        </w:rPr>
        <w:t> was the second son of Japheth. He was the father of the Scythians in the region of Lydia, north, and northeast of the Black Sea in modern Turkey and an important part of the books of </w:t>
      </w:r>
      <w:hyperlink r:id="rId7" w:tgtFrame="BLB_NW" w:history="1">
        <w:r>
          <w:rPr>
            <w:rStyle w:val="Hyperlink"/>
            <w:rFonts w:ascii="Roboto" w:hAnsi="Roboto"/>
            <w:color w:val="525DDC"/>
            <w:sz w:val="27"/>
            <w:szCs w:val="27"/>
          </w:rPr>
          <w:t>Ezekiel 38-39</w:t>
        </w:r>
      </w:hyperlink>
      <w:r>
        <w:rPr>
          <w:rFonts w:ascii="Roboto" w:hAnsi="Roboto"/>
          <w:color w:val="555555"/>
          <w:sz w:val="27"/>
          <w:szCs w:val="27"/>
        </w:rPr>
        <w:t> and </w:t>
      </w:r>
      <w:hyperlink r:id="rId8" w:tgtFrame="BLB_NW" w:history="1">
        <w:r>
          <w:rPr>
            <w:rStyle w:val="Hyperlink"/>
            <w:rFonts w:ascii="Roboto" w:hAnsi="Roboto"/>
            <w:color w:val="525DDC"/>
            <w:sz w:val="27"/>
            <w:szCs w:val="27"/>
          </w:rPr>
          <w:t>Revelation 20:8</w:t>
        </w:r>
      </w:hyperlink>
      <w:r>
        <w:rPr>
          <w:rFonts w:ascii="Roboto" w:hAnsi="Roboto"/>
          <w:color w:val="555555"/>
          <w:sz w:val="27"/>
          <w:szCs w:val="27"/>
        </w:rPr>
        <w:t xml:space="preserve">. He is also associated with the peoples of Asia Minor, such as Tubal and </w:t>
      </w:r>
      <w:proofErr w:type="spellStart"/>
      <w:r>
        <w:rPr>
          <w:rFonts w:ascii="Roboto" w:hAnsi="Roboto"/>
          <w:color w:val="555555"/>
          <w:sz w:val="27"/>
          <w:szCs w:val="27"/>
        </w:rPr>
        <w:t>Meshech</w:t>
      </w:r>
      <w:proofErr w:type="spellEnd"/>
      <w:r>
        <w:rPr>
          <w:rFonts w:ascii="Roboto" w:hAnsi="Roboto"/>
          <w:color w:val="555555"/>
          <w:sz w:val="27"/>
          <w:szCs w:val="27"/>
        </w:rPr>
        <w:t>. Magog may mean southern Russia or Asia. He and his descendants became known as fierce warriors. It is noted that Josephus identified Magog with the Scythians. Magog could mean “the land of Gog.” But scholars vary with the translation as a place and not a person.</w:t>
      </w:r>
    </w:p>
    <w:p w14:paraId="3D1892B7"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Madai</w:t>
      </w:r>
      <w:proofErr w:type="spellEnd"/>
      <w:r>
        <w:rPr>
          <w:rStyle w:val="Strong"/>
          <w:rFonts w:ascii="Roboto" w:hAnsi="Roboto"/>
          <w:color w:val="555555"/>
          <w:sz w:val="27"/>
          <w:szCs w:val="27"/>
        </w:rPr>
        <w:t> </w:t>
      </w:r>
      <w:r>
        <w:rPr>
          <w:rFonts w:ascii="Roboto" w:hAnsi="Roboto"/>
          <w:color w:val="555555"/>
          <w:sz w:val="27"/>
          <w:szCs w:val="27"/>
        </w:rPr>
        <w:t xml:space="preserve">was the third son of Japheth. His descendants became the Medes and Kurds in the mountainous country east of Mesopotamia, west of the Caspian Sea, and south of the Zagros Mountains and northeast of the Tigris River, now in modern northwestern Iran. </w:t>
      </w:r>
      <w:proofErr w:type="spellStart"/>
      <w:r>
        <w:rPr>
          <w:rFonts w:ascii="Roboto" w:hAnsi="Roboto"/>
          <w:color w:val="555555"/>
          <w:sz w:val="27"/>
          <w:szCs w:val="27"/>
        </w:rPr>
        <w:t>Madai</w:t>
      </w:r>
      <w:proofErr w:type="spellEnd"/>
      <w:r>
        <w:rPr>
          <w:rFonts w:ascii="Roboto" w:hAnsi="Roboto"/>
          <w:color w:val="555555"/>
          <w:sz w:val="27"/>
          <w:szCs w:val="27"/>
        </w:rPr>
        <w:t xml:space="preserve"> includes the Persians too and is frequently mentioned by the Assyrian kings after the ninth century B.C. (</w:t>
      </w:r>
      <w:hyperlink r:id="rId9" w:tgtFrame="BLB_NW" w:history="1">
        <w:r>
          <w:rPr>
            <w:rStyle w:val="Hyperlink"/>
            <w:rFonts w:ascii="Roboto" w:hAnsi="Roboto"/>
            <w:color w:val="525DDC"/>
            <w:sz w:val="27"/>
            <w:szCs w:val="27"/>
          </w:rPr>
          <w:t>Isaiah 13:17</w:t>
        </w:r>
      </w:hyperlink>
      <w:r>
        <w:rPr>
          <w:rFonts w:ascii="Roboto" w:hAnsi="Roboto"/>
          <w:color w:val="555555"/>
          <w:sz w:val="27"/>
          <w:szCs w:val="27"/>
        </w:rPr>
        <w:t>, </w:t>
      </w:r>
      <w:hyperlink r:id="rId10" w:tgtFrame="BLB_NW" w:history="1">
        <w:r>
          <w:rPr>
            <w:rStyle w:val="Hyperlink"/>
            <w:rFonts w:ascii="Roboto" w:hAnsi="Roboto"/>
            <w:color w:val="525DDC"/>
            <w:sz w:val="27"/>
            <w:szCs w:val="27"/>
          </w:rPr>
          <w:t>21:2</w:t>
        </w:r>
      </w:hyperlink>
      <w:r>
        <w:rPr>
          <w:rFonts w:ascii="Roboto" w:hAnsi="Roboto"/>
          <w:color w:val="555555"/>
          <w:sz w:val="27"/>
          <w:szCs w:val="27"/>
        </w:rPr>
        <w:t>; </w:t>
      </w:r>
      <w:hyperlink r:id="rId11" w:tgtFrame="BLB_NW" w:history="1">
        <w:r>
          <w:rPr>
            <w:rStyle w:val="Hyperlink"/>
            <w:rFonts w:ascii="Roboto" w:hAnsi="Roboto"/>
            <w:color w:val="525DDC"/>
            <w:sz w:val="27"/>
            <w:szCs w:val="27"/>
          </w:rPr>
          <w:t>Jeremiah 51:11</w:t>
        </w:r>
      </w:hyperlink>
      <w:r>
        <w:rPr>
          <w:rFonts w:ascii="Roboto" w:hAnsi="Roboto"/>
          <w:color w:val="555555"/>
          <w:sz w:val="27"/>
          <w:szCs w:val="27"/>
        </w:rPr>
        <w:t>,</w:t>
      </w:r>
      <w:hyperlink r:id="rId12" w:tgtFrame="BLB_NW" w:history="1">
        <w:r>
          <w:rPr>
            <w:rStyle w:val="Hyperlink"/>
            <w:rFonts w:ascii="Roboto" w:hAnsi="Roboto"/>
            <w:color w:val="525DDC"/>
            <w:sz w:val="27"/>
            <w:szCs w:val="27"/>
          </w:rPr>
          <w:t>28</w:t>
        </w:r>
      </w:hyperlink>
      <w:r>
        <w:rPr>
          <w:rFonts w:ascii="Roboto" w:hAnsi="Roboto"/>
          <w:color w:val="555555"/>
          <w:sz w:val="27"/>
          <w:szCs w:val="27"/>
        </w:rPr>
        <w:t>; </w:t>
      </w:r>
      <w:hyperlink r:id="rId13" w:tgtFrame="BLB_NW" w:history="1">
        <w:r>
          <w:rPr>
            <w:rStyle w:val="Hyperlink"/>
            <w:rFonts w:ascii="Roboto" w:hAnsi="Roboto"/>
            <w:color w:val="525DDC"/>
            <w:sz w:val="27"/>
            <w:szCs w:val="27"/>
          </w:rPr>
          <w:t>Daniel 5:28</w:t>
        </w:r>
      </w:hyperlink>
      <w:r>
        <w:rPr>
          <w:rFonts w:ascii="Roboto" w:hAnsi="Roboto"/>
          <w:color w:val="555555"/>
          <w:sz w:val="27"/>
          <w:szCs w:val="27"/>
        </w:rPr>
        <w:t>, </w:t>
      </w:r>
      <w:hyperlink r:id="rId14" w:tgtFrame="BLB_NW" w:history="1">
        <w:r>
          <w:rPr>
            <w:rStyle w:val="Hyperlink"/>
            <w:rFonts w:ascii="Roboto" w:hAnsi="Roboto"/>
            <w:color w:val="525DDC"/>
            <w:sz w:val="27"/>
            <w:szCs w:val="27"/>
          </w:rPr>
          <w:t>6:16</w:t>
        </w:r>
      </w:hyperlink>
      <w:r>
        <w:rPr>
          <w:rFonts w:ascii="Roboto" w:hAnsi="Roboto"/>
          <w:color w:val="555555"/>
          <w:sz w:val="27"/>
          <w:szCs w:val="27"/>
        </w:rPr>
        <w:t>; </w:t>
      </w:r>
      <w:hyperlink r:id="rId15" w:tgtFrame="BLB_NW" w:history="1">
        <w:r>
          <w:rPr>
            <w:rStyle w:val="Hyperlink"/>
            <w:rFonts w:ascii="Roboto" w:hAnsi="Roboto"/>
            <w:color w:val="525DDC"/>
            <w:sz w:val="27"/>
            <w:szCs w:val="27"/>
          </w:rPr>
          <w:t>Ezra 6:2</w:t>
        </w:r>
      </w:hyperlink>
      <w:r>
        <w:rPr>
          <w:rFonts w:ascii="Roboto" w:hAnsi="Roboto"/>
          <w:color w:val="555555"/>
          <w:sz w:val="27"/>
          <w:szCs w:val="27"/>
        </w:rPr>
        <w:t xml:space="preserve">). </w:t>
      </w:r>
      <w:proofErr w:type="spellStart"/>
      <w:r>
        <w:rPr>
          <w:rFonts w:ascii="Roboto" w:hAnsi="Roboto"/>
          <w:color w:val="555555"/>
          <w:sz w:val="27"/>
          <w:szCs w:val="27"/>
        </w:rPr>
        <w:t>Madai</w:t>
      </w:r>
      <w:proofErr w:type="spellEnd"/>
      <w:r>
        <w:rPr>
          <w:rFonts w:ascii="Roboto" w:hAnsi="Roboto"/>
          <w:color w:val="555555"/>
          <w:sz w:val="27"/>
          <w:szCs w:val="27"/>
        </w:rPr>
        <w:t xml:space="preserve"> is mentioned in Assyrian texts in 836 B.C. during the reign of Shalmaneser III.</w:t>
      </w:r>
    </w:p>
    <w:p w14:paraId="72C149A6"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Javan</w:t>
      </w:r>
      <w:r>
        <w:rPr>
          <w:rFonts w:ascii="Roboto" w:hAnsi="Roboto"/>
          <w:color w:val="555555"/>
          <w:sz w:val="27"/>
          <w:szCs w:val="27"/>
        </w:rPr>
        <w:t> was the fourth son of Japheth. </w:t>
      </w:r>
      <w:r>
        <w:rPr>
          <w:rStyle w:val="Emphasis"/>
          <w:rFonts w:ascii="Roboto" w:hAnsi="Roboto"/>
          <w:color w:val="555555"/>
          <w:sz w:val="27"/>
          <w:szCs w:val="27"/>
        </w:rPr>
        <w:t xml:space="preserve">The sons of Javan were </w:t>
      </w:r>
      <w:proofErr w:type="spellStart"/>
      <w:r>
        <w:rPr>
          <w:rStyle w:val="Emphasis"/>
          <w:rFonts w:ascii="Roboto" w:hAnsi="Roboto"/>
          <w:color w:val="555555"/>
          <w:sz w:val="27"/>
          <w:szCs w:val="27"/>
        </w:rPr>
        <w:t>Elishah</w:t>
      </w:r>
      <w:proofErr w:type="spellEnd"/>
      <w:r>
        <w:rPr>
          <w:rStyle w:val="Emphasis"/>
          <w:rFonts w:ascii="Roboto" w:hAnsi="Roboto"/>
          <w:color w:val="555555"/>
          <w:sz w:val="27"/>
          <w:szCs w:val="27"/>
        </w:rPr>
        <w:t xml:space="preserve"> and Tarshish, </w:t>
      </w:r>
      <w:proofErr w:type="spellStart"/>
      <w:r>
        <w:rPr>
          <w:rStyle w:val="Emphasis"/>
          <w:rFonts w:ascii="Roboto" w:hAnsi="Roboto"/>
          <w:color w:val="555555"/>
          <w:sz w:val="27"/>
          <w:szCs w:val="27"/>
        </w:rPr>
        <w:t>Kittim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Dodanim</w:t>
      </w:r>
      <w:proofErr w:type="spellEnd"/>
      <w:r>
        <w:rPr>
          <w:rStyle w:val="Emphasis"/>
          <w:rFonts w:ascii="Roboto" w:hAnsi="Roboto"/>
          <w:color w:val="555555"/>
          <w:sz w:val="27"/>
          <w:szCs w:val="27"/>
        </w:rPr>
        <w:t>. </w:t>
      </w:r>
      <w:r>
        <w:rPr>
          <w:rFonts w:ascii="Roboto" w:hAnsi="Roboto"/>
          <w:color w:val="555555"/>
          <w:sz w:val="27"/>
          <w:szCs w:val="27"/>
        </w:rPr>
        <w:t>His ancestors colonized the west coast of Asia Minor and southern Greece. They became the Greeks and those living on Cyprus (</w:t>
      </w:r>
      <w:hyperlink r:id="rId16" w:tgtFrame="BLB_NW" w:history="1">
        <w:r>
          <w:rPr>
            <w:rStyle w:val="Hyperlink"/>
            <w:rFonts w:ascii="Roboto" w:hAnsi="Roboto"/>
            <w:color w:val="525DDC"/>
            <w:sz w:val="27"/>
            <w:szCs w:val="27"/>
          </w:rPr>
          <w:t>Daniel 8:21</w:t>
        </w:r>
      </w:hyperlink>
      <w:r>
        <w:rPr>
          <w:rFonts w:ascii="Roboto" w:hAnsi="Roboto"/>
          <w:color w:val="555555"/>
          <w:sz w:val="27"/>
          <w:szCs w:val="27"/>
        </w:rPr>
        <w:t>,</w:t>
      </w:r>
      <w:hyperlink r:id="rId17" w:tgtFrame="BLB_NW" w:history="1">
        <w:r>
          <w:rPr>
            <w:rStyle w:val="Hyperlink"/>
            <w:rFonts w:ascii="Roboto" w:hAnsi="Roboto"/>
            <w:color w:val="525DDC"/>
            <w:sz w:val="27"/>
            <w:szCs w:val="27"/>
          </w:rPr>
          <w:t>10:20</w:t>
        </w:r>
      </w:hyperlink>
      <w:r>
        <w:rPr>
          <w:rFonts w:ascii="Roboto" w:hAnsi="Roboto"/>
          <w:color w:val="555555"/>
          <w:sz w:val="27"/>
          <w:szCs w:val="27"/>
        </w:rPr>
        <w:t>). The Javanites were enemies of the Israelites even as far back as the third millennium B.C. (</w:t>
      </w:r>
      <w:hyperlink r:id="rId18" w:tgtFrame="BLB_NW" w:history="1">
        <w:r>
          <w:rPr>
            <w:rStyle w:val="Hyperlink"/>
            <w:rFonts w:ascii="Roboto" w:hAnsi="Roboto"/>
            <w:color w:val="525DDC"/>
            <w:sz w:val="27"/>
            <w:szCs w:val="27"/>
          </w:rPr>
          <w:t>Zechariah 9:13</w:t>
        </w:r>
      </w:hyperlink>
      <w:r>
        <w:rPr>
          <w:rFonts w:ascii="Roboto" w:hAnsi="Roboto"/>
          <w:color w:val="555555"/>
          <w:sz w:val="27"/>
          <w:szCs w:val="27"/>
        </w:rPr>
        <w:t>; </w:t>
      </w:r>
      <w:hyperlink r:id="rId19" w:tgtFrame="BLB_NW" w:history="1">
        <w:r>
          <w:rPr>
            <w:rStyle w:val="Hyperlink"/>
            <w:rFonts w:ascii="Roboto" w:hAnsi="Roboto"/>
            <w:color w:val="525DDC"/>
            <w:sz w:val="27"/>
            <w:szCs w:val="27"/>
          </w:rPr>
          <w:t>Joel 3:6</w:t>
        </w:r>
      </w:hyperlink>
      <w:r>
        <w:rPr>
          <w:rFonts w:ascii="Roboto" w:hAnsi="Roboto"/>
          <w:color w:val="555555"/>
          <w:sz w:val="27"/>
          <w:szCs w:val="27"/>
        </w:rPr>
        <w:t>; </w:t>
      </w:r>
      <w:hyperlink r:id="rId20" w:tgtFrame="BLB_NW" w:history="1">
        <w:r>
          <w:rPr>
            <w:rStyle w:val="Hyperlink"/>
            <w:rFonts w:ascii="Roboto" w:hAnsi="Roboto"/>
            <w:color w:val="525DDC"/>
            <w:sz w:val="27"/>
            <w:szCs w:val="27"/>
          </w:rPr>
          <w:t>Isaiah 66:19</w:t>
        </w:r>
      </w:hyperlink>
      <w:r>
        <w:rPr>
          <w:rFonts w:ascii="Roboto" w:hAnsi="Roboto"/>
          <w:color w:val="555555"/>
          <w:sz w:val="27"/>
          <w:szCs w:val="27"/>
        </w:rPr>
        <w:t>; </w:t>
      </w:r>
      <w:hyperlink r:id="rId21" w:tgtFrame="BLB_NW" w:history="1">
        <w:r>
          <w:rPr>
            <w:rStyle w:val="Hyperlink"/>
            <w:rFonts w:ascii="Roboto" w:hAnsi="Roboto"/>
            <w:color w:val="525DDC"/>
            <w:sz w:val="27"/>
            <w:szCs w:val="27"/>
          </w:rPr>
          <w:t>Ezekiel 27:13</w:t>
        </w:r>
      </w:hyperlink>
      <w:r>
        <w:rPr>
          <w:rFonts w:ascii="Roboto" w:hAnsi="Roboto"/>
          <w:color w:val="555555"/>
          <w:sz w:val="27"/>
          <w:szCs w:val="27"/>
        </w:rPr>
        <w:t>). They were traders of slaves and bronze vessels.</w:t>
      </w:r>
    </w:p>
    <w:p w14:paraId="7C3356F8"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Tubal</w:t>
      </w:r>
      <w:r>
        <w:rPr>
          <w:rFonts w:ascii="Roboto" w:hAnsi="Roboto"/>
          <w:color w:val="555555"/>
          <w:sz w:val="27"/>
          <w:szCs w:val="27"/>
        </w:rPr>
        <w:t> was the fifth son of Japheth. They settled in central and eastern Asia Minor in modern day Turkey. They are also linked to the British Isles. The people of Tubal traded in slaves and bronze artifacts (</w:t>
      </w:r>
      <w:hyperlink r:id="rId22" w:tgtFrame="BLB_NW" w:history="1">
        <w:r>
          <w:rPr>
            <w:rStyle w:val="Hyperlink"/>
            <w:rFonts w:ascii="Roboto" w:hAnsi="Roboto"/>
            <w:color w:val="525DDC"/>
            <w:sz w:val="27"/>
            <w:szCs w:val="27"/>
          </w:rPr>
          <w:t>Ezekiel 27:13</w:t>
        </w:r>
      </w:hyperlink>
      <w:r>
        <w:rPr>
          <w:rFonts w:ascii="Roboto" w:hAnsi="Roboto"/>
          <w:color w:val="555555"/>
          <w:sz w:val="27"/>
          <w:szCs w:val="27"/>
        </w:rPr>
        <w:t>; </w:t>
      </w:r>
      <w:hyperlink r:id="rId23" w:tgtFrame="BLB_NW" w:history="1">
        <w:r>
          <w:rPr>
            <w:rStyle w:val="Hyperlink"/>
            <w:rFonts w:ascii="Roboto" w:hAnsi="Roboto"/>
            <w:color w:val="525DDC"/>
            <w:sz w:val="27"/>
            <w:szCs w:val="27"/>
          </w:rPr>
          <w:t>Isaiah 66:19</w:t>
        </w:r>
      </w:hyperlink>
      <w:r>
        <w:rPr>
          <w:rFonts w:ascii="Roboto" w:hAnsi="Roboto"/>
          <w:color w:val="555555"/>
          <w:sz w:val="27"/>
          <w:szCs w:val="27"/>
        </w:rPr>
        <w:t>). They were the subject of condemnation for their idolatry and evil ways (</w:t>
      </w:r>
      <w:hyperlink r:id="rId24" w:tgtFrame="BLB_NW" w:history="1">
        <w:r>
          <w:rPr>
            <w:rStyle w:val="Hyperlink"/>
            <w:rFonts w:ascii="Roboto" w:hAnsi="Roboto"/>
            <w:color w:val="525DDC"/>
            <w:sz w:val="27"/>
            <w:szCs w:val="27"/>
          </w:rPr>
          <w:t>Ezekiel 32:26</w:t>
        </w:r>
      </w:hyperlink>
      <w:r>
        <w:rPr>
          <w:rFonts w:ascii="Roboto" w:hAnsi="Roboto"/>
          <w:color w:val="555555"/>
          <w:sz w:val="27"/>
          <w:szCs w:val="27"/>
        </w:rPr>
        <w:t>, </w:t>
      </w:r>
      <w:hyperlink r:id="rId25" w:tgtFrame="BLB_NW" w:history="1">
        <w:r>
          <w:rPr>
            <w:rStyle w:val="Hyperlink"/>
            <w:rFonts w:ascii="Roboto" w:hAnsi="Roboto"/>
            <w:color w:val="525DDC"/>
            <w:sz w:val="27"/>
            <w:szCs w:val="27"/>
          </w:rPr>
          <w:t>38:2</w:t>
        </w:r>
      </w:hyperlink>
      <w:r>
        <w:rPr>
          <w:rFonts w:ascii="Roboto" w:hAnsi="Roboto"/>
          <w:color w:val="555555"/>
          <w:sz w:val="27"/>
          <w:szCs w:val="27"/>
        </w:rPr>
        <w:t>, </w:t>
      </w:r>
      <w:hyperlink r:id="rId26" w:tgtFrame="BLB_NW" w:history="1">
        <w:r>
          <w:rPr>
            <w:rStyle w:val="Hyperlink"/>
            <w:rFonts w:ascii="Roboto" w:hAnsi="Roboto"/>
            <w:color w:val="525DDC"/>
            <w:sz w:val="27"/>
            <w:szCs w:val="27"/>
          </w:rPr>
          <w:t>39:1</w:t>
        </w:r>
      </w:hyperlink>
      <w:r>
        <w:rPr>
          <w:rFonts w:ascii="Roboto" w:hAnsi="Roboto"/>
          <w:color w:val="555555"/>
          <w:sz w:val="27"/>
          <w:szCs w:val="27"/>
        </w:rPr>
        <w:t>).</w:t>
      </w:r>
    </w:p>
    <w:p w14:paraId="589C5710"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Meshech</w:t>
      </w:r>
      <w:proofErr w:type="spellEnd"/>
      <w:r>
        <w:rPr>
          <w:rFonts w:ascii="Roboto" w:hAnsi="Roboto"/>
          <w:color w:val="555555"/>
          <w:sz w:val="27"/>
          <w:szCs w:val="27"/>
        </w:rPr>
        <w:t> (Heb. tall) was the sixth son of Japheth. They settled in the coastal regions of Anatolia, Asia Minor. These peoples were regarded as the epitome of the forces of evil against God’s people in Israel (</w:t>
      </w:r>
      <w:hyperlink r:id="rId27" w:tgtFrame="BLB_NW" w:history="1">
        <w:r>
          <w:rPr>
            <w:rStyle w:val="Hyperlink"/>
            <w:rFonts w:ascii="Roboto" w:hAnsi="Roboto"/>
            <w:color w:val="525DDC"/>
            <w:sz w:val="27"/>
            <w:szCs w:val="27"/>
          </w:rPr>
          <w:t>Ezekiel 38:2-3</w:t>
        </w:r>
      </w:hyperlink>
      <w:r>
        <w:rPr>
          <w:rFonts w:ascii="Roboto" w:hAnsi="Roboto"/>
          <w:color w:val="555555"/>
          <w:sz w:val="27"/>
          <w:szCs w:val="27"/>
        </w:rPr>
        <w:t>, </w:t>
      </w:r>
      <w:hyperlink r:id="rId28" w:tgtFrame="BLB_NW" w:history="1">
        <w:r>
          <w:rPr>
            <w:rStyle w:val="Hyperlink"/>
            <w:rFonts w:ascii="Roboto" w:hAnsi="Roboto"/>
            <w:color w:val="525DDC"/>
            <w:sz w:val="27"/>
            <w:szCs w:val="27"/>
          </w:rPr>
          <w:t>39:1</w:t>
        </w:r>
      </w:hyperlink>
      <w:r>
        <w:rPr>
          <w:rFonts w:ascii="Roboto" w:hAnsi="Roboto"/>
          <w:color w:val="555555"/>
          <w:sz w:val="27"/>
          <w:szCs w:val="27"/>
        </w:rPr>
        <w:t>; </w:t>
      </w:r>
      <w:hyperlink r:id="rId29" w:tgtFrame="BLB_NW" w:history="1">
        <w:r>
          <w:rPr>
            <w:rStyle w:val="Hyperlink"/>
            <w:rFonts w:ascii="Roboto" w:hAnsi="Roboto"/>
            <w:color w:val="525DDC"/>
            <w:sz w:val="27"/>
            <w:szCs w:val="27"/>
          </w:rPr>
          <w:t>Psalm 120:5-7</w:t>
        </w:r>
      </w:hyperlink>
      <w:r>
        <w:rPr>
          <w:rFonts w:ascii="Roboto" w:hAnsi="Roboto"/>
          <w:color w:val="555555"/>
          <w:sz w:val="27"/>
          <w:szCs w:val="27"/>
        </w:rPr>
        <w:t xml:space="preserve">). Their capital was at </w:t>
      </w:r>
      <w:proofErr w:type="spellStart"/>
      <w:r>
        <w:rPr>
          <w:rFonts w:ascii="Roboto" w:hAnsi="Roboto"/>
          <w:color w:val="555555"/>
          <w:sz w:val="27"/>
          <w:szCs w:val="27"/>
        </w:rPr>
        <w:t>Mazaca</w:t>
      </w:r>
      <w:proofErr w:type="spellEnd"/>
      <w:r>
        <w:rPr>
          <w:rFonts w:ascii="Roboto" w:hAnsi="Roboto"/>
          <w:color w:val="555555"/>
          <w:sz w:val="27"/>
          <w:szCs w:val="27"/>
        </w:rPr>
        <w:t xml:space="preserve"> (modern Kayseri). The Persian empire incorporated the remains of the </w:t>
      </w:r>
      <w:proofErr w:type="spellStart"/>
      <w:r>
        <w:rPr>
          <w:rFonts w:ascii="Roboto" w:hAnsi="Roboto"/>
          <w:color w:val="555555"/>
          <w:sz w:val="27"/>
          <w:szCs w:val="27"/>
        </w:rPr>
        <w:t>Meshech</w:t>
      </w:r>
      <w:proofErr w:type="spellEnd"/>
      <w:r>
        <w:rPr>
          <w:rFonts w:ascii="Roboto" w:hAnsi="Roboto"/>
          <w:color w:val="555555"/>
          <w:sz w:val="27"/>
          <w:szCs w:val="27"/>
        </w:rPr>
        <w:t xml:space="preserve"> and Tubal during the nineteenth century in northeast Anatolia. Incidentally, according to Herodotus, in the Greek sources, they are called the </w:t>
      </w:r>
      <w:proofErr w:type="spellStart"/>
      <w:r>
        <w:rPr>
          <w:rFonts w:ascii="Roboto" w:hAnsi="Roboto"/>
          <w:color w:val="555555"/>
          <w:sz w:val="27"/>
          <w:szCs w:val="27"/>
        </w:rPr>
        <w:t>Moschoi</w:t>
      </w:r>
      <w:proofErr w:type="spellEnd"/>
      <w:r>
        <w:rPr>
          <w:rFonts w:ascii="Roboto" w:hAnsi="Roboto"/>
          <w:color w:val="555555"/>
          <w:sz w:val="27"/>
          <w:szCs w:val="27"/>
        </w:rPr>
        <w:t xml:space="preserve"> and </w:t>
      </w:r>
      <w:proofErr w:type="spellStart"/>
      <w:r>
        <w:rPr>
          <w:rFonts w:ascii="Roboto" w:hAnsi="Roboto"/>
          <w:color w:val="555555"/>
          <w:sz w:val="27"/>
          <w:szCs w:val="27"/>
        </w:rPr>
        <w:t>Tibarenoi</w:t>
      </w:r>
      <w:proofErr w:type="spellEnd"/>
      <w:r>
        <w:rPr>
          <w:rFonts w:ascii="Roboto" w:hAnsi="Roboto"/>
          <w:color w:val="555555"/>
          <w:sz w:val="27"/>
          <w:szCs w:val="27"/>
        </w:rPr>
        <w:t>.</w:t>
      </w:r>
    </w:p>
    <w:p w14:paraId="00C4DB1B"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Tiras</w:t>
      </w:r>
      <w:proofErr w:type="spellEnd"/>
      <w:r>
        <w:rPr>
          <w:rFonts w:ascii="Roboto" w:hAnsi="Roboto"/>
          <w:color w:val="555555"/>
          <w:sz w:val="27"/>
          <w:szCs w:val="27"/>
        </w:rPr>
        <w:t xml:space="preserve"> was the seventh son of Japheth. His family became the Etruscans of Italy </w:t>
      </w:r>
      <w:proofErr w:type="gramStart"/>
      <w:r>
        <w:rPr>
          <w:rFonts w:ascii="Roboto" w:hAnsi="Roboto"/>
          <w:color w:val="555555"/>
          <w:sz w:val="27"/>
          <w:szCs w:val="27"/>
        </w:rPr>
        <w:t>and also</w:t>
      </w:r>
      <w:proofErr w:type="gramEnd"/>
      <w:r>
        <w:rPr>
          <w:rFonts w:ascii="Roboto" w:hAnsi="Roboto"/>
          <w:color w:val="555555"/>
          <w:sz w:val="27"/>
          <w:szCs w:val="27"/>
        </w:rPr>
        <w:t xml:space="preserve"> lived near the Aegean Sea. They competed with the Romans for control of the central part of Italy. They may have been related to ancient </w:t>
      </w:r>
      <w:r>
        <w:rPr>
          <w:rFonts w:ascii="Roboto" w:hAnsi="Roboto"/>
          <w:color w:val="555555"/>
          <w:sz w:val="27"/>
          <w:szCs w:val="27"/>
        </w:rPr>
        <w:lastRenderedPageBreak/>
        <w:t xml:space="preserve">Thrace or to </w:t>
      </w:r>
      <w:proofErr w:type="spellStart"/>
      <w:r>
        <w:rPr>
          <w:rFonts w:ascii="Roboto" w:hAnsi="Roboto"/>
          <w:color w:val="555555"/>
          <w:sz w:val="27"/>
          <w:szCs w:val="27"/>
        </w:rPr>
        <w:t>Turuša</w:t>
      </w:r>
      <w:proofErr w:type="spellEnd"/>
      <w:r>
        <w:rPr>
          <w:rFonts w:ascii="Roboto" w:hAnsi="Roboto"/>
          <w:color w:val="555555"/>
          <w:sz w:val="27"/>
          <w:szCs w:val="27"/>
        </w:rPr>
        <w:t xml:space="preserve">, one of the sea peoples who attacked Egypt in the late thirteenth century. It is often surmised that they were Aegean pirates, the </w:t>
      </w:r>
      <w:proofErr w:type="spellStart"/>
      <w:r>
        <w:rPr>
          <w:rFonts w:ascii="Roboto" w:hAnsi="Roboto"/>
          <w:color w:val="555555"/>
          <w:sz w:val="27"/>
          <w:szCs w:val="27"/>
        </w:rPr>
        <w:t>Tyrsenians</w:t>
      </w:r>
      <w:proofErr w:type="spellEnd"/>
      <w:r>
        <w:rPr>
          <w:rFonts w:ascii="Roboto" w:hAnsi="Roboto"/>
          <w:color w:val="555555"/>
          <w:sz w:val="27"/>
          <w:szCs w:val="27"/>
        </w:rPr>
        <w:t xml:space="preserve"> mentioned by Herodotus, and the Etruscans who were well established in Italy in the eighth century.</w:t>
      </w:r>
    </w:p>
    <w:p w14:paraId="1B164991" w14:textId="77777777" w:rsidR="00B616D4" w:rsidRDefault="00B616D4" w:rsidP="00B616D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sons of </w:t>
      </w:r>
      <w:r>
        <w:rPr>
          <w:rStyle w:val="Emphasis"/>
          <w:rFonts w:ascii="Roboto" w:hAnsi="Roboto"/>
          <w:color w:val="555555"/>
          <w:sz w:val="27"/>
          <w:szCs w:val="27"/>
        </w:rPr>
        <w:t>Gomer</w:t>
      </w:r>
      <w:r>
        <w:rPr>
          <w:rFonts w:ascii="Roboto" w:hAnsi="Roboto"/>
          <w:color w:val="555555"/>
          <w:sz w:val="27"/>
          <w:szCs w:val="27"/>
        </w:rPr>
        <w:t> were:</w:t>
      </w:r>
    </w:p>
    <w:p w14:paraId="41110057"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Ashkenaz</w:t>
      </w:r>
      <w:proofErr w:type="spellEnd"/>
      <w:r>
        <w:rPr>
          <w:rFonts w:ascii="Roboto" w:hAnsi="Roboto"/>
          <w:color w:val="555555"/>
          <w:sz w:val="27"/>
          <w:szCs w:val="27"/>
        </w:rPr>
        <w:t xml:space="preserve"> was a grandson of Japheth and a son of Gomer. They became an Indo-European nomadic people. They were experts in cavalry and archery. They lived between the Black and Caspian seas. The Greeks called them the Scythians and they are mentioned in Assyrian texts. The kingdom of </w:t>
      </w:r>
      <w:proofErr w:type="spellStart"/>
      <w:r>
        <w:rPr>
          <w:rFonts w:ascii="Roboto" w:hAnsi="Roboto"/>
          <w:color w:val="555555"/>
          <w:sz w:val="27"/>
          <w:szCs w:val="27"/>
        </w:rPr>
        <w:t>Ashkenaz</w:t>
      </w:r>
      <w:proofErr w:type="spellEnd"/>
      <w:r>
        <w:rPr>
          <w:rFonts w:ascii="Roboto" w:hAnsi="Roboto"/>
          <w:color w:val="555555"/>
          <w:sz w:val="27"/>
          <w:szCs w:val="27"/>
        </w:rPr>
        <w:t xml:space="preserve"> was among those summoned by the prophet to attack Babylon in </w:t>
      </w:r>
      <w:hyperlink r:id="rId30" w:tgtFrame="BLB_NW" w:history="1">
        <w:r>
          <w:rPr>
            <w:rStyle w:val="Hyperlink"/>
            <w:rFonts w:ascii="Roboto" w:hAnsi="Roboto"/>
            <w:color w:val="525DDC"/>
            <w:sz w:val="27"/>
            <w:szCs w:val="27"/>
          </w:rPr>
          <w:t>Jeremiah 51:27</w:t>
        </w:r>
      </w:hyperlink>
      <w:r>
        <w:rPr>
          <w:rFonts w:ascii="Roboto" w:hAnsi="Roboto"/>
          <w:color w:val="555555"/>
          <w:sz w:val="27"/>
          <w:szCs w:val="27"/>
        </w:rPr>
        <w:t>. The Scythians came from southern Russia, driving the Cimmerians out ahead of them, and may have eventually settled in Media in the seventh century. The Scythians displaced the Cimmerians from their homeland. Since the Middle Ages, “</w:t>
      </w:r>
      <w:proofErr w:type="spellStart"/>
      <w:r>
        <w:rPr>
          <w:rFonts w:ascii="Roboto" w:hAnsi="Roboto"/>
          <w:color w:val="555555"/>
          <w:sz w:val="27"/>
          <w:szCs w:val="27"/>
        </w:rPr>
        <w:t>Ashkenaz</w:t>
      </w:r>
      <w:proofErr w:type="spellEnd"/>
      <w:r>
        <w:rPr>
          <w:rFonts w:ascii="Roboto" w:hAnsi="Roboto"/>
          <w:color w:val="555555"/>
          <w:sz w:val="27"/>
          <w:szCs w:val="27"/>
        </w:rPr>
        <w:t>” has been used by Jews as a designation for Germany.</w:t>
      </w:r>
    </w:p>
    <w:p w14:paraId="4446E594"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Riphath</w:t>
      </w:r>
      <w:proofErr w:type="spellEnd"/>
      <w:r>
        <w:rPr>
          <w:rStyle w:val="Strong"/>
          <w:rFonts w:ascii="Roboto" w:hAnsi="Roboto"/>
          <w:color w:val="555555"/>
          <w:sz w:val="27"/>
          <w:szCs w:val="27"/>
        </w:rPr>
        <w:t xml:space="preserve"> or </w:t>
      </w:r>
      <w:proofErr w:type="spellStart"/>
      <w:r>
        <w:rPr>
          <w:rStyle w:val="Strong"/>
          <w:rFonts w:ascii="Roboto" w:hAnsi="Roboto"/>
          <w:color w:val="555555"/>
          <w:sz w:val="27"/>
          <w:szCs w:val="27"/>
        </w:rPr>
        <w:t>Diphath</w:t>
      </w:r>
      <w:proofErr w:type="spellEnd"/>
      <w:r>
        <w:rPr>
          <w:rFonts w:ascii="Roboto" w:hAnsi="Roboto"/>
          <w:color w:val="555555"/>
          <w:sz w:val="27"/>
          <w:szCs w:val="27"/>
        </w:rPr>
        <w:t> was a son of Gomer and had two brothers (</w:t>
      </w:r>
      <w:hyperlink r:id="rId31" w:tgtFrame="BLB_NW" w:history="1">
        <w:r>
          <w:rPr>
            <w:rStyle w:val="Hyperlink"/>
            <w:rFonts w:ascii="Roboto" w:hAnsi="Roboto"/>
            <w:color w:val="525DDC"/>
            <w:sz w:val="27"/>
            <w:szCs w:val="27"/>
          </w:rPr>
          <w:t>1 Chronicles 1:6</w:t>
        </w:r>
      </w:hyperlink>
      <w:r>
        <w:rPr>
          <w:rFonts w:ascii="Roboto" w:hAnsi="Roboto"/>
          <w:color w:val="555555"/>
          <w:sz w:val="27"/>
          <w:szCs w:val="27"/>
        </w:rPr>
        <w:t xml:space="preserve">). Josephus identifies </w:t>
      </w:r>
      <w:proofErr w:type="spellStart"/>
      <w:r>
        <w:rPr>
          <w:rFonts w:ascii="Roboto" w:hAnsi="Roboto"/>
          <w:color w:val="555555"/>
          <w:sz w:val="27"/>
          <w:szCs w:val="27"/>
        </w:rPr>
        <w:t>Riphath</w:t>
      </w:r>
      <w:proofErr w:type="spellEnd"/>
      <w:r>
        <w:rPr>
          <w:rFonts w:ascii="Roboto" w:hAnsi="Roboto"/>
          <w:color w:val="555555"/>
          <w:sz w:val="27"/>
          <w:szCs w:val="27"/>
        </w:rPr>
        <w:t xml:space="preserve"> with the </w:t>
      </w:r>
      <w:proofErr w:type="spellStart"/>
      <w:r>
        <w:rPr>
          <w:rFonts w:ascii="Roboto" w:hAnsi="Roboto"/>
          <w:color w:val="555555"/>
          <w:sz w:val="27"/>
          <w:szCs w:val="27"/>
        </w:rPr>
        <w:t>Paphlagonians</w:t>
      </w:r>
      <w:proofErr w:type="spellEnd"/>
      <w:r>
        <w:rPr>
          <w:rFonts w:ascii="Roboto" w:hAnsi="Roboto"/>
          <w:color w:val="555555"/>
          <w:sz w:val="27"/>
          <w:szCs w:val="27"/>
        </w:rPr>
        <w:t>, who lived between the Black Sea and Bithynia. This would fit well within the table.</w:t>
      </w:r>
    </w:p>
    <w:p w14:paraId="6EE24A5C"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Togarmah</w:t>
      </w:r>
      <w:proofErr w:type="spellEnd"/>
      <w:r>
        <w:rPr>
          <w:rFonts w:ascii="Roboto" w:hAnsi="Roboto"/>
          <w:color w:val="555555"/>
          <w:sz w:val="27"/>
          <w:szCs w:val="27"/>
        </w:rPr>
        <w:t> was a son of Gomer and therefore a direct descendant of Noah. Beth-</w:t>
      </w:r>
      <w:proofErr w:type="spellStart"/>
      <w:r>
        <w:rPr>
          <w:rFonts w:ascii="Roboto" w:hAnsi="Roboto"/>
          <w:color w:val="555555"/>
          <w:sz w:val="27"/>
          <w:szCs w:val="27"/>
        </w:rPr>
        <w:t>Togarmah</w:t>
      </w:r>
      <w:proofErr w:type="spellEnd"/>
      <w:r>
        <w:rPr>
          <w:rFonts w:ascii="Roboto" w:hAnsi="Roboto"/>
          <w:color w:val="555555"/>
          <w:sz w:val="27"/>
          <w:szCs w:val="27"/>
        </w:rPr>
        <w:t xml:space="preserve"> was in Asia Minor, modern </w:t>
      </w:r>
      <w:proofErr w:type="spellStart"/>
      <w:r>
        <w:rPr>
          <w:rFonts w:ascii="Roboto" w:hAnsi="Roboto"/>
          <w:color w:val="555555"/>
          <w:sz w:val="27"/>
          <w:szCs w:val="27"/>
        </w:rPr>
        <w:t>Gurun</w:t>
      </w:r>
      <w:proofErr w:type="spellEnd"/>
      <w:r>
        <w:rPr>
          <w:rFonts w:ascii="Roboto" w:hAnsi="Roboto"/>
          <w:color w:val="555555"/>
          <w:sz w:val="27"/>
          <w:szCs w:val="27"/>
        </w:rPr>
        <w:t xml:space="preserve"> (</w:t>
      </w:r>
      <w:hyperlink r:id="rId32" w:tgtFrame="BLB_NW" w:history="1">
        <w:r>
          <w:rPr>
            <w:rStyle w:val="Hyperlink"/>
            <w:rFonts w:ascii="Roboto" w:hAnsi="Roboto"/>
            <w:color w:val="525DDC"/>
            <w:sz w:val="27"/>
            <w:szCs w:val="27"/>
          </w:rPr>
          <w:t>Ezekiel 27:14</w:t>
        </w:r>
      </w:hyperlink>
      <w:r>
        <w:rPr>
          <w:rFonts w:ascii="Roboto" w:hAnsi="Roboto"/>
          <w:color w:val="555555"/>
          <w:sz w:val="27"/>
          <w:szCs w:val="27"/>
        </w:rPr>
        <w:t>, </w:t>
      </w:r>
      <w:hyperlink r:id="rId33" w:tgtFrame="BLB_NW" w:history="1">
        <w:r>
          <w:rPr>
            <w:rStyle w:val="Hyperlink"/>
            <w:rFonts w:ascii="Roboto" w:hAnsi="Roboto"/>
            <w:color w:val="525DDC"/>
            <w:sz w:val="27"/>
            <w:szCs w:val="27"/>
          </w:rPr>
          <w:t>38:6</w:t>
        </w:r>
      </w:hyperlink>
      <w:r>
        <w:rPr>
          <w:rFonts w:ascii="Roboto" w:hAnsi="Roboto"/>
          <w:color w:val="555555"/>
          <w:sz w:val="27"/>
          <w:szCs w:val="27"/>
        </w:rPr>
        <w:t xml:space="preserve">). Assyrian and Hittite texts mention </w:t>
      </w:r>
      <w:proofErr w:type="spellStart"/>
      <w:r>
        <w:rPr>
          <w:rFonts w:ascii="Roboto" w:hAnsi="Roboto"/>
          <w:color w:val="555555"/>
          <w:sz w:val="27"/>
          <w:szCs w:val="27"/>
        </w:rPr>
        <w:t>Tegarama</w:t>
      </w:r>
      <w:proofErr w:type="spellEnd"/>
      <w:r>
        <w:rPr>
          <w:rFonts w:ascii="Roboto" w:hAnsi="Roboto"/>
          <w:color w:val="555555"/>
          <w:sz w:val="27"/>
          <w:szCs w:val="27"/>
        </w:rPr>
        <w:t xml:space="preserve">, a city in nineteenth-century B.C., which lay north of Carchemish and Haran along an important trade route that led from Assyria to Cappadocia in Asia Minor. It may be identified with an area between the upper </w:t>
      </w:r>
      <w:proofErr w:type="spellStart"/>
      <w:r>
        <w:rPr>
          <w:rFonts w:ascii="Roboto" w:hAnsi="Roboto"/>
          <w:color w:val="555555"/>
          <w:sz w:val="27"/>
          <w:szCs w:val="27"/>
        </w:rPr>
        <w:t>Halys</w:t>
      </w:r>
      <w:proofErr w:type="spellEnd"/>
      <w:r>
        <w:rPr>
          <w:rFonts w:ascii="Roboto" w:hAnsi="Roboto"/>
          <w:color w:val="555555"/>
          <w:sz w:val="27"/>
          <w:szCs w:val="27"/>
        </w:rPr>
        <w:t xml:space="preserve"> and the Euphrates.</w:t>
      </w:r>
    </w:p>
    <w:p w14:paraId="7A4BA554" w14:textId="77777777" w:rsidR="00B616D4" w:rsidRDefault="00B616D4" w:rsidP="00B616D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Javan and his sons were Mediterranean people. The sons of Javan lived west beyond the mainland of Asia Minor. The four sons of </w:t>
      </w:r>
      <w:r>
        <w:rPr>
          <w:rStyle w:val="Emphasis"/>
          <w:rFonts w:ascii="Roboto" w:hAnsi="Roboto"/>
          <w:color w:val="555555"/>
          <w:sz w:val="27"/>
          <w:szCs w:val="27"/>
        </w:rPr>
        <w:t>Javan</w:t>
      </w:r>
      <w:r>
        <w:rPr>
          <w:rFonts w:ascii="Roboto" w:hAnsi="Roboto"/>
          <w:color w:val="555555"/>
          <w:sz w:val="27"/>
          <w:szCs w:val="27"/>
        </w:rPr>
        <w:t> were:</w:t>
      </w:r>
    </w:p>
    <w:p w14:paraId="431275BC"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Elishah</w:t>
      </w:r>
      <w:proofErr w:type="spellEnd"/>
      <w:r>
        <w:rPr>
          <w:rStyle w:val="Strong"/>
          <w:rFonts w:ascii="Roboto" w:hAnsi="Roboto"/>
          <w:color w:val="555555"/>
          <w:sz w:val="27"/>
          <w:szCs w:val="27"/>
        </w:rPr>
        <w:t> </w:t>
      </w:r>
      <w:r>
        <w:rPr>
          <w:rFonts w:ascii="Roboto" w:hAnsi="Roboto"/>
          <w:color w:val="555555"/>
          <w:sz w:val="27"/>
          <w:szCs w:val="27"/>
        </w:rPr>
        <w:t>was a son of Javan. His peoples are identified with the Greeks and the people of southern Italy or Cyprus. </w:t>
      </w:r>
      <w:hyperlink r:id="rId34" w:tgtFrame="BLB_NW" w:history="1">
        <w:r>
          <w:rPr>
            <w:rStyle w:val="Hyperlink"/>
            <w:rFonts w:ascii="Roboto" w:hAnsi="Roboto"/>
            <w:color w:val="525DDC"/>
            <w:sz w:val="27"/>
            <w:szCs w:val="27"/>
          </w:rPr>
          <w:t>Ezekiel 27:7</w:t>
        </w:r>
      </w:hyperlink>
      <w:r>
        <w:rPr>
          <w:rFonts w:ascii="Roboto" w:hAnsi="Roboto"/>
          <w:color w:val="555555"/>
          <w:sz w:val="27"/>
          <w:szCs w:val="27"/>
        </w:rPr>
        <w:t xml:space="preserve"> mentions “the coasts of </w:t>
      </w:r>
      <w:proofErr w:type="spellStart"/>
      <w:r>
        <w:rPr>
          <w:rFonts w:ascii="Roboto" w:hAnsi="Roboto"/>
          <w:color w:val="555555"/>
          <w:sz w:val="27"/>
          <w:szCs w:val="27"/>
        </w:rPr>
        <w:t>Elishah</w:t>
      </w:r>
      <w:proofErr w:type="spellEnd"/>
      <w:r>
        <w:rPr>
          <w:rFonts w:ascii="Roboto" w:hAnsi="Roboto"/>
          <w:color w:val="555555"/>
          <w:sz w:val="27"/>
          <w:szCs w:val="27"/>
        </w:rPr>
        <w:t xml:space="preserve">” as the place where highly prized purple dyes were obtained from the people of </w:t>
      </w:r>
      <w:proofErr w:type="spellStart"/>
      <w:r>
        <w:rPr>
          <w:rFonts w:ascii="Roboto" w:hAnsi="Roboto"/>
          <w:color w:val="555555"/>
          <w:sz w:val="27"/>
          <w:szCs w:val="27"/>
        </w:rPr>
        <w:t>Tyre</w:t>
      </w:r>
      <w:proofErr w:type="spellEnd"/>
      <w:r>
        <w:rPr>
          <w:rFonts w:ascii="Roboto" w:hAnsi="Roboto"/>
          <w:color w:val="555555"/>
          <w:sz w:val="27"/>
          <w:szCs w:val="27"/>
        </w:rPr>
        <w:t xml:space="preserve"> in Phoenicia. </w:t>
      </w:r>
      <w:proofErr w:type="spellStart"/>
      <w:r>
        <w:rPr>
          <w:rFonts w:ascii="Roboto" w:hAnsi="Roboto"/>
          <w:color w:val="555555"/>
          <w:sz w:val="27"/>
          <w:szCs w:val="27"/>
        </w:rPr>
        <w:t>Elishah</w:t>
      </w:r>
      <w:proofErr w:type="spellEnd"/>
      <w:r>
        <w:rPr>
          <w:rFonts w:ascii="Roboto" w:hAnsi="Roboto"/>
          <w:color w:val="555555"/>
          <w:sz w:val="27"/>
          <w:szCs w:val="27"/>
        </w:rPr>
        <w:t xml:space="preserve"> probably can be identified with </w:t>
      </w:r>
      <w:proofErr w:type="spellStart"/>
      <w:r>
        <w:rPr>
          <w:rFonts w:ascii="Roboto" w:hAnsi="Roboto"/>
          <w:color w:val="555555"/>
          <w:sz w:val="27"/>
          <w:szCs w:val="27"/>
        </w:rPr>
        <w:t>Alašiya</w:t>
      </w:r>
      <w:proofErr w:type="spellEnd"/>
      <w:r>
        <w:rPr>
          <w:rFonts w:ascii="Roboto" w:hAnsi="Roboto"/>
          <w:color w:val="555555"/>
          <w:sz w:val="27"/>
          <w:szCs w:val="27"/>
        </w:rPr>
        <w:t xml:space="preserve"> of Akkadian, Hittite, and Ugaritic inscriptions. </w:t>
      </w:r>
      <w:proofErr w:type="spellStart"/>
      <w:r>
        <w:rPr>
          <w:rFonts w:ascii="Roboto" w:hAnsi="Roboto"/>
          <w:color w:val="555555"/>
          <w:sz w:val="27"/>
          <w:szCs w:val="27"/>
        </w:rPr>
        <w:t>Alašiya</w:t>
      </w:r>
      <w:proofErr w:type="spellEnd"/>
      <w:r>
        <w:rPr>
          <w:rFonts w:ascii="Roboto" w:hAnsi="Roboto"/>
          <w:color w:val="555555"/>
          <w:sz w:val="27"/>
          <w:szCs w:val="27"/>
        </w:rPr>
        <w:t xml:space="preserve"> is usually considered either the island of Cyprus or at least part of it. A Mycenaean (Greek) colony was established </w:t>
      </w:r>
      <w:proofErr w:type="gramStart"/>
      <w:r>
        <w:rPr>
          <w:rFonts w:ascii="Roboto" w:hAnsi="Roboto"/>
          <w:color w:val="555555"/>
          <w:sz w:val="27"/>
          <w:szCs w:val="27"/>
        </w:rPr>
        <w:t>on</w:t>
      </w:r>
      <w:proofErr w:type="gramEnd"/>
      <w:r>
        <w:rPr>
          <w:rFonts w:ascii="Roboto" w:hAnsi="Roboto"/>
          <w:color w:val="555555"/>
          <w:sz w:val="27"/>
          <w:szCs w:val="27"/>
        </w:rPr>
        <w:t xml:space="preserve"> Cyprus in the mid-second millennium B.C. Some scholars view </w:t>
      </w:r>
      <w:proofErr w:type="spellStart"/>
      <w:r>
        <w:rPr>
          <w:rFonts w:ascii="Roboto" w:hAnsi="Roboto"/>
          <w:color w:val="555555"/>
          <w:sz w:val="27"/>
          <w:szCs w:val="27"/>
        </w:rPr>
        <w:t>Elishah</w:t>
      </w:r>
      <w:proofErr w:type="spellEnd"/>
      <w:r>
        <w:rPr>
          <w:rFonts w:ascii="Roboto" w:hAnsi="Roboto"/>
          <w:color w:val="555555"/>
          <w:sz w:val="27"/>
          <w:szCs w:val="27"/>
        </w:rPr>
        <w:t xml:space="preserve"> as a city in the southern foothills of Crete, whose ruins are to be found at </w:t>
      </w:r>
      <w:proofErr w:type="spellStart"/>
      <w:r>
        <w:rPr>
          <w:rFonts w:ascii="Roboto" w:hAnsi="Roboto"/>
          <w:color w:val="555555"/>
          <w:sz w:val="27"/>
          <w:szCs w:val="27"/>
        </w:rPr>
        <w:t>Haghio</w:t>
      </w:r>
      <w:proofErr w:type="spellEnd"/>
      <w:r>
        <w:rPr>
          <w:rFonts w:ascii="Roboto" w:hAnsi="Roboto"/>
          <w:color w:val="555555"/>
          <w:sz w:val="27"/>
          <w:szCs w:val="27"/>
        </w:rPr>
        <w:t xml:space="preserve"> </w:t>
      </w:r>
      <w:proofErr w:type="spellStart"/>
      <w:r>
        <w:rPr>
          <w:rFonts w:ascii="Roboto" w:hAnsi="Roboto"/>
          <w:color w:val="555555"/>
          <w:sz w:val="27"/>
          <w:szCs w:val="27"/>
        </w:rPr>
        <w:t>Kyrko</w:t>
      </w:r>
      <w:proofErr w:type="spellEnd"/>
      <w:r>
        <w:rPr>
          <w:rFonts w:ascii="Roboto" w:hAnsi="Roboto"/>
          <w:color w:val="555555"/>
          <w:sz w:val="27"/>
          <w:szCs w:val="27"/>
        </w:rPr>
        <w:t>.</w:t>
      </w:r>
    </w:p>
    <w:p w14:paraId="363B8EA1"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lastRenderedPageBreak/>
        <w:t>Tarshish</w:t>
      </w:r>
      <w:r>
        <w:rPr>
          <w:rFonts w:ascii="Roboto" w:hAnsi="Roboto"/>
          <w:color w:val="555555"/>
          <w:sz w:val="27"/>
          <w:szCs w:val="27"/>
        </w:rPr>
        <w:t> was associated with the city of Tartessus in the south of Spain near Gibraltar some 2000 miles West of Palestine in the Mediterranean Sea (</w:t>
      </w:r>
      <w:hyperlink r:id="rId35" w:tgtFrame="BLB_NW" w:history="1">
        <w:r>
          <w:rPr>
            <w:rStyle w:val="Hyperlink"/>
            <w:rFonts w:ascii="Roboto" w:hAnsi="Roboto"/>
            <w:color w:val="525DDC"/>
            <w:sz w:val="27"/>
            <w:szCs w:val="27"/>
          </w:rPr>
          <w:t>Jonah 1:3</w:t>
        </w:r>
      </w:hyperlink>
      <w:r>
        <w:rPr>
          <w:rFonts w:ascii="Roboto" w:hAnsi="Roboto"/>
          <w:color w:val="555555"/>
          <w:sz w:val="27"/>
          <w:szCs w:val="27"/>
        </w:rPr>
        <w:t>,</w:t>
      </w:r>
      <w:hyperlink r:id="rId36" w:tgtFrame="BLB_NW" w:history="1">
        <w:r>
          <w:rPr>
            <w:rStyle w:val="Hyperlink"/>
            <w:rFonts w:ascii="Roboto" w:hAnsi="Roboto"/>
            <w:color w:val="525DDC"/>
            <w:sz w:val="27"/>
            <w:szCs w:val="27"/>
          </w:rPr>
          <w:t>4:2</w:t>
        </w:r>
      </w:hyperlink>
      <w:r>
        <w:rPr>
          <w:rFonts w:ascii="Roboto" w:hAnsi="Roboto"/>
          <w:color w:val="555555"/>
          <w:sz w:val="27"/>
          <w:szCs w:val="27"/>
        </w:rPr>
        <w:t>). He was the second son of Javan. His descendants became a maritime people linked with Mediterranean trading and shipping of gold, silver, ivory, iron, tin, and lead (</w:t>
      </w:r>
      <w:hyperlink r:id="rId37" w:tgtFrame="BLB_NW" w:history="1">
        <w:r>
          <w:rPr>
            <w:rStyle w:val="Hyperlink"/>
            <w:rFonts w:ascii="Roboto" w:hAnsi="Roboto"/>
            <w:color w:val="525DDC"/>
            <w:sz w:val="27"/>
            <w:szCs w:val="27"/>
          </w:rPr>
          <w:t>1 Kings 10:22</w:t>
        </w:r>
      </w:hyperlink>
      <w:r>
        <w:rPr>
          <w:rFonts w:ascii="Roboto" w:hAnsi="Roboto"/>
          <w:color w:val="555555"/>
          <w:sz w:val="27"/>
          <w:szCs w:val="27"/>
        </w:rPr>
        <w:t>; </w:t>
      </w:r>
      <w:hyperlink r:id="rId38" w:tgtFrame="BLB_NW" w:history="1">
        <w:r>
          <w:rPr>
            <w:rStyle w:val="Hyperlink"/>
            <w:rFonts w:ascii="Roboto" w:hAnsi="Roboto"/>
            <w:color w:val="525DDC"/>
            <w:sz w:val="27"/>
            <w:szCs w:val="27"/>
          </w:rPr>
          <w:t>Psalm 48:7</w:t>
        </w:r>
      </w:hyperlink>
      <w:r>
        <w:rPr>
          <w:rFonts w:ascii="Roboto" w:hAnsi="Roboto"/>
          <w:color w:val="555555"/>
          <w:sz w:val="27"/>
          <w:szCs w:val="27"/>
        </w:rPr>
        <w:t>; </w:t>
      </w:r>
      <w:hyperlink r:id="rId39" w:tgtFrame="BLB_NW" w:history="1">
        <w:r>
          <w:rPr>
            <w:rStyle w:val="Hyperlink"/>
            <w:rFonts w:ascii="Roboto" w:hAnsi="Roboto"/>
            <w:color w:val="525DDC"/>
            <w:sz w:val="27"/>
            <w:szCs w:val="27"/>
          </w:rPr>
          <w:t>Ezekiel 38:13</w:t>
        </w:r>
      </w:hyperlink>
      <w:r>
        <w:rPr>
          <w:rFonts w:ascii="Roboto" w:hAnsi="Roboto"/>
          <w:color w:val="555555"/>
          <w:sz w:val="27"/>
          <w:szCs w:val="27"/>
        </w:rPr>
        <w:t>). The </w:t>
      </w:r>
      <w:r>
        <w:rPr>
          <w:rStyle w:val="Emphasis"/>
          <w:rFonts w:ascii="Roboto" w:hAnsi="Roboto"/>
          <w:color w:val="555555"/>
          <w:sz w:val="27"/>
          <w:szCs w:val="27"/>
        </w:rPr>
        <w:t>ships of Tarshish</w:t>
      </w:r>
      <w:r>
        <w:rPr>
          <w:rFonts w:ascii="Roboto" w:hAnsi="Roboto"/>
          <w:color w:val="555555"/>
          <w:sz w:val="27"/>
          <w:szCs w:val="27"/>
        </w:rPr>
        <w:t xml:space="preserve"> operated in both the Red Sea at </w:t>
      </w:r>
      <w:proofErr w:type="spellStart"/>
      <w:r>
        <w:rPr>
          <w:rFonts w:ascii="Roboto" w:hAnsi="Roboto"/>
          <w:color w:val="555555"/>
          <w:sz w:val="27"/>
          <w:szCs w:val="27"/>
        </w:rPr>
        <w:t>Ezion</w:t>
      </w:r>
      <w:proofErr w:type="spellEnd"/>
      <w:r>
        <w:rPr>
          <w:rFonts w:ascii="Roboto" w:hAnsi="Roboto"/>
          <w:color w:val="555555"/>
          <w:sz w:val="27"/>
          <w:szCs w:val="27"/>
        </w:rPr>
        <w:t xml:space="preserve"> Geber and the Mediterranean (</w:t>
      </w:r>
      <w:hyperlink r:id="rId40" w:tgtFrame="BLB_NW" w:history="1">
        <w:r>
          <w:rPr>
            <w:rStyle w:val="Hyperlink"/>
            <w:rFonts w:ascii="Roboto" w:hAnsi="Roboto"/>
            <w:color w:val="525DDC"/>
            <w:sz w:val="27"/>
            <w:szCs w:val="27"/>
          </w:rPr>
          <w:t>2 Chronicles 20:36-37</w:t>
        </w:r>
      </w:hyperlink>
      <w:r>
        <w:rPr>
          <w:rFonts w:ascii="Roboto" w:hAnsi="Roboto"/>
          <w:color w:val="555555"/>
          <w:sz w:val="27"/>
          <w:szCs w:val="27"/>
        </w:rPr>
        <w:t>; </w:t>
      </w:r>
      <w:hyperlink r:id="rId41" w:tgtFrame="BLB_NW" w:history="1">
        <w:r>
          <w:rPr>
            <w:rStyle w:val="Hyperlink"/>
            <w:rFonts w:ascii="Roboto" w:hAnsi="Roboto"/>
            <w:color w:val="525DDC"/>
            <w:sz w:val="27"/>
            <w:szCs w:val="27"/>
          </w:rPr>
          <w:t>Ezekiel 27:35</w:t>
        </w:r>
      </w:hyperlink>
      <w:r>
        <w:rPr>
          <w:rFonts w:ascii="Roboto" w:hAnsi="Roboto"/>
          <w:color w:val="555555"/>
          <w:sz w:val="27"/>
          <w:szCs w:val="27"/>
        </w:rPr>
        <w:t xml:space="preserve">). Esarhaddon claimed to have subdued “all the kings who dwell in the midst of the sea, from Cyprus and </w:t>
      </w:r>
      <w:proofErr w:type="spellStart"/>
      <w:r>
        <w:rPr>
          <w:rFonts w:ascii="Roboto" w:hAnsi="Roboto"/>
          <w:color w:val="555555"/>
          <w:sz w:val="27"/>
          <w:szCs w:val="27"/>
        </w:rPr>
        <w:t>Yaman</w:t>
      </w:r>
      <w:proofErr w:type="spellEnd"/>
      <w:r>
        <w:rPr>
          <w:rFonts w:ascii="Roboto" w:hAnsi="Roboto"/>
          <w:color w:val="555555"/>
          <w:sz w:val="27"/>
          <w:szCs w:val="27"/>
        </w:rPr>
        <w:t xml:space="preserve"> as far as Tarshish.” Other possible sites for Tarshish are Tarsus in southeast Asia Minor, Tartessus in southwest Spain, and </w:t>
      </w:r>
      <w:proofErr w:type="spellStart"/>
      <w:r>
        <w:rPr>
          <w:rFonts w:ascii="Roboto" w:hAnsi="Roboto"/>
          <w:color w:val="555555"/>
          <w:sz w:val="27"/>
          <w:szCs w:val="27"/>
        </w:rPr>
        <w:t>Tharros</w:t>
      </w:r>
      <w:proofErr w:type="spellEnd"/>
      <w:r>
        <w:rPr>
          <w:rFonts w:ascii="Roboto" w:hAnsi="Roboto"/>
          <w:color w:val="555555"/>
          <w:sz w:val="27"/>
          <w:szCs w:val="27"/>
        </w:rPr>
        <w:t xml:space="preserve"> in Sardinia of Asia Minor (all west of Israel). Another suggestion is that Tarshish could be Carthage, the famous Phoenician colony in North Africa. The location is obviously a scholarly debate.</w:t>
      </w:r>
    </w:p>
    <w:p w14:paraId="25DB8E75"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Kittim</w:t>
      </w:r>
      <w:proofErr w:type="spellEnd"/>
      <w:r>
        <w:rPr>
          <w:rStyle w:val="Strong"/>
          <w:rFonts w:ascii="Roboto" w:hAnsi="Roboto"/>
          <w:color w:val="555555"/>
          <w:sz w:val="27"/>
          <w:szCs w:val="27"/>
        </w:rPr>
        <w:t> </w:t>
      </w:r>
      <w:r>
        <w:rPr>
          <w:rFonts w:ascii="Roboto" w:hAnsi="Roboto"/>
          <w:color w:val="555555"/>
          <w:sz w:val="27"/>
          <w:szCs w:val="27"/>
        </w:rPr>
        <w:t xml:space="preserve">was a son of Jovan. He settled in present-day </w:t>
      </w:r>
      <w:proofErr w:type="spellStart"/>
      <w:r>
        <w:rPr>
          <w:rFonts w:ascii="Roboto" w:hAnsi="Roboto"/>
          <w:color w:val="555555"/>
          <w:sz w:val="27"/>
          <w:szCs w:val="27"/>
        </w:rPr>
        <w:t>Larnaca</w:t>
      </w:r>
      <w:proofErr w:type="spellEnd"/>
      <w:r>
        <w:rPr>
          <w:rFonts w:ascii="Roboto" w:hAnsi="Roboto"/>
          <w:color w:val="555555"/>
          <w:sz w:val="27"/>
          <w:szCs w:val="27"/>
        </w:rPr>
        <w:t xml:space="preserve"> on the southeast coast of Cyprus, a seaport, and had encounters with Asshur and Eber. They became idol worshippers (</w:t>
      </w:r>
      <w:hyperlink r:id="rId42" w:tgtFrame="BLB_NW" w:history="1">
        <w:r>
          <w:rPr>
            <w:rStyle w:val="Hyperlink"/>
            <w:rFonts w:ascii="Roboto" w:hAnsi="Roboto"/>
            <w:color w:val="525DDC"/>
            <w:sz w:val="27"/>
            <w:szCs w:val="27"/>
          </w:rPr>
          <w:t>Numbers 24:24</w:t>
        </w:r>
      </w:hyperlink>
      <w:r>
        <w:rPr>
          <w:rFonts w:ascii="Roboto" w:hAnsi="Roboto"/>
          <w:color w:val="555555"/>
          <w:sz w:val="27"/>
          <w:szCs w:val="27"/>
        </w:rPr>
        <w:t>; </w:t>
      </w:r>
      <w:hyperlink r:id="rId43" w:tgtFrame="BLB_NW" w:history="1">
        <w:r>
          <w:rPr>
            <w:rStyle w:val="Hyperlink"/>
            <w:rFonts w:ascii="Roboto" w:hAnsi="Roboto"/>
            <w:color w:val="525DDC"/>
            <w:sz w:val="27"/>
            <w:szCs w:val="27"/>
          </w:rPr>
          <w:t>Isaiah 23:1</w:t>
        </w:r>
      </w:hyperlink>
      <w:r>
        <w:rPr>
          <w:rFonts w:ascii="Roboto" w:hAnsi="Roboto"/>
          <w:color w:val="555555"/>
          <w:sz w:val="27"/>
          <w:szCs w:val="27"/>
        </w:rPr>
        <w:t>; </w:t>
      </w:r>
      <w:hyperlink r:id="rId44" w:tgtFrame="BLB_NW" w:history="1">
        <w:r>
          <w:rPr>
            <w:rStyle w:val="Hyperlink"/>
            <w:rFonts w:ascii="Roboto" w:hAnsi="Roboto"/>
            <w:color w:val="525DDC"/>
            <w:sz w:val="27"/>
            <w:szCs w:val="27"/>
          </w:rPr>
          <w:t>Jeremiah 2:10-11</w:t>
        </w:r>
      </w:hyperlink>
      <w:r>
        <w:rPr>
          <w:rFonts w:ascii="Roboto" w:hAnsi="Roboto"/>
          <w:color w:val="555555"/>
          <w:sz w:val="27"/>
          <w:szCs w:val="27"/>
        </w:rPr>
        <w:t>; </w:t>
      </w:r>
      <w:hyperlink r:id="rId45" w:tgtFrame="BLB_NW" w:history="1">
        <w:r>
          <w:rPr>
            <w:rStyle w:val="Hyperlink"/>
            <w:rFonts w:ascii="Roboto" w:hAnsi="Roboto"/>
            <w:color w:val="525DDC"/>
            <w:sz w:val="27"/>
            <w:szCs w:val="27"/>
          </w:rPr>
          <w:t>Ezekiel 27:6</w:t>
        </w:r>
      </w:hyperlink>
      <w:r>
        <w:rPr>
          <w:rFonts w:ascii="Roboto" w:hAnsi="Roboto"/>
          <w:color w:val="555555"/>
          <w:sz w:val="27"/>
          <w:szCs w:val="27"/>
        </w:rPr>
        <w:t>; </w:t>
      </w:r>
      <w:hyperlink r:id="rId46" w:tgtFrame="BLB_NW" w:history="1">
        <w:r>
          <w:rPr>
            <w:rStyle w:val="Hyperlink"/>
            <w:rFonts w:ascii="Roboto" w:hAnsi="Roboto"/>
            <w:color w:val="525DDC"/>
            <w:sz w:val="27"/>
            <w:szCs w:val="27"/>
          </w:rPr>
          <w:t>Daniel 11:30</w:t>
        </w:r>
      </w:hyperlink>
      <w:r>
        <w:rPr>
          <w:rFonts w:ascii="Roboto" w:hAnsi="Roboto"/>
          <w:color w:val="555555"/>
          <w:sz w:val="27"/>
          <w:szCs w:val="27"/>
        </w:rPr>
        <w:t>). The island was taken over first by the Minoans, then the Mycenaeans. Later in the ninth century B.C. the Phoenicians colonized it and then the Greeks in the twelfth century.</w:t>
      </w:r>
    </w:p>
    <w:p w14:paraId="72F4DB6B" w14:textId="77777777" w:rsidR="00B616D4" w:rsidRDefault="00B616D4" w:rsidP="00B616D4">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Dodanim</w:t>
      </w:r>
      <w:proofErr w:type="spellEnd"/>
      <w:r>
        <w:rPr>
          <w:rStyle w:val="Strong"/>
          <w:rFonts w:ascii="Roboto" w:hAnsi="Roboto"/>
          <w:color w:val="555555"/>
          <w:sz w:val="27"/>
          <w:szCs w:val="27"/>
        </w:rPr>
        <w:t xml:space="preserve"> or </w:t>
      </w:r>
      <w:proofErr w:type="spellStart"/>
      <w:r>
        <w:rPr>
          <w:rStyle w:val="Strong"/>
          <w:rFonts w:ascii="Roboto" w:hAnsi="Roboto"/>
          <w:color w:val="555555"/>
          <w:sz w:val="27"/>
          <w:szCs w:val="27"/>
        </w:rPr>
        <w:t>Rodanim</w:t>
      </w:r>
      <w:proofErr w:type="spellEnd"/>
      <w:r>
        <w:rPr>
          <w:rFonts w:ascii="Roboto" w:hAnsi="Roboto"/>
          <w:color w:val="555555"/>
          <w:sz w:val="27"/>
          <w:szCs w:val="27"/>
        </w:rPr>
        <w:t> was a son of Javan. His descendants became dwellers on the Aegean islands in the vicinity of the Isle of Rhodes.</w:t>
      </w:r>
    </w:p>
    <w:p w14:paraId="36928B90" w14:textId="77777777" w:rsidR="00B616D4" w:rsidRDefault="00B616D4" w:rsidP="00B616D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Japheth had fourteen descendants, seven sons, and seven grandsons.</w:t>
      </w:r>
      <w:r>
        <w:rPr>
          <w:rStyle w:val="Emphasis"/>
          <w:rFonts w:ascii="Roboto" w:hAnsi="Roboto"/>
          <w:color w:val="555555"/>
          <w:sz w:val="27"/>
          <w:szCs w:val="27"/>
        </w:rPr>
        <w:t> From these the coastlands of the nations were separated into their lands, everyone according to his language, according to their families, into their nations.</w:t>
      </w:r>
    </w:p>
    <w:p w14:paraId="2F00D82C"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4E71E70D" w14:textId="77777777" w:rsidR="00B616D4" w:rsidRDefault="00B616D4" w:rsidP="00B616D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w:t>
      </w:r>
      <w:r>
        <w:rPr>
          <w:rStyle w:val="Strong"/>
          <w:rFonts w:ascii="Roboto" w:hAnsi="Roboto"/>
          <w:color w:val="555555"/>
          <w:sz w:val="27"/>
          <w:szCs w:val="27"/>
        </w:rPr>
        <w:t> Now these are </w:t>
      </w:r>
      <w:r>
        <w:rPr>
          <w:rStyle w:val="Emphasis"/>
          <w:rFonts w:ascii="Roboto" w:hAnsi="Roboto"/>
          <w:b/>
          <w:bCs/>
          <w:color w:val="555555"/>
          <w:sz w:val="27"/>
          <w:szCs w:val="27"/>
        </w:rPr>
        <w:t>the records of</w:t>
      </w:r>
      <w:r>
        <w:rPr>
          <w:rStyle w:val="Strong"/>
          <w:rFonts w:ascii="Roboto" w:hAnsi="Roboto"/>
          <w:color w:val="555555"/>
          <w:sz w:val="27"/>
          <w:szCs w:val="27"/>
        </w:rPr>
        <w:t> the generations of Shem, Ham, and Japheth, the sons of Noah; and sons were born to them after the flood. </w:t>
      </w:r>
      <w:r>
        <w:rPr>
          <w:rStyle w:val="Strong"/>
          <w:rFonts w:ascii="Roboto" w:hAnsi="Roboto"/>
          <w:color w:val="555555"/>
          <w:sz w:val="20"/>
          <w:szCs w:val="20"/>
          <w:vertAlign w:val="superscript"/>
        </w:rPr>
        <w:t>2</w:t>
      </w:r>
      <w:r>
        <w:rPr>
          <w:rStyle w:val="Strong"/>
          <w:rFonts w:ascii="Roboto" w:hAnsi="Roboto"/>
          <w:color w:val="555555"/>
          <w:sz w:val="27"/>
          <w:szCs w:val="27"/>
        </w:rPr>
        <w:t> The sons of Japheth </w:t>
      </w:r>
      <w:r>
        <w:rPr>
          <w:rStyle w:val="Emphasis"/>
          <w:rFonts w:ascii="Roboto" w:hAnsi="Roboto"/>
          <w:b/>
          <w:bCs/>
          <w:color w:val="555555"/>
          <w:sz w:val="27"/>
          <w:szCs w:val="27"/>
        </w:rPr>
        <w:t>were</w:t>
      </w:r>
      <w:r>
        <w:rPr>
          <w:rStyle w:val="Strong"/>
          <w:rFonts w:ascii="Roboto" w:hAnsi="Roboto"/>
          <w:color w:val="555555"/>
          <w:sz w:val="27"/>
          <w:szCs w:val="27"/>
        </w:rPr>
        <w:t xml:space="preserve"> Gomer and Magog and </w:t>
      </w:r>
      <w:proofErr w:type="spellStart"/>
      <w:r>
        <w:rPr>
          <w:rStyle w:val="Strong"/>
          <w:rFonts w:ascii="Roboto" w:hAnsi="Roboto"/>
          <w:color w:val="555555"/>
          <w:sz w:val="27"/>
          <w:szCs w:val="27"/>
        </w:rPr>
        <w:t>Madai</w:t>
      </w:r>
      <w:proofErr w:type="spellEnd"/>
      <w:r>
        <w:rPr>
          <w:rStyle w:val="Strong"/>
          <w:rFonts w:ascii="Roboto" w:hAnsi="Roboto"/>
          <w:color w:val="555555"/>
          <w:sz w:val="27"/>
          <w:szCs w:val="27"/>
        </w:rPr>
        <w:t xml:space="preserve"> and Javan and Tubal and </w:t>
      </w:r>
      <w:proofErr w:type="spellStart"/>
      <w:r>
        <w:rPr>
          <w:rStyle w:val="Strong"/>
          <w:rFonts w:ascii="Roboto" w:hAnsi="Roboto"/>
          <w:color w:val="555555"/>
          <w:sz w:val="27"/>
          <w:szCs w:val="27"/>
        </w:rPr>
        <w:t>Meshech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Tiras</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3</w:t>
      </w:r>
      <w:r>
        <w:rPr>
          <w:rStyle w:val="Strong"/>
          <w:rFonts w:ascii="Roboto" w:hAnsi="Roboto"/>
          <w:color w:val="555555"/>
          <w:sz w:val="27"/>
          <w:szCs w:val="27"/>
        </w:rPr>
        <w:t> The sons of Gomer </w:t>
      </w:r>
      <w:r>
        <w:rPr>
          <w:rStyle w:val="Emphasis"/>
          <w:rFonts w:ascii="Roboto" w:hAnsi="Roboto"/>
          <w:b/>
          <w:bCs/>
          <w:color w:val="555555"/>
          <w:sz w:val="27"/>
          <w:szCs w:val="27"/>
        </w:rPr>
        <w:t>were</w:t>
      </w:r>
      <w:r>
        <w:rPr>
          <w:rStyle w:val="Strong"/>
          <w:rFonts w:ascii="Roboto" w:hAnsi="Roboto"/>
          <w:color w:val="555555"/>
          <w:sz w:val="27"/>
          <w:szCs w:val="27"/>
        </w:rPr>
        <w:t> </w:t>
      </w:r>
      <w:proofErr w:type="spellStart"/>
      <w:r>
        <w:rPr>
          <w:rStyle w:val="Strong"/>
          <w:rFonts w:ascii="Roboto" w:hAnsi="Roboto"/>
          <w:color w:val="555555"/>
          <w:sz w:val="27"/>
          <w:szCs w:val="27"/>
        </w:rPr>
        <w:t>Ashkenaz</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Riphath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Togarmah</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4</w:t>
      </w:r>
      <w:r>
        <w:rPr>
          <w:rStyle w:val="Strong"/>
          <w:rFonts w:ascii="Roboto" w:hAnsi="Roboto"/>
          <w:color w:val="555555"/>
          <w:sz w:val="27"/>
          <w:szCs w:val="27"/>
        </w:rPr>
        <w:t> The sons of Javan </w:t>
      </w:r>
      <w:r>
        <w:rPr>
          <w:rStyle w:val="Emphasis"/>
          <w:rFonts w:ascii="Roboto" w:hAnsi="Roboto"/>
          <w:b/>
          <w:bCs/>
          <w:color w:val="555555"/>
          <w:sz w:val="27"/>
          <w:szCs w:val="27"/>
        </w:rPr>
        <w:t>were</w:t>
      </w:r>
      <w:r>
        <w:rPr>
          <w:rStyle w:val="Strong"/>
          <w:rFonts w:ascii="Roboto" w:hAnsi="Roboto"/>
          <w:color w:val="555555"/>
          <w:sz w:val="27"/>
          <w:szCs w:val="27"/>
        </w:rPr>
        <w:t> </w:t>
      </w:r>
      <w:proofErr w:type="spellStart"/>
      <w:r>
        <w:rPr>
          <w:rStyle w:val="Strong"/>
          <w:rFonts w:ascii="Roboto" w:hAnsi="Roboto"/>
          <w:color w:val="555555"/>
          <w:sz w:val="27"/>
          <w:szCs w:val="27"/>
        </w:rPr>
        <w:t>Elishah</w:t>
      </w:r>
      <w:proofErr w:type="spellEnd"/>
      <w:r>
        <w:rPr>
          <w:rStyle w:val="Strong"/>
          <w:rFonts w:ascii="Roboto" w:hAnsi="Roboto"/>
          <w:color w:val="555555"/>
          <w:sz w:val="27"/>
          <w:szCs w:val="27"/>
        </w:rPr>
        <w:t xml:space="preserve"> and Tarshish, </w:t>
      </w:r>
      <w:proofErr w:type="spellStart"/>
      <w:r>
        <w:rPr>
          <w:rStyle w:val="Strong"/>
          <w:rFonts w:ascii="Roboto" w:hAnsi="Roboto"/>
          <w:color w:val="555555"/>
          <w:sz w:val="27"/>
          <w:szCs w:val="27"/>
        </w:rPr>
        <w:t>Kittim</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Dodanim</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5</w:t>
      </w:r>
      <w:r>
        <w:rPr>
          <w:rStyle w:val="Strong"/>
          <w:rFonts w:ascii="Roboto" w:hAnsi="Roboto"/>
          <w:color w:val="555555"/>
          <w:sz w:val="27"/>
          <w:szCs w:val="27"/>
        </w:rPr>
        <w:t> From these the coastlands of the nations were separated into their lands, everyone according to his language, according to their families, into their nations.</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6B1E57"/>
    <w:rsid w:val="00707AA7"/>
    <w:rsid w:val="0084529C"/>
    <w:rsid w:val="008F2D9F"/>
    <w:rsid w:val="00926F2E"/>
    <w:rsid w:val="009E1CC3"/>
    <w:rsid w:val="009E5995"/>
    <w:rsid w:val="00A176F7"/>
    <w:rsid w:val="00B44130"/>
    <w:rsid w:val="00B60F07"/>
    <w:rsid w:val="00B616D4"/>
    <w:rsid w:val="00B9741D"/>
    <w:rsid w:val="00C245F7"/>
    <w:rsid w:val="00C25A40"/>
    <w:rsid w:val="00CF331A"/>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5.28&amp;t=NASB95" TargetMode="External"/><Relationship Id="rId18" Type="http://schemas.openxmlformats.org/officeDocument/2006/relationships/hyperlink" Target="https://www.blueletterbible.org/search/preSearch.cfm?Criteria=Zechariah+9.13&amp;t=NASB95" TargetMode="External"/><Relationship Id="rId26" Type="http://schemas.openxmlformats.org/officeDocument/2006/relationships/hyperlink" Target="https://www.blueletterbible.org/search/preSearch.cfm?Criteria=Ezekiel+39.1&amp;t=NASB95" TargetMode="External"/><Relationship Id="rId39" Type="http://schemas.openxmlformats.org/officeDocument/2006/relationships/hyperlink" Target="https://www.blueletterbible.org/search/preSearch.cfm?Criteria=Ezekiel+38.13&amp;t=NASB95" TargetMode="External"/><Relationship Id="rId21" Type="http://schemas.openxmlformats.org/officeDocument/2006/relationships/hyperlink" Target="https://www.blueletterbible.org/search/preSearch.cfm?Criteria=Ezekiel+27.13&amp;t=NASB95" TargetMode="External"/><Relationship Id="rId34" Type="http://schemas.openxmlformats.org/officeDocument/2006/relationships/hyperlink" Target="https://www.blueletterbible.org/search/preSearch.cfm?Criteria=Ezekiel+27.7&amp;t=NASB95" TargetMode="External"/><Relationship Id="rId42" Type="http://schemas.openxmlformats.org/officeDocument/2006/relationships/hyperlink" Target="https://www.blueletterbible.org/search/preSearch.cfm?Criteria=Numbers+24.24&amp;t=NASB95" TargetMode="External"/><Relationship Id="rId47" Type="http://schemas.openxmlformats.org/officeDocument/2006/relationships/fontTable" Target="fontTable.xml"/><Relationship Id="rId7" Type="http://schemas.openxmlformats.org/officeDocument/2006/relationships/hyperlink" Target="https://www.blueletterbible.org/search/preSearch.cfm?Criteria=Ezekiel+38-39&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aniel+8.21&amp;t=NASB95" TargetMode="External"/><Relationship Id="rId29" Type="http://schemas.openxmlformats.org/officeDocument/2006/relationships/hyperlink" Target="https://www.blueletterbible.org/search/preSearch.cfm?Criteria=Psalm+120.5-7&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Ezekiel+38.1%E2%80%936&amp;t=NASB95" TargetMode="External"/><Relationship Id="rId11" Type="http://schemas.openxmlformats.org/officeDocument/2006/relationships/hyperlink" Target="https://www.blueletterbible.org/search/preSearch.cfm?Criteria=Jeremiah+51.11&amp;t=NASB95" TargetMode="External"/><Relationship Id="rId24" Type="http://schemas.openxmlformats.org/officeDocument/2006/relationships/hyperlink" Target="https://www.blueletterbible.org/search/preSearch.cfm?Criteria=Ezekiel+32.26&amp;t=NASB95" TargetMode="External"/><Relationship Id="rId32" Type="http://schemas.openxmlformats.org/officeDocument/2006/relationships/hyperlink" Target="https://www.blueletterbible.org/search/preSearch.cfm?Criteria=Ezekiel+27.14&amp;t=NASB95" TargetMode="External"/><Relationship Id="rId37" Type="http://schemas.openxmlformats.org/officeDocument/2006/relationships/hyperlink" Target="https://www.blueletterbible.org/search/preSearch.cfm?Criteria=1Kings+10.22&amp;t=NASB95" TargetMode="External"/><Relationship Id="rId40" Type="http://schemas.openxmlformats.org/officeDocument/2006/relationships/hyperlink" Target="https://www.blueletterbible.org/search/preSearch.cfm?Criteria=2Chronicles+20.36-37&amp;t=NASB95" TargetMode="External"/><Relationship Id="rId45" Type="http://schemas.openxmlformats.org/officeDocument/2006/relationships/hyperlink" Target="https://www.blueletterbible.org/search/preSearch.cfm?Criteria=Ezekiel+27.6&amp;t=NASB95" TargetMode="External"/><Relationship Id="rId5" Type="http://schemas.openxmlformats.org/officeDocument/2006/relationships/hyperlink" Target="https://thebiblesays.com/commentary/gen/gen-10/genesis-101-5/" TargetMode="External"/><Relationship Id="rId15" Type="http://schemas.openxmlformats.org/officeDocument/2006/relationships/hyperlink" Target="https://www.blueletterbible.org/search/preSearch.cfm?Criteria=Ezra+6.2&amp;t=NASB95" TargetMode="External"/><Relationship Id="rId23" Type="http://schemas.openxmlformats.org/officeDocument/2006/relationships/hyperlink" Target="https://www.blueletterbible.org/search/preSearch.cfm?Criteria=Isaiah+66.19&amp;t=NASB95" TargetMode="External"/><Relationship Id="rId28" Type="http://schemas.openxmlformats.org/officeDocument/2006/relationships/hyperlink" Target="https://www.blueletterbible.org/search/preSearch.cfm?Criteria=Ezekiel+39.1&amp;t=NASB95" TargetMode="External"/><Relationship Id="rId36" Type="http://schemas.openxmlformats.org/officeDocument/2006/relationships/hyperlink" Target="https://www.blueletterbible.org/search/preSearch.cfm?Criteria=Jonah+4.2&amp;t=NASB95" TargetMode="External"/><Relationship Id="rId10" Type="http://schemas.openxmlformats.org/officeDocument/2006/relationships/hyperlink" Target="https://www.blueletterbible.org/search/preSearch.cfm?Criteria=Isaiah+21.2&amp;t=NASB95" TargetMode="External"/><Relationship Id="rId19" Type="http://schemas.openxmlformats.org/officeDocument/2006/relationships/hyperlink" Target="https://www.blueletterbible.org/search/preSearch.cfm?Criteria=Joel+3.6&amp;t=NASB95" TargetMode="External"/><Relationship Id="rId31" Type="http://schemas.openxmlformats.org/officeDocument/2006/relationships/hyperlink" Target="https://www.blueletterbible.org/search/preSearch.cfm?Criteria=1Chronicles+1.6&amp;t=NASB95" TargetMode="External"/><Relationship Id="rId44" Type="http://schemas.openxmlformats.org/officeDocument/2006/relationships/hyperlink" Target="https://www.blueletterbible.org/search/preSearch.cfm?Criteria=Jeremiah+2.10-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Isaiah+13.17&amp;t=NASB95" TargetMode="External"/><Relationship Id="rId14" Type="http://schemas.openxmlformats.org/officeDocument/2006/relationships/hyperlink" Target="https://www.blueletterbible.org/search/preSearch.cfm?Criteria=Daniel+6.16&amp;t=NASB95" TargetMode="External"/><Relationship Id="rId22" Type="http://schemas.openxmlformats.org/officeDocument/2006/relationships/hyperlink" Target="https://www.blueletterbible.org/search/preSearch.cfm?Criteria=Ezekiel+27.13&amp;t=NASB95" TargetMode="External"/><Relationship Id="rId27" Type="http://schemas.openxmlformats.org/officeDocument/2006/relationships/hyperlink" Target="https://www.blueletterbible.org/search/preSearch.cfm?Criteria=Ezekiel+38.2-3&amp;t=NASB95" TargetMode="External"/><Relationship Id="rId30" Type="http://schemas.openxmlformats.org/officeDocument/2006/relationships/hyperlink" Target="https://www.blueletterbible.org/search/preSearch.cfm?Criteria=Jeremiah+51.27&amp;t=NASB95" TargetMode="External"/><Relationship Id="rId35" Type="http://schemas.openxmlformats.org/officeDocument/2006/relationships/hyperlink" Target="https://www.blueletterbible.org/search/preSearch.cfm?Criteria=Jonah+1.3&amp;t=NASB95" TargetMode="External"/><Relationship Id="rId43" Type="http://schemas.openxmlformats.org/officeDocument/2006/relationships/hyperlink" Target="https://www.blueletterbible.org/search/preSearch.cfm?Criteria=Isaiah+23.1&amp;t=NASB95" TargetMode="External"/><Relationship Id="rId48" Type="http://schemas.openxmlformats.org/officeDocument/2006/relationships/theme" Target="theme/theme1.xml"/><Relationship Id="rId8" Type="http://schemas.openxmlformats.org/officeDocument/2006/relationships/hyperlink" Target="https://www.blueletterbible.org/search/preSearch.cfm?Criteria=Revelation+20.8&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Jeremiah+51.28&amp;t=NASB95" TargetMode="External"/><Relationship Id="rId17" Type="http://schemas.openxmlformats.org/officeDocument/2006/relationships/hyperlink" Target="https://www.blueletterbible.org/search/preSearch.cfm?Criteria=Daniel+10.20&amp;t=NASB95" TargetMode="External"/><Relationship Id="rId25" Type="http://schemas.openxmlformats.org/officeDocument/2006/relationships/hyperlink" Target="https://www.blueletterbible.org/search/preSearch.cfm?Criteria=Ezekiel+38.2&amp;t=NASB95" TargetMode="External"/><Relationship Id="rId33" Type="http://schemas.openxmlformats.org/officeDocument/2006/relationships/hyperlink" Target="https://www.blueletterbible.org/search/preSearch.cfm?Criteria=Ezekiel+38.6&amp;t=NASB95" TargetMode="External"/><Relationship Id="rId38" Type="http://schemas.openxmlformats.org/officeDocument/2006/relationships/hyperlink" Target="https://www.blueletterbible.org/search/preSearch.cfm?Criteria=Psalm+48.7&amp;t=NASB95" TargetMode="External"/><Relationship Id="rId46" Type="http://schemas.openxmlformats.org/officeDocument/2006/relationships/hyperlink" Target="https://www.blueletterbible.org/search/preSearch.cfm?Criteria=Daniel+11.30&amp;t=NASB95" TargetMode="External"/><Relationship Id="rId20" Type="http://schemas.openxmlformats.org/officeDocument/2006/relationships/hyperlink" Target="https://www.blueletterbible.org/search/preSearch.cfm?Criteria=Isaiah+66.19&amp;t=NASB95" TargetMode="External"/><Relationship Id="rId41" Type="http://schemas.openxmlformats.org/officeDocument/2006/relationships/hyperlink" Target="https://www.blueletterbible.org/search/preSearch.cfm?Criteria=Ezekiel+27.3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2022-06-08T18:54:00Z</cp:lastPrinted>
  <dcterms:created xsi:type="dcterms:W3CDTF">2022-06-08T19:17:00Z</dcterms:created>
  <dcterms:modified xsi:type="dcterms:W3CDTF">2022-06-08T19:17:00Z</dcterms:modified>
</cp:coreProperties>
</file>