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9912D" w14:textId="77777777" w:rsidR="006E27DB" w:rsidRDefault="006E27DB" w:rsidP="006E27DB">
      <w:pPr>
        <w:pStyle w:val="Heading1"/>
        <w:shd w:val="clear" w:color="auto" w:fill="FFFFFF"/>
        <w:spacing w:before="0" w:beforeAutospacing="0"/>
        <w:jc w:val="center"/>
        <w:rPr>
          <w:color w:val="212529"/>
        </w:rPr>
      </w:pPr>
      <w:r>
        <w:rPr>
          <w:color w:val="212529"/>
        </w:rPr>
        <w:t>Genesis 10:9-14</w:t>
      </w:r>
    </w:p>
    <w:p w14:paraId="53F3C2AC" w14:textId="7E430AAA" w:rsidR="006E27DB" w:rsidRDefault="006E27DB" w:rsidP="006E27DB">
      <w:pPr>
        <w:pStyle w:val="NormalWeb"/>
        <w:shd w:val="clear" w:color="auto" w:fill="FFFFFF"/>
        <w:spacing w:before="450" w:beforeAutospacing="0"/>
        <w:jc w:val="center"/>
        <w:rPr>
          <w:rStyle w:val="Emphasis"/>
          <w:rFonts w:ascii="Roboto" w:hAnsi="Roboto"/>
          <w:color w:val="555555"/>
          <w:sz w:val="27"/>
          <w:szCs w:val="27"/>
        </w:rPr>
      </w:pPr>
      <w:hyperlink r:id="rId5" w:history="1">
        <w:r w:rsidRPr="00673227">
          <w:rPr>
            <w:rStyle w:val="Hyperlink"/>
            <w:rFonts w:ascii="Roboto" w:hAnsi="Roboto"/>
            <w:sz w:val="27"/>
            <w:szCs w:val="27"/>
          </w:rPr>
          <w:t>https://thebiblesays.com/commentary/gen/gen-10/genesis-109-14/</w:t>
        </w:r>
      </w:hyperlink>
    </w:p>
    <w:p w14:paraId="59B33EF7" w14:textId="053EC40C" w:rsidR="006E27DB" w:rsidRDefault="006E27DB" w:rsidP="006E27DB">
      <w:pPr>
        <w:pStyle w:val="NormalWeb"/>
        <w:shd w:val="clear" w:color="auto" w:fill="FFFFFF"/>
        <w:spacing w:before="450" w:beforeAutospacing="0"/>
        <w:jc w:val="center"/>
        <w:rPr>
          <w:rFonts w:ascii="Roboto" w:hAnsi="Roboto"/>
          <w:color w:val="555555"/>
          <w:sz w:val="27"/>
          <w:szCs w:val="27"/>
        </w:rPr>
      </w:pPr>
      <w:r>
        <w:rPr>
          <w:rStyle w:val="Emphasis"/>
          <w:rFonts w:ascii="Roboto" w:hAnsi="Roboto"/>
          <w:color w:val="555555"/>
          <w:sz w:val="27"/>
          <w:szCs w:val="27"/>
        </w:rPr>
        <w:t xml:space="preserve">Nimrod was a mighty hunter. He built the kingdom of Babel and in Assyria, he built the city of Nineveh. </w:t>
      </w:r>
      <w:proofErr w:type="spellStart"/>
      <w:r>
        <w:rPr>
          <w:rStyle w:val="Emphasis"/>
          <w:rFonts w:ascii="Roboto" w:hAnsi="Roboto"/>
          <w:color w:val="555555"/>
          <w:sz w:val="27"/>
          <w:szCs w:val="27"/>
        </w:rPr>
        <w:t>Mizraim</w:t>
      </w:r>
      <w:proofErr w:type="spellEnd"/>
      <w:r>
        <w:rPr>
          <w:rStyle w:val="Emphasis"/>
          <w:rFonts w:ascii="Roboto" w:hAnsi="Roboto"/>
          <w:color w:val="555555"/>
          <w:sz w:val="27"/>
          <w:szCs w:val="27"/>
        </w:rPr>
        <w:t xml:space="preserve"> had seven sons.</w:t>
      </w:r>
    </w:p>
    <w:p w14:paraId="4C837ED8" w14:textId="77777777" w:rsidR="006E27DB" w:rsidRDefault="006E27DB" w:rsidP="006E27DB">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Nimrod is credited with initiating the process of kingdom building and city-building in Mesopotamia (</w:t>
      </w:r>
      <w:hyperlink r:id="rId6" w:tgtFrame="BLB_NW" w:history="1">
        <w:r>
          <w:rPr>
            <w:rStyle w:val="Hyperlink"/>
            <w:rFonts w:ascii="Roboto" w:hAnsi="Roboto"/>
            <w:color w:val="525DDC"/>
            <w:sz w:val="27"/>
            <w:szCs w:val="27"/>
          </w:rPr>
          <w:t>Genesis 10:8-12</w:t>
        </w:r>
      </w:hyperlink>
      <w:r>
        <w:rPr>
          <w:rFonts w:ascii="Roboto" w:hAnsi="Roboto"/>
          <w:color w:val="555555"/>
          <w:sz w:val="27"/>
          <w:szCs w:val="27"/>
        </w:rPr>
        <w:t>; . </w:t>
      </w:r>
      <w:hyperlink r:id="rId7" w:tgtFrame="BLB_NW" w:history="1">
        <w:r>
          <w:rPr>
            <w:rStyle w:val="Hyperlink"/>
            <w:rFonts w:ascii="Roboto" w:hAnsi="Roboto"/>
            <w:color w:val="525DDC"/>
            <w:sz w:val="27"/>
            <w:szCs w:val="27"/>
          </w:rPr>
          <w:t>Micah 5:6</w:t>
        </w:r>
      </w:hyperlink>
      <w:r>
        <w:rPr>
          <w:rFonts w:ascii="Roboto" w:hAnsi="Roboto"/>
          <w:color w:val="555555"/>
          <w:sz w:val="27"/>
          <w:szCs w:val="27"/>
        </w:rPr>
        <w:t>). The phrase “before the Lord” can be seen in two ways, 1. As Gods favor or approval, or most likely 2. As the Lord saw Nimrod’s activity, it stood out. God knows and keeps watch for sinful rebellions as seen by this verse, “His eyes keep watch on the nations; Let not the rebellious exalt themselves” (</w:t>
      </w:r>
      <w:hyperlink r:id="rId8" w:tgtFrame="BLB_NW" w:history="1">
        <w:r>
          <w:rPr>
            <w:rStyle w:val="Hyperlink"/>
            <w:rFonts w:ascii="Roboto" w:hAnsi="Roboto"/>
            <w:color w:val="525DDC"/>
            <w:sz w:val="27"/>
            <w:szCs w:val="27"/>
          </w:rPr>
          <w:t>Psalm 66:7</w:t>
        </w:r>
      </w:hyperlink>
      <w:r>
        <w:rPr>
          <w:rFonts w:ascii="Roboto" w:hAnsi="Roboto"/>
          <w:color w:val="555555"/>
          <w:sz w:val="27"/>
          <w:szCs w:val="27"/>
        </w:rPr>
        <w:t>).</w:t>
      </w:r>
    </w:p>
    <w:p w14:paraId="6BA5FAA2" w14:textId="77777777" w:rsidR="006E27DB" w:rsidRDefault="006E27DB" w:rsidP="006E27DB">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Nimrod was ambitious and was an overseer in building the Tower of Babel (</w:t>
      </w:r>
      <w:hyperlink r:id="rId9" w:tgtFrame="BLB_NW" w:history="1">
        <w:r>
          <w:rPr>
            <w:rStyle w:val="Hyperlink"/>
            <w:rFonts w:ascii="Roboto" w:hAnsi="Roboto"/>
            <w:color w:val="525DDC"/>
            <w:sz w:val="27"/>
            <w:szCs w:val="27"/>
          </w:rPr>
          <w:t>Genesis 10:10</w:t>
        </w:r>
      </w:hyperlink>
      <w:r>
        <w:rPr>
          <w:rFonts w:ascii="Roboto" w:hAnsi="Roboto"/>
          <w:color w:val="555555"/>
          <w:sz w:val="27"/>
          <w:szCs w:val="27"/>
        </w:rPr>
        <w:t>; </w:t>
      </w:r>
      <w:hyperlink r:id="rId10" w:tgtFrame="BLB_NW" w:history="1">
        <w:r>
          <w:rPr>
            <w:rStyle w:val="Hyperlink"/>
            <w:rFonts w:ascii="Roboto" w:hAnsi="Roboto"/>
            <w:color w:val="525DDC"/>
            <w:sz w:val="27"/>
            <w:szCs w:val="27"/>
          </w:rPr>
          <w:t>11:1-9</w:t>
        </w:r>
      </w:hyperlink>
      <w:r>
        <w:rPr>
          <w:rFonts w:ascii="Roboto" w:hAnsi="Roboto"/>
          <w:color w:val="555555"/>
          <w:sz w:val="27"/>
          <w:szCs w:val="27"/>
        </w:rPr>
        <w:t>). </w:t>
      </w:r>
      <w:r>
        <w:rPr>
          <w:rStyle w:val="Emphasis"/>
          <w:rFonts w:ascii="Roboto" w:hAnsi="Roboto"/>
          <w:color w:val="555555"/>
          <w:sz w:val="27"/>
          <w:szCs w:val="27"/>
        </w:rPr>
        <w:t xml:space="preserve">The beginning of his kingdom was Babel and </w:t>
      </w:r>
      <w:proofErr w:type="spellStart"/>
      <w:r>
        <w:rPr>
          <w:rStyle w:val="Emphasis"/>
          <w:rFonts w:ascii="Roboto" w:hAnsi="Roboto"/>
          <w:color w:val="555555"/>
          <w:sz w:val="27"/>
          <w:szCs w:val="27"/>
        </w:rPr>
        <w:t>Erech</w:t>
      </w:r>
      <w:proofErr w:type="spellEnd"/>
      <w:r>
        <w:rPr>
          <w:rStyle w:val="Emphasis"/>
          <w:rFonts w:ascii="Roboto" w:hAnsi="Roboto"/>
          <w:color w:val="555555"/>
          <w:sz w:val="27"/>
          <w:szCs w:val="27"/>
        </w:rPr>
        <w:t xml:space="preserve"> and Accad and </w:t>
      </w:r>
      <w:proofErr w:type="spellStart"/>
      <w:r>
        <w:rPr>
          <w:rStyle w:val="Emphasis"/>
          <w:rFonts w:ascii="Roboto" w:hAnsi="Roboto"/>
          <w:color w:val="555555"/>
          <w:sz w:val="27"/>
          <w:szCs w:val="27"/>
        </w:rPr>
        <w:t>Calneh</w:t>
      </w:r>
      <w:proofErr w:type="spellEnd"/>
      <w:r>
        <w:rPr>
          <w:rStyle w:val="Emphasis"/>
          <w:rFonts w:ascii="Roboto" w:hAnsi="Roboto"/>
          <w:color w:val="555555"/>
          <w:sz w:val="27"/>
          <w:szCs w:val="27"/>
        </w:rPr>
        <w:t>, in the land of Shinar. From that land he went forth into Assyria, and built Nineveh and Rehoboth-</w:t>
      </w:r>
      <w:proofErr w:type="spellStart"/>
      <w:r>
        <w:rPr>
          <w:rStyle w:val="Emphasis"/>
          <w:rFonts w:ascii="Roboto" w:hAnsi="Roboto"/>
          <w:color w:val="555555"/>
          <w:sz w:val="27"/>
          <w:szCs w:val="27"/>
        </w:rPr>
        <w:t>Ir</w:t>
      </w:r>
      <w:proofErr w:type="spellEnd"/>
      <w:r>
        <w:rPr>
          <w:rStyle w:val="Emphasis"/>
          <w:rFonts w:ascii="Roboto" w:hAnsi="Roboto"/>
          <w:color w:val="555555"/>
          <w:sz w:val="27"/>
          <w:szCs w:val="27"/>
        </w:rPr>
        <w:t xml:space="preserve"> and Calah, and Resen between Nineveh and Calah; that is the great city.</w:t>
      </w:r>
      <w:r>
        <w:rPr>
          <w:rFonts w:ascii="Roboto" w:hAnsi="Roboto"/>
          <w:color w:val="555555"/>
          <w:sz w:val="27"/>
          <w:szCs w:val="27"/>
        </w:rPr>
        <w:t> Babylonia was known as the “land of Nimrod.” It included the area surrounding the Tigris and Euphrates rivers in southern Mesopotamia. Babylon was about 50 miles south of modern Baghdad, Iraq (</w:t>
      </w:r>
      <w:hyperlink r:id="rId11" w:tgtFrame="BLB_NW" w:history="1">
        <w:r>
          <w:rPr>
            <w:rStyle w:val="Hyperlink"/>
            <w:rFonts w:ascii="Roboto" w:hAnsi="Roboto"/>
            <w:color w:val="525DDC"/>
            <w:sz w:val="27"/>
            <w:szCs w:val="27"/>
          </w:rPr>
          <w:t>Joshua 7:21</w:t>
        </w:r>
      </w:hyperlink>
      <w:r>
        <w:rPr>
          <w:rFonts w:ascii="Roboto" w:hAnsi="Roboto"/>
          <w:color w:val="555555"/>
          <w:sz w:val="27"/>
          <w:szCs w:val="27"/>
        </w:rPr>
        <w:t>; </w:t>
      </w:r>
      <w:hyperlink r:id="rId12" w:tgtFrame="BLB_NW" w:history="1">
        <w:r>
          <w:rPr>
            <w:rStyle w:val="Hyperlink"/>
            <w:rFonts w:ascii="Roboto" w:hAnsi="Roboto"/>
            <w:color w:val="525DDC"/>
            <w:sz w:val="27"/>
            <w:szCs w:val="27"/>
          </w:rPr>
          <w:t>Isaiah 11:11</w:t>
        </w:r>
      </w:hyperlink>
      <w:r>
        <w:rPr>
          <w:rFonts w:ascii="Roboto" w:hAnsi="Roboto"/>
          <w:color w:val="555555"/>
          <w:sz w:val="27"/>
          <w:szCs w:val="27"/>
        </w:rPr>
        <w:t>; </w:t>
      </w:r>
      <w:hyperlink r:id="rId13" w:tgtFrame="BLB_NW" w:history="1">
        <w:r>
          <w:rPr>
            <w:rStyle w:val="Hyperlink"/>
            <w:rFonts w:ascii="Roboto" w:hAnsi="Roboto"/>
            <w:color w:val="525DDC"/>
            <w:sz w:val="27"/>
            <w:szCs w:val="27"/>
          </w:rPr>
          <w:t>Daniel 1:2</w:t>
        </w:r>
      </w:hyperlink>
      <w:r>
        <w:rPr>
          <w:rFonts w:ascii="Roboto" w:hAnsi="Roboto"/>
          <w:color w:val="555555"/>
          <w:sz w:val="27"/>
          <w:szCs w:val="27"/>
        </w:rPr>
        <w:t>). Babylon was the earliest foundation of Mesopotamia going back to the third millennium. By the first millennium, it was the most prestigious and grand city.</w:t>
      </w:r>
    </w:p>
    <w:p w14:paraId="598D14B5" w14:textId="77777777" w:rsidR="006E27DB" w:rsidRDefault="006E27DB" w:rsidP="006E27DB">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After Babel or Babylon, Nimrod built three cities. </w:t>
      </w:r>
      <w:proofErr w:type="spellStart"/>
      <w:r>
        <w:rPr>
          <w:rStyle w:val="Strong"/>
          <w:rFonts w:ascii="Roboto" w:hAnsi="Roboto"/>
          <w:color w:val="555555"/>
          <w:sz w:val="27"/>
          <w:szCs w:val="27"/>
        </w:rPr>
        <w:t>Erech</w:t>
      </w:r>
      <w:proofErr w:type="spellEnd"/>
      <w:r>
        <w:rPr>
          <w:rFonts w:ascii="Roboto" w:hAnsi="Roboto"/>
          <w:color w:val="555555"/>
          <w:sz w:val="27"/>
          <w:szCs w:val="27"/>
        </w:rPr>
        <w:t xml:space="preserve"> a Sumerian city is modern </w:t>
      </w:r>
      <w:proofErr w:type="spellStart"/>
      <w:r>
        <w:rPr>
          <w:rFonts w:ascii="Roboto" w:hAnsi="Roboto"/>
          <w:color w:val="555555"/>
          <w:sz w:val="27"/>
          <w:szCs w:val="27"/>
        </w:rPr>
        <w:t>Warka</w:t>
      </w:r>
      <w:proofErr w:type="spellEnd"/>
      <w:r>
        <w:rPr>
          <w:rFonts w:ascii="Roboto" w:hAnsi="Roboto"/>
          <w:color w:val="555555"/>
          <w:sz w:val="27"/>
          <w:szCs w:val="27"/>
        </w:rPr>
        <w:t xml:space="preserve"> on the east side of the Euphrates, about 40 miles up the river from Ur in southern Iraq. It was one of the earliest Sumerian cities. The Sumerian King List names this city as the seat of the second dynasty of kings after the flood, the third king of </w:t>
      </w:r>
      <w:proofErr w:type="spellStart"/>
      <w:r>
        <w:rPr>
          <w:rFonts w:ascii="Roboto" w:hAnsi="Roboto"/>
          <w:color w:val="555555"/>
          <w:sz w:val="27"/>
          <w:szCs w:val="27"/>
        </w:rPr>
        <w:t>Erech</w:t>
      </w:r>
      <w:proofErr w:type="spellEnd"/>
      <w:r>
        <w:rPr>
          <w:rFonts w:ascii="Roboto" w:hAnsi="Roboto"/>
          <w:color w:val="555555"/>
          <w:sz w:val="27"/>
          <w:szCs w:val="27"/>
        </w:rPr>
        <w:t xml:space="preserve"> was Gilgamesh. </w:t>
      </w:r>
      <w:r>
        <w:rPr>
          <w:rStyle w:val="Strong"/>
          <w:rFonts w:ascii="Roboto" w:hAnsi="Roboto"/>
          <w:color w:val="555555"/>
          <w:sz w:val="27"/>
          <w:szCs w:val="27"/>
        </w:rPr>
        <w:t>Accad</w:t>
      </w:r>
      <w:r>
        <w:rPr>
          <w:rFonts w:ascii="Roboto" w:hAnsi="Roboto"/>
          <w:color w:val="555555"/>
          <w:sz w:val="27"/>
          <w:szCs w:val="27"/>
        </w:rPr>
        <w:t xml:space="preserve"> or Akkad was located north of Babylon on the Euphrates River. This city, called Agade in Sumerian, became the center of the kingdom of Akkad founded by the famous Sargon I (ca. 2370-2295 B.C.), who established a dynasty that lasted about 150 years. Eventually, its name came to comprise </w:t>
      </w:r>
      <w:proofErr w:type="gramStart"/>
      <w:r>
        <w:rPr>
          <w:rFonts w:ascii="Roboto" w:hAnsi="Roboto"/>
          <w:color w:val="555555"/>
          <w:sz w:val="27"/>
          <w:szCs w:val="27"/>
        </w:rPr>
        <w:t>all of</w:t>
      </w:r>
      <w:proofErr w:type="gramEnd"/>
      <w:r>
        <w:rPr>
          <w:rFonts w:ascii="Roboto" w:hAnsi="Roboto"/>
          <w:color w:val="555555"/>
          <w:sz w:val="27"/>
          <w:szCs w:val="27"/>
        </w:rPr>
        <w:t xml:space="preserve"> northern Babylonia. The Semitic languages of Mesopotamia (Assyrian and Babylonian) are now called “Akkadian.”</w:t>
      </w:r>
    </w:p>
    <w:p w14:paraId="14604756" w14:textId="77777777" w:rsidR="006E27DB" w:rsidRDefault="006E27DB" w:rsidP="006E27DB">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The third city of </w:t>
      </w:r>
      <w:proofErr w:type="spellStart"/>
      <w:r>
        <w:rPr>
          <w:rStyle w:val="Strong"/>
          <w:rFonts w:ascii="Roboto" w:hAnsi="Roboto"/>
          <w:color w:val="555555"/>
          <w:sz w:val="27"/>
          <w:szCs w:val="27"/>
        </w:rPr>
        <w:t>Calneh</w:t>
      </w:r>
      <w:proofErr w:type="spellEnd"/>
      <w:r>
        <w:rPr>
          <w:rFonts w:ascii="Roboto" w:hAnsi="Roboto"/>
          <w:color w:val="555555"/>
          <w:sz w:val="27"/>
          <w:szCs w:val="27"/>
        </w:rPr>
        <w:t> was in southern Mesopotamia. Nimrod consolidated them into one kingdom under his own rule. </w:t>
      </w:r>
      <w:r>
        <w:rPr>
          <w:rStyle w:val="Strong"/>
          <w:rFonts w:ascii="Roboto" w:hAnsi="Roboto"/>
          <w:color w:val="555555"/>
          <w:sz w:val="27"/>
          <w:szCs w:val="27"/>
        </w:rPr>
        <w:t>Shinar</w:t>
      </w:r>
      <w:r>
        <w:rPr>
          <w:rFonts w:ascii="Roboto" w:hAnsi="Roboto"/>
          <w:color w:val="555555"/>
          <w:sz w:val="27"/>
          <w:szCs w:val="27"/>
        </w:rPr>
        <w:t xml:space="preserve"> is the land of Babylonia, </w:t>
      </w:r>
      <w:r>
        <w:rPr>
          <w:rFonts w:ascii="Roboto" w:hAnsi="Roboto"/>
          <w:color w:val="555555"/>
          <w:sz w:val="27"/>
          <w:szCs w:val="27"/>
        </w:rPr>
        <w:lastRenderedPageBreak/>
        <w:t xml:space="preserve">including Sumer and Akkad and bound on the north by Assyria, modern southern Iraq. This name was not used in Mesopotamia itself but is frequently found in Egyptian, Hittite, </w:t>
      </w:r>
      <w:proofErr w:type="spellStart"/>
      <w:r>
        <w:rPr>
          <w:rFonts w:ascii="Roboto" w:hAnsi="Roboto"/>
          <w:color w:val="555555"/>
          <w:sz w:val="27"/>
          <w:szCs w:val="27"/>
        </w:rPr>
        <w:t>Mitannian</w:t>
      </w:r>
      <w:proofErr w:type="spellEnd"/>
      <w:r>
        <w:rPr>
          <w:rFonts w:ascii="Roboto" w:hAnsi="Roboto"/>
          <w:color w:val="555555"/>
          <w:sz w:val="27"/>
          <w:szCs w:val="27"/>
        </w:rPr>
        <w:t>, and Amarna texts or in the Bible (. </w:t>
      </w:r>
      <w:hyperlink r:id="rId14" w:tgtFrame="BLB_NW" w:history="1">
        <w:r>
          <w:rPr>
            <w:rStyle w:val="Hyperlink"/>
            <w:rFonts w:ascii="Roboto" w:hAnsi="Roboto"/>
            <w:color w:val="525DDC"/>
            <w:sz w:val="27"/>
            <w:szCs w:val="27"/>
          </w:rPr>
          <w:t>Genesis 11:2</w:t>
        </w:r>
      </w:hyperlink>
      <w:r>
        <w:rPr>
          <w:rFonts w:ascii="Roboto" w:hAnsi="Roboto"/>
          <w:color w:val="555555"/>
          <w:sz w:val="27"/>
          <w:szCs w:val="27"/>
        </w:rPr>
        <w:t>,</w:t>
      </w:r>
      <w:hyperlink r:id="rId15" w:tgtFrame="BLB_NW" w:history="1">
        <w:r>
          <w:rPr>
            <w:rStyle w:val="Hyperlink"/>
            <w:rFonts w:ascii="Roboto" w:hAnsi="Roboto"/>
            <w:color w:val="525DDC"/>
            <w:sz w:val="27"/>
            <w:szCs w:val="27"/>
          </w:rPr>
          <w:t>14:1</w:t>
        </w:r>
      </w:hyperlink>
      <w:r>
        <w:rPr>
          <w:rFonts w:ascii="Roboto" w:hAnsi="Roboto"/>
          <w:color w:val="555555"/>
          <w:sz w:val="27"/>
          <w:szCs w:val="27"/>
        </w:rPr>
        <w:t>; </w:t>
      </w:r>
      <w:hyperlink r:id="rId16" w:tgtFrame="BLB_NW" w:history="1">
        <w:r>
          <w:rPr>
            <w:rStyle w:val="Hyperlink"/>
            <w:rFonts w:ascii="Roboto" w:hAnsi="Roboto"/>
            <w:color w:val="525DDC"/>
            <w:sz w:val="27"/>
            <w:szCs w:val="27"/>
          </w:rPr>
          <w:t>Isaiah 11:11</w:t>
        </w:r>
      </w:hyperlink>
      <w:r>
        <w:rPr>
          <w:rFonts w:ascii="Roboto" w:hAnsi="Roboto"/>
          <w:color w:val="555555"/>
          <w:sz w:val="27"/>
          <w:szCs w:val="27"/>
        </w:rPr>
        <w:t>; </w:t>
      </w:r>
      <w:hyperlink r:id="rId17" w:tgtFrame="BLB_NW" w:history="1">
        <w:r>
          <w:rPr>
            <w:rStyle w:val="Hyperlink"/>
            <w:rFonts w:ascii="Roboto" w:hAnsi="Roboto"/>
            <w:color w:val="525DDC"/>
            <w:sz w:val="27"/>
            <w:szCs w:val="27"/>
          </w:rPr>
          <w:t>Daniel 1:2</w:t>
        </w:r>
      </w:hyperlink>
      <w:r>
        <w:rPr>
          <w:rFonts w:ascii="Roboto" w:hAnsi="Roboto"/>
          <w:color w:val="555555"/>
          <w:sz w:val="27"/>
          <w:szCs w:val="27"/>
        </w:rPr>
        <w:t>). Shinar is an old term originating before 1500 B.C. and possibly derived from an archaic pronunciation of Sumer.</w:t>
      </w:r>
    </w:p>
    <w:p w14:paraId="4C9D7114" w14:textId="77777777" w:rsidR="006E27DB" w:rsidRDefault="006E27DB" w:rsidP="006E27DB">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Nimrod moved 300 miles further north into Assyria (. </w:t>
      </w:r>
      <w:hyperlink r:id="rId18" w:tgtFrame="BLB_NW" w:history="1">
        <w:r>
          <w:rPr>
            <w:rStyle w:val="Hyperlink"/>
            <w:rFonts w:ascii="Roboto" w:hAnsi="Roboto"/>
            <w:color w:val="525DDC"/>
            <w:sz w:val="27"/>
            <w:szCs w:val="27"/>
          </w:rPr>
          <w:t>Micah 5:5-6</w:t>
        </w:r>
      </w:hyperlink>
      <w:r>
        <w:rPr>
          <w:rFonts w:ascii="Roboto" w:hAnsi="Roboto"/>
          <w:color w:val="555555"/>
          <w:sz w:val="27"/>
          <w:szCs w:val="27"/>
        </w:rPr>
        <w:t>) and founded the city of Nineveh. The city of Asshur, situated on the right bank of the Tigris, gave its name to this region. Asshur refers to Upper Mesopotamia and Shinar to Lower Mesopotamia. </w:t>
      </w:r>
      <w:r>
        <w:rPr>
          <w:rStyle w:val="Strong"/>
          <w:rFonts w:ascii="Roboto" w:hAnsi="Roboto"/>
          <w:color w:val="555555"/>
          <w:sz w:val="27"/>
          <w:szCs w:val="27"/>
        </w:rPr>
        <w:t>Nineveh</w:t>
      </w:r>
      <w:r>
        <w:rPr>
          <w:rFonts w:ascii="Roboto" w:hAnsi="Roboto"/>
          <w:color w:val="555555"/>
          <w:sz w:val="27"/>
          <w:szCs w:val="27"/>
        </w:rPr>
        <w:t> (Assyrian </w:t>
      </w:r>
      <w:proofErr w:type="spellStart"/>
      <w:r>
        <w:rPr>
          <w:rStyle w:val="Emphasis"/>
          <w:rFonts w:ascii="Roboto" w:hAnsi="Roboto"/>
          <w:color w:val="555555"/>
          <w:sz w:val="27"/>
          <w:szCs w:val="27"/>
        </w:rPr>
        <w:t>Ninua</w:t>
      </w:r>
      <w:proofErr w:type="spellEnd"/>
      <w:r>
        <w:rPr>
          <w:rFonts w:ascii="Roboto" w:hAnsi="Roboto"/>
          <w:color w:val="555555"/>
          <w:sz w:val="27"/>
          <w:szCs w:val="27"/>
        </w:rPr>
        <w:t xml:space="preserve">) was an ancient Assyrian city on the east bank of the Tigris River in northern Iraq. It was the most important city of Assyria after Ashur. Nineveh was founded circa 4500 B.C. It was located about 250 miles northwest of Babylon, presently the mounds of </w:t>
      </w:r>
      <w:proofErr w:type="spellStart"/>
      <w:r>
        <w:rPr>
          <w:rFonts w:ascii="Roboto" w:hAnsi="Roboto"/>
          <w:color w:val="555555"/>
          <w:sz w:val="27"/>
          <w:szCs w:val="27"/>
        </w:rPr>
        <w:t>Kuyunjik</w:t>
      </w:r>
      <w:proofErr w:type="spellEnd"/>
      <w:r>
        <w:rPr>
          <w:rFonts w:ascii="Roboto" w:hAnsi="Roboto"/>
          <w:color w:val="555555"/>
          <w:sz w:val="27"/>
          <w:szCs w:val="27"/>
        </w:rPr>
        <w:t xml:space="preserve"> and </w:t>
      </w:r>
      <w:proofErr w:type="spellStart"/>
      <w:r>
        <w:rPr>
          <w:rFonts w:ascii="Roboto" w:hAnsi="Roboto"/>
          <w:color w:val="555555"/>
          <w:sz w:val="27"/>
          <w:szCs w:val="27"/>
        </w:rPr>
        <w:t>Nebi</w:t>
      </w:r>
      <w:proofErr w:type="spellEnd"/>
      <w:r>
        <w:rPr>
          <w:rFonts w:ascii="Roboto" w:hAnsi="Roboto"/>
          <w:color w:val="555555"/>
          <w:sz w:val="27"/>
          <w:szCs w:val="27"/>
        </w:rPr>
        <w:t xml:space="preserve"> </w:t>
      </w:r>
      <w:proofErr w:type="spellStart"/>
      <w:r>
        <w:rPr>
          <w:rFonts w:ascii="Roboto" w:hAnsi="Roboto"/>
          <w:color w:val="555555"/>
          <w:sz w:val="27"/>
          <w:szCs w:val="27"/>
        </w:rPr>
        <w:t>Yunus</w:t>
      </w:r>
      <w:proofErr w:type="spellEnd"/>
      <w:r>
        <w:rPr>
          <w:rFonts w:ascii="Roboto" w:hAnsi="Roboto"/>
          <w:color w:val="555555"/>
          <w:sz w:val="27"/>
          <w:szCs w:val="27"/>
        </w:rPr>
        <w:t xml:space="preserve"> opposite modern Mosul. The kings of Akkad, including Sargon, built at Nineveh. Its name suggests a Sumerian origin. </w:t>
      </w:r>
      <w:proofErr w:type="gramStart"/>
      <w:r>
        <w:rPr>
          <w:rFonts w:ascii="Roboto" w:hAnsi="Roboto"/>
          <w:color w:val="555555"/>
          <w:sz w:val="27"/>
          <w:szCs w:val="27"/>
        </w:rPr>
        <w:t>Babylonia and Assyria (the land of Nimrod),</w:t>
      </w:r>
      <w:proofErr w:type="gramEnd"/>
      <w:r>
        <w:rPr>
          <w:rFonts w:ascii="Roboto" w:hAnsi="Roboto"/>
          <w:color w:val="555555"/>
          <w:sz w:val="27"/>
          <w:szCs w:val="27"/>
        </w:rPr>
        <w:t xml:space="preserve"> were Mesopotamian empires that would conquer and exile Israel and Judah. Later Nineveh became central to the neo-Assyrian Empire of the eighth and seventh centuries that so grievously impacted the political history of Israel and Judah and was the focus of the prophetic ministries of Jonah and Nahum.</w:t>
      </w:r>
    </w:p>
    <w:p w14:paraId="4F07E701" w14:textId="77777777" w:rsidR="006E27DB" w:rsidRDefault="006E27DB" w:rsidP="006E27DB">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Nimrod also built three nearby cities </w:t>
      </w:r>
      <w:r>
        <w:rPr>
          <w:rStyle w:val="Strong"/>
          <w:rFonts w:ascii="Roboto" w:hAnsi="Roboto"/>
          <w:color w:val="555555"/>
          <w:sz w:val="27"/>
          <w:szCs w:val="27"/>
        </w:rPr>
        <w:t>Rehoboth </w:t>
      </w:r>
      <w:r>
        <w:rPr>
          <w:rFonts w:ascii="Roboto" w:hAnsi="Roboto"/>
          <w:color w:val="555555"/>
          <w:sz w:val="27"/>
          <w:szCs w:val="27"/>
        </w:rPr>
        <w:t xml:space="preserve">(Lit. broad open places of the city) was probably a suburb of Nineveh called </w:t>
      </w:r>
      <w:proofErr w:type="spellStart"/>
      <w:r>
        <w:rPr>
          <w:rFonts w:ascii="Roboto" w:hAnsi="Roboto"/>
          <w:color w:val="555555"/>
          <w:sz w:val="27"/>
          <w:szCs w:val="27"/>
        </w:rPr>
        <w:t>Rebit</w:t>
      </w:r>
      <w:proofErr w:type="spellEnd"/>
      <w:r>
        <w:rPr>
          <w:rFonts w:ascii="Roboto" w:hAnsi="Roboto"/>
          <w:color w:val="555555"/>
          <w:sz w:val="27"/>
          <w:szCs w:val="27"/>
        </w:rPr>
        <w:t xml:space="preserve"> </w:t>
      </w:r>
      <w:proofErr w:type="spellStart"/>
      <w:r>
        <w:rPr>
          <w:rFonts w:ascii="Roboto" w:hAnsi="Roboto"/>
          <w:color w:val="555555"/>
          <w:sz w:val="27"/>
          <w:szCs w:val="27"/>
        </w:rPr>
        <w:t>Ninua</w:t>
      </w:r>
      <w:proofErr w:type="spellEnd"/>
      <w:r>
        <w:rPr>
          <w:rFonts w:ascii="Roboto" w:hAnsi="Roboto"/>
          <w:color w:val="555555"/>
          <w:sz w:val="27"/>
          <w:szCs w:val="27"/>
        </w:rPr>
        <w:t>, “greater Nineveh.” Rehoboth could be understood as unbuilt areas around Nineveh. </w:t>
      </w:r>
      <w:r>
        <w:rPr>
          <w:rStyle w:val="Strong"/>
          <w:rFonts w:ascii="Roboto" w:hAnsi="Roboto"/>
          <w:color w:val="555555"/>
          <w:sz w:val="27"/>
          <w:szCs w:val="27"/>
        </w:rPr>
        <w:t>Calah</w:t>
      </w:r>
      <w:r>
        <w:rPr>
          <w:rFonts w:ascii="Roboto" w:hAnsi="Roboto"/>
          <w:color w:val="555555"/>
          <w:sz w:val="27"/>
          <w:szCs w:val="27"/>
        </w:rPr>
        <w:t xml:space="preserve"> or </w:t>
      </w:r>
      <w:proofErr w:type="spellStart"/>
      <w:r>
        <w:rPr>
          <w:rFonts w:ascii="Roboto" w:hAnsi="Roboto"/>
          <w:color w:val="555555"/>
          <w:sz w:val="27"/>
          <w:szCs w:val="27"/>
        </w:rPr>
        <w:t>Kalah</w:t>
      </w:r>
      <w:proofErr w:type="spellEnd"/>
      <w:r>
        <w:rPr>
          <w:rFonts w:ascii="Roboto" w:hAnsi="Roboto"/>
          <w:color w:val="555555"/>
          <w:sz w:val="27"/>
          <w:szCs w:val="27"/>
        </w:rPr>
        <w:t xml:space="preserve"> was south of Nineveh and is presently known locally as </w:t>
      </w:r>
      <w:proofErr w:type="spellStart"/>
      <w:r>
        <w:rPr>
          <w:rFonts w:ascii="Roboto" w:hAnsi="Roboto"/>
          <w:color w:val="555555"/>
          <w:sz w:val="27"/>
          <w:szCs w:val="27"/>
        </w:rPr>
        <w:t>Birs</w:t>
      </w:r>
      <w:proofErr w:type="spellEnd"/>
      <w:r>
        <w:rPr>
          <w:rFonts w:ascii="Roboto" w:hAnsi="Roboto"/>
          <w:color w:val="555555"/>
          <w:sz w:val="27"/>
          <w:szCs w:val="27"/>
        </w:rPr>
        <w:t xml:space="preserve"> Nimrud. It was located twenty miles south of Nineveh on the left bank of the Tigris near where that river is joined by the Great Zab. Calah was first settled in the early third millennium. Shalmaneser I (ca. 1265–1235 B.C.) rebuilt </w:t>
      </w:r>
      <w:proofErr w:type="spellStart"/>
      <w:r>
        <w:rPr>
          <w:rFonts w:ascii="Roboto" w:hAnsi="Roboto"/>
          <w:color w:val="555555"/>
          <w:sz w:val="27"/>
          <w:szCs w:val="27"/>
        </w:rPr>
        <w:t>Kalah</w:t>
      </w:r>
      <w:proofErr w:type="spellEnd"/>
      <w:r>
        <w:rPr>
          <w:rFonts w:ascii="Roboto" w:hAnsi="Roboto"/>
          <w:color w:val="555555"/>
          <w:sz w:val="27"/>
          <w:szCs w:val="27"/>
        </w:rPr>
        <w:t xml:space="preserve"> and made the capital of Assyria in the ninth century B.C. after abandoning Asshur.</w:t>
      </w:r>
    </w:p>
    <w:p w14:paraId="7D35E9ED" w14:textId="77777777" w:rsidR="006E27DB" w:rsidRDefault="006E27DB" w:rsidP="006E27DB">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Resen</w:t>
      </w:r>
      <w:r>
        <w:rPr>
          <w:rFonts w:ascii="Roboto" w:hAnsi="Roboto"/>
          <w:color w:val="555555"/>
          <w:sz w:val="27"/>
          <w:szCs w:val="27"/>
        </w:rPr>
        <w:t> was northwest of Calah in Assyria. It could be an Akkadian word meaning “spring-head.” The </w:t>
      </w:r>
      <w:r>
        <w:rPr>
          <w:rStyle w:val="Emphasis"/>
          <w:rFonts w:ascii="Roboto" w:hAnsi="Roboto"/>
          <w:color w:val="555555"/>
          <w:sz w:val="27"/>
          <w:szCs w:val="27"/>
        </w:rPr>
        <w:t>great city</w:t>
      </w:r>
      <w:r>
        <w:rPr>
          <w:rFonts w:ascii="Roboto" w:hAnsi="Roboto"/>
          <w:color w:val="555555"/>
          <w:sz w:val="27"/>
          <w:szCs w:val="27"/>
        </w:rPr>
        <w:t> used here refers to Nineveh (</w:t>
      </w:r>
      <w:hyperlink r:id="rId19" w:tgtFrame="BLB_NW" w:history="1">
        <w:r>
          <w:rPr>
            <w:rStyle w:val="Hyperlink"/>
            <w:rFonts w:ascii="Roboto" w:hAnsi="Roboto"/>
            <w:color w:val="525DDC"/>
            <w:sz w:val="27"/>
            <w:szCs w:val="27"/>
          </w:rPr>
          <w:t>Jonah 1:2</w:t>
        </w:r>
      </w:hyperlink>
      <w:r>
        <w:rPr>
          <w:rFonts w:ascii="Roboto" w:hAnsi="Roboto"/>
          <w:color w:val="555555"/>
          <w:sz w:val="27"/>
          <w:szCs w:val="27"/>
        </w:rPr>
        <w:t>, </w:t>
      </w:r>
      <w:hyperlink r:id="rId20" w:tgtFrame="BLB_NW" w:history="1">
        <w:r>
          <w:rPr>
            <w:rStyle w:val="Hyperlink"/>
            <w:rFonts w:ascii="Roboto" w:hAnsi="Roboto"/>
            <w:color w:val="525DDC"/>
            <w:sz w:val="27"/>
            <w:szCs w:val="27"/>
          </w:rPr>
          <w:t>3:1</w:t>
        </w:r>
      </w:hyperlink>
      <w:r>
        <w:rPr>
          <w:rFonts w:ascii="Roboto" w:hAnsi="Roboto"/>
          <w:color w:val="555555"/>
          <w:sz w:val="27"/>
          <w:szCs w:val="27"/>
        </w:rPr>
        <w:t>,</w:t>
      </w:r>
      <w:hyperlink r:id="rId21" w:tgtFrame="BLB_NW" w:history="1">
        <w:r>
          <w:rPr>
            <w:rStyle w:val="Hyperlink"/>
            <w:rFonts w:ascii="Roboto" w:hAnsi="Roboto"/>
            <w:color w:val="525DDC"/>
            <w:sz w:val="27"/>
            <w:szCs w:val="27"/>
          </w:rPr>
          <w:t>3</w:t>
        </w:r>
      </w:hyperlink>
      <w:r>
        <w:rPr>
          <w:rFonts w:ascii="Roboto" w:hAnsi="Roboto"/>
          <w:color w:val="555555"/>
          <w:sz w:val="27"/>
          <w:szCs w:val="27"/>
        </w:rPr>
        <w:t>). Rehoboth, Calah, and Resen became Nimrod’s northern kingdom. For many centuries afterword the two cities of Babylon and Nineveh, both founded by Nimrod, were the leading cities in the world. Nimrod’s empire extended from Babylonia in the south to Assyria in the north. Babylon is second only to Jerusalem as the most mentioned city in the Bible (280 times), but every reference is negative.</w:t>
      </w:r>
    </w:p>
    <w:p w14:paraId="185C1DC4" w14:textId="77777777" w:rsidR="006E27DB" w:rsidRDefault="006E27DB" w:rsidP="006E27DB">
      <w:pPr>
        <w:pStyle w:val="NormalWeb"/>
        <w:shd w:val="clear" w:color="auto" w:fill="FFFFFF"/>
        <w:spacing w:before="0" w:beforeAutospacing="0"/>
        <w:rPr>
          <w:rFonts w:ascii="Roboto" w:hAnsi="Roboto"/>
          <w:color w:val="555555"/>
          <w:sz w:val="27"/>
          <w:szCs w:val="27"/>
        </w:rPr>
      </w:pPr>
      <w:proofErr w:type="spellStart"/>
      <w:r>
        <w:rPr>
          <w:rStyle w:val="Emphasis"/>
          <w:rFonts w:ascii="Roboto" w:hAnsi="Roboto"/>
          <w:color w:val="555555"/>
          <w:sz w:val="27"/>
          <w:szCs w:val="27"/>
        </w:rPr>
        <w:lastRenderedPageBreak/>
        <w:t>Mizraim</w:t>
      </w:r>
      <w:proofErr w:type="spellEnd"/>
      <w:r>
        <w:rPr>
          <w:rStyle w:val="Emphasis"/>
          <w:rFonts w:ascii="Roboto" w:hAnsi="Roboto"/>
          <w:color w:val="555555"/>
          <w:sz w:val="27"/>
          <w:szCs w:val="27"/>
        </w:rPr>
        <w:t xml:space="preserve"> became the father of </w:t>
      </w:r>
      <w:proofErr w:type="spellStart"/>
      <w:r>
        <w:rPr>
          <w:rStyle w:val="Emphasis"/>
          <w:rFonts w:ascii="Roboto" w:hAnsi="Roboto"/>
          <w:color w:val="555555"/>
          <w:sz w:val="27"/>
          <w:szCs w:val="27"/>
        </w:rPr>
        <w:t>Ludim</w:t>
      </w:r>
      <w:proofErr w:type="spellEnd"/>
      <w:r>
        <w:rPr>
          <w:rStyle w:val="Emphasis"/>
          <w:rFonts w:ascii="Roboto" w:hAnsi="Roboto"/>
          <w:color w:val="555555"/>
          <w:sz w:val="27"/>
          <w:szCs w:val="27"/>
        </w:rPr>
        <w:t xml:space="preserve"> and </w:t>
      </w:r>
      <w:proofErr w:type="spellStart"/>
      <w:r>
        <w:rPr>
          <w:rStyle w:val="Emphasis"/>
          <w:rFonts w:ascii="Roboto" w:hAnsi="Roboto"/>
          <w:color w:val="555555"/>
          <w:sz w:val="27"/>
          <w:szCs w:val="27"/>
        </w:rPr>
        <w:t>Anamim</w:t>
      </w:r>
      <w:proofErr w:type="spellEnd"/>
      <w:r>
        <w:rPr>
          <w:rStyle w:val="Emphasis"/>
          <w:rFonts w:ascii="Roboto" w:hAnsi="Roboto"/>
          <w:color w:val="555555"/>
          <w:sz w:val="27"/>
          <w:szCs w:val="27"/>
        </w:rPr>
        <w:t xml:space="preserve"> and </w:t>
      </w:r>
      <w:proofErr w:type="spellStart"/>
      <w:r>
        <w:rPr>
          <w:rStyle w:val="Emphasis"/>
          <w:rFonts w:ascii="Roboto" w:hAnsi="Roboto"/>
          <w:color w:val="555555"/>
          <w:sz w:val="27"/>
          <w:szCs w:val="27"/>
        </w:rPr>
        <w:t>Lehabim</w:t>
      </w:r>
      <w:proofErr w:type="spellEnd"/>
      <w:r>
        <w:rPr>
          <w:rStyle w:val="Emphasis"/>
          <w:rFonts w:ascii="Roboto" w:hAnsi="Roboto"/>
          <w:color w:val="555555"/>
          <w:sz w:val="27"/>
          <w:szCs w:val="27"/>
        </w:rPr>
        <w:t xml:space="preserve"> and </w:t>
      </w:r>
      <w:proofErr w:type="spellStart"/>
      <w:r>
        <w:rPr>
          <w:rStyle w:val="Emphasis"/>
          <w:rFonts w:ascii="Roboto" w:hAnsi="Roboto"/>
          <w:color w:val="555555"/>
          <w:sz w:val="27"/>
          <w:szCs w:val="27"/>
        </w:rPr>
        <w:t>Naphtuhim</w:t>
      </w:r>
      <w:proofErr w:type="spellEnd"/>
      <w:r>
        <w:rPr>
          <w:rStyle w:val="Emphasis"/>
          <w:rFonts w:ascii="Roboto" w:hAnsi="Roboto"/>
          <w:color w:val="555555"/>
          <w:sz w:val="27"/>
          <w:szCs w:val="27"/>
        </w:rPr>
        <w:t xml:space="preserve"> and </w:t>
      </w:r>
      <w:proofErr w:type="spellStart"/>
      <w:r>
        <w:rPr>
          <w:rStyle w:val="Emphasis"/>
          <w:rFonts w:ascii="Roboto" w:hAnsi="Roboto"/>
          <w:color w:val="555555"/>
          <w:sz w:val="27"/>
          <w:szCs w:val="27"/>
        </w:rPr>
        <w:t>Pathrusim</w:t>
      </w:r>
      <w:proofErr w:type="spellEnd"/>
      <w:r>
        <w:rPr>
          <w:rStyle w:val="Emphasis"/>
          <w:rFonts w:ascii="Roboto" w:hAnsi="Roboto"/>
          <w:color w:val="555555"/>
          <w:sz w:val="27"/>
          <w:szCs w:val="27"/>
        </w:rPr>
        <w:t xml:space="preserve"> and </w:t>
      </w:r>
      <w:proofErr w:type="spellStart"/>
      <w:r>
        <w:rPr>
          <w:rStyle w:val="Emphasis"/>
          <w:rFonts w:ascii="Roboto" w:hAnsi="Roboto"/>
          <w:color w:val="555555"/>
          <w:sz w:val="27"/>
          <w:szCs w:val="27"/>
        </w:rPr>
        <w:t>Casluhim</w:t>
      </w:r>
      <w:proofErr w:type="spellEnd"/>
      <w:r>
        <w:rPr>
          <w:rStyle w:val="Emphasis"/>
          <w:rFonts w:ascii="Roboto" w:hAnsi="Roboto"/>
          <w:color w:val="555555"/>
          <w:sz w:val="27"/>
          <w:szCs w:val="27"/>
        </w:rPr>
        <w:t xml:space="preserve"> (from which came the Philistines) and </w:t>
      </w:r>
      <w:proofErr w:type="spellStart"/>
      <w:r>
        <w:rPr>
          <w:rStyle w:val="Emphasis"/>
          <w:rFonts w:ascii="Roboto" w:hAnsi="Roboto"/>
          <w:color w:val="555555"/>
          <w:sz w:val="27"/>
          <w:szCs w:val="27"/>
        </w:rPr>
        <w:t>Caphtorim</w:t>
      </w:r>
      <w:proofErr w:type="spellEnd"/>
      <w:r>
        <w:rPr>
          <w:rStyle w:val="Emphasis"/>
          <w:rFonts w:ascii="Roboto" w:hAnsi="Roboto"/>
          <w:color w:val="555555"/>
          <w:sz w:val="27"/>
          <w:szCs w:val="27"/>
        </w:rPr>
        <w:t>.</w:t>
      </w:r>
      <w:r>
        <w:rPr>
          <w:rFonts w:ascii="Roboto" w:hAnsi="Roboto"/>
          <w:color w:val="555555"/>
          <w:sz w:val="27"/>
          <w:szCs w:val="27"/>
        </w:rPr>
        <w:t xml:space="preserve"> There were seven peoples connected with </w:t>
      </w:r>
      <w:proofErr w:type="spellStart"/>
      <w:r>
        <w:rPr>
          <w:rFonts w:ascii="Roboto" w:hAnsi="Roboto"/>
          <w:color w:val="555555"/>
          <w:sz w:val="27"/>
          <w:szCs w:val="27"/>
        </w:rPr>
        <w:t>Mizraim</w:t>
      </w:r>
      <w:proofErr w:type="spellEnd"/>
      <w:r>
        <w:rPr>
          <w:rFonts w:ascii="Roboto" w:hAnsi="Roboto"/>
          <w:color w:val="555555"/>
          <w:sz w:val="27"/>
          <w:szCs w:val="27"/>
        </w:rPr>
        <w:t xml:space="preserve"> all descendants of Ham. </w:t>
      </w:r>
      <w:proofErr w:type="spellStart"/>
      <w:r>
        <w:rPr>
          <w:rStyle w:val="Emphasis"/>
          <w:rFonts w:ascii="Roboto" w:hAnsi="Roboto"/>
          <w:color w:val="555555"/>
          <w:sz w:val="27"/>
          <w:szCs w:val="27"/>
        </w:rPr>
        <w:t>Mizraim</w:t>
      </w:r>
      <w:proofErr w:type="spellEnd"/>
      <w:r>
        <w:rPr>
          <w:rFonts w:ascii="Roboto" w:hAnsi="Roboto"/>
          <w:color w:val="555555"/>
          <w:sz w:val="27"/>
          <w:szCs w:val="27"/>
        </w:rPr>
        <w:t> had seven sons:</w:t>
      </w:r>
    </w:p>
    <w:p w14:paraId="20EE94A3" w14:textId="77777777" w:rsidR="006E27DB" w:rsidRDefault="006E27DB" w:rsidP="006E27DB">
      <w:pPr>
        <w:pStyle w:val="NormalWeb"/>
        <w:shd w:val="clear" w:color="auto" w:fill="FFFFFF"/>
        <w:spacing w:before="0" w:beforeAutospacing="0"/>
        <w:rPr>
          <w:rFonts w:ascii="Roboto" w:hAnsi="Roboto"/>
          <w:color w:val="555555"/>
          <w:sz w:val="27"/>
          <w:szCs w:val="27"/>
        </w:rPr>
      </w:pPr>
      <w:proofErr w:type="spellStart"/>
      <w:r>
        <w:rPr>
          <w:rStyle w:val="Strong"/>
          <w:rFonts w:ascii="Roboto" w:hAnsi="Roboto"/>
          <w:color w:val="555555"/>
          <w:sz w:val="27"/>
          <w:szCs w:val="27"/>
        </w:rPr>
        <w:t>Ludim</w:t>
      </w:r>
      <w:proofErr w:type="spellEnd"/>
      <w:r>
        <w:rPr>
          <w:rFonts w:ascii="Roboto" w:hAnsi="Roboto"/>
          <w:color w:val="555555"/>
          <w:sz w:val="27"/>
          <w:szCs w:val="27"/>
        </w:rPr>
        <w:t xml:space="preserve"> or </w:t>
      </w:r>
      <w:proofErr w:type="spellStart"/>
      <w:r>
        <w:rPr>
          <w:rFonts w:ascii="Roboto" w:hAnsi="Roboto"/>
          <w:color w:val="555555"/>
          <w:sz w:val="27"/>
          <w:szCs w:val="27"/>
        </w:rPr>
        <w:t>Ludites</w:t>
      </w:r>
      <w:proofErr w:type="spellEnd"/>
      <w:r>
        <w:rPr>
          <w:rFonts w:ascii="Roboto" w:hAnsi="Roboto"/>
          <w:color w:val="555555"/>
          <w:sz w:val="27"/>
          <w:szCs w:val="27"/>
        </w:rPr>
        <w:t xml:space="preserve"> lived west of the Nile delta. They founded a city named </w:t>
      </w:r>
      <w:proofErr w:type="spellStart"/>
      <w:r>
        <w:rPr>
          <w:rFonts w:ascii="Roboto" w:hAnsi="Roboto"/>
          <w:color w:val="555555"/>
          <w:sz w:val="27"/>
          <w:szCs w:val="27"/>
        </w:rPr>
        <w:t>Lud</w:t>
      </w:r>
      <w:proofErr w:type="spellEnd"/>
      <w:r>
        <w:rPr>
          <w:rFonts w:ascii="Roboto" w:hAnsi="Roboto"/>
          <w:color w:val="555555"/>
          <w:sz w:val="27"/>
          <w:szCs w:val="27"/>
        </w:rPr>
        <w:t xml:space="preserve"> and were known as the Lydians in western Asia Minor. The Bible mentions these people with Cush and Put in prophecies concerning Egypt (</w:t>
      </w:r>
      <w:hyperlink r:id="rId22" w:tgtFrame="BLB_NW" w:history="1">
        <w:r>
          <w:rPr>
            <w:rStyle w:val="Hyperlink"/>
            <w:rFonts w:ascii="Roboto" w:hAnsi="Roboto"/>
            <w:color w:val="525DDC"/>
            <w:sz w:val="27"/>
            <w:szCs w:val="27"/>
          </w:rPr>
          <w:t>Jeremiah 46:9</w:t>
        </w:r>
      </w:hyperlink>
      <w:r>
        <w:rPr>
          <w:rFonts w:ascii="Roboto" w:hAnsi="Roboto"/>
          <w:color w:val="555555"/>
          <w:sz w:val="27"/>
          <w:szCs w:val="27"/>
        </w:rPr>
        <w:t>; </w:t>
      </w:r>
      <w:hyperlink r:id="rId23" w:tgtFrame="BLB_NW" w:history="1">
        <w:r>
          <w:rPr>
            <w:rStyle w:val="Hyperlink"/>
            <w:rFonts w:ascii="Roboto" w:hAnsi="Roboto"/>
            <w:color w:val="525DDC"/>
            <w:sz w:val="27"/>
            <w:szCs w:val="27"/>
          </w:rPr>
          <w:t>Ezekiel 27:10</w:t>
        </w:r>
      </w:hyperlink>
      <w:r>
        <w:rPr>
          <w:rFonts w:ascii="Roboto" w:hAnsi="Roboto"/>
          <w:color w:val="555555"/>
          <w:sz w:val="27"/>
          <w:szCs w:val="27"/>
        </w:rPr>
        <w:t>,</w:t>
      </w:r>
      <w:hyperlink r:id="rId24" w:tgtFrame="BLB_NW" w:history="1">
        <w:r>
          <w:rPr>
            <w:rStyle w:val="Hyperlink"/>
            <w:rFonts w:ascii="Roboto" w:hAnsi="Roboto"/>
            <w:color w:val="525DDC"/>
            <w:sz w:val="27"/>
            <w:szCs w:val="27"/>
          </w:rPr>
          <w:t>30:5</w:t>
        </w:r>
      </w:hyperlink>
      <w:r>
        <w:rPr>
          <w:rFonts w:ascii="Roboto" w:hAnsi="Roboto"/>
          <w:color w:val="555555"/>
          <w:sz w:val="27"/>
          <w:szCs w:val="27"/>
        </w:rPr>
        <w:t>).</w:t>
      </w:r>
    </w:p>
    <w:p w14:paraId="7BC90009" w14:textId="77777777" w:rsidR="006E27DB" w:rsidRDefault="006E27DB" w:rsidP="006E27DB">
      <w:pPr>
        <w:pStyle w:val="NormalWeb"/>
        <w:shd w:val="clear" w:color="auto" w:fill="FFFFFF"/>
        <w:spacing w:before="0" w:beforeAutospacing="0"/>
        <w:rPr>
          <w:rFonts w:ascii="Roboto" w:hAnsi="Roboto"/>
          <w:color w:val="555555"/>
          <w:sz w:val="27"/>
          <w:szCs w:val="27"/>
        </w:rPr>
      </w:pPr>
      <w:proofErr w:type="spellStart"/>
      <w:r>
        <w:rPr>
          <w:rStyle w:val="Strong"/>
          <w:rFonts w:ascii="Roboto" w:hAnsi="Roboto"/>
          <w:color w:val="555555"/>
          <w:sz w:val="27"/>
          <w:szCs w:val="27"/>
        </w:rPr>
        <w:t>Anamim</w:t>
      </w:r>
      <w:proofErr w:type="spellEnd"/>
      <w:r>
        <w:rPr>
          <w:rFonts w:ascii="Roboto" w:hAnsi="Roboto"/>
          <w:color w:val="555555"/>
          <w:sz w:val="27"/>
          <w:szCs w:val="27"/>
        </w:rPr>
        <w:t xml:space="preserve"> or </w:t>
      </w:r>
      <w:proofErr w:type="spellStart"/>
      <w:r>
        <w:rPr>
          <w:rFonts w:ascii="Roboto" w:hAnsi="Roboto"/>
          <w:color w:val="555555"/>
          <w:sz w:val="27"/>
          <w:szCs w:val="27"/>
        </w:rPr>
        <w:t>Anamites</w:t>
      </w:r>
      <w:proofErr w:type="spellEnd"/>
      <w:r>
        <w:rPr>
          <w:rFonts w:ascii="Roboto" w:hAnsi="Roboto"/>
          <w:color w:val="555555"/>
          <w:sz w:val="27"/>
          <w:szCs w:val="27"/>
        </w:rPr>
        <w:t xml:space="preserve"> settled near Cyrene, west of Egypt and the Libyan plateau (</w:t>
      </w:r>
      <w:hyperlink r:id="rId25" w:tgtFrame="BLB_NW" w:history="1">
        <w:r>
          <w:rPr>
            <w:rStyle w:val="Hyperlink"/>
            <w:rFonts w:ascii="Roboto" w:hAnsi="Roboto"/>
            <w:color w:val="525DDC"/>
            <w:sz w:val="27"/>
            <w:szCs w:val="27"/>
          </w:rPr>
          <w:t>1 Chronicles 1:11</w:t>
        </w:r>
      </w:hyperlink>
      <w:r>
        <w:rPr>
          <w:rFonts w:ascii="Roboto" w:hAnsi="Roboto"/>
          <w:color w:val="555555"/>
          <w:sz w:val="27"/>
          <w:szCs w:val="27"/>
        </w:rPr>
        <w:t>).</w:t>
      </w:r>
    </w:p>
    <w:p w14:paraId="69135CC4" w14:textId="77777777" w:rsidR="006E27DB" w:rsidRDefault="006E27DB" w:rsidP="006E27DB">
      <w:pPr>
        <w:pStyle w:val="NormalWeb"/>
        <w:shd w:val="clear" w:color="auto" w:fill="FFFFFF"/>
        <w:spacing w:before="0" w:beforeAutospacing="0"/>
        <w:rPr>
          <w:rFonts w:ascii="Roboto" w:hAnsi="Roboto"/>
          <w:color w:val="555555"/>
          <w:sz w:val="27"/>
          <w:szCs w:val="27"/>
        </w:rPr>
      </w:pPr>
      <w:proofErr w:type="spellStart"/>
      <w:r>
        <w:rPr>
          <w:rStyle w:val="Strong"/>
          <w:rFonts w:ascii="Roboto" w:hAnsi="Roboto"/>
          <w:color w:val="555555"/>
          <w:sz w:val="27"/>
          <w:szCs w:val="27"/>
        </w:rPr>
        <w:t>Lehabim</w:t>
      </w:r>
      <w:proofErr w:type="spellEnd"/>
      <w:r>
        <w:rPr>
          <w:rFonts w:ascii="Roboto" w:hAnsi="Roboto"/>
          <w:color w:val="555555"/>
          <w:sz w:val="27"/>
          <w:szCs w:val="27"/>
        </w:rPr>
        <w:t xml:space="preserve"> were inhabitants of North Africa west of Egypt. These descendants became the Libyans. They are known as the </w:t>
      </w:r>
      <w:proofErr w:type="spellStart"/>
      <w:r>
        <w:rPr>
          <w:rFonts w:ascii="Roboto" w:hAnsi="Roboto"/>
          <w:color w:val="555555"/>
          <w:sz w:val="27"/>
          <w:szCs w:val="27"/>
        </w:rPr>
        <w:t>Lehabites</w:t>
      </w:r>
      <w:proofErr w:type="spellEnd"/>
      <w:r>
        <w:rPr>
          <w:rFonts w:ascii="Roboto" w:hAnsi="Roboto"/>
          <w:color w:val="555555"/>
          <w:sz w:val="27"/>
          <w:szCs w:val="27"/>
        </w:rPr>
        <w:t>, who are commonly identified with the “</w:t>
      </w:r>
      <w:proofErr w:type="spellStart"/>
      <w:r>
        <w:rPr>
          <w:rFonts w:ascii="Roboto" w:hAnsi="Roboto"/>
          <w:color w:val="555555"/>
          <w:sz w:val="27"/>
          <w:szCs w:val="27"/>
        </w:rPr>
        <w:t>Lubim</w:t>
      </w:r>
      <w:proofErr w:type="spellEnd"/>
      <w:r>
        <w:rPr>
          <w:rFonts w:ascii="Roboto" w:hAnsi="Roboto"/>
          <w:color w:val="555555"/>
          <w:sz w:val="27"/>
          <w:szCs w:val="27"/>
        </w:rPr>
        <w:t xml:space="preserve">,” referring to the </w:t>
      </w:r>
      <w:proofErr w:type="spellStart"/>
      <w:r>
        <w:rPr>
          <w:rFonts w:ascii="Roboto" w:hAnsi="Roboto"/>
          <w:color w:val="555555"/>
          <w:sz w:val="27"/>
          <w:szCs w:val="27"/>
        </w:rPr>
        <w:t>Lybians</w:t>
      </w:r>
      <w:proofErr w:type="spellEnd"/>
      <w:r>
        <w:rPr>
          <w:rFonts w:ascii="Roboto" w:hAnsi="Roboto"/>
          <w:color w:val="555555"/>
          <w:sz w:val="27"/>
          <w:szCs w:val="27"/>
        </w:rPr>
        <w:t xml:space="preserve">. The </w:t>
      </w:r>
      <w:proofErr w:type="spellStart"/>
      <w:r>
        <w:rPr>
          <w:rFonts w:ascii="Roboto" w:hAnsi="Roboto"/>
          <w:color w:val="555555"/>
          <w:sz w:val="27"/>
          <w:szCs w:val="27"/>
        </w:rPr>
        <w:t>Lybians</w:t>
      </w:r>
      <w:proofErr w:type="spellEnd"/>
      <w:r>
        <w:rPr>
          <w:rFonts w:ascii="Roboto" w:hAnsi="Roboto"/>
          <w:color w:val="555555"/>
          <w:sz w:val="27"/>
          <w:szCs w:val="27"/>
        </w:rPr>
        <w:t xml:space="preserve"> resided west of Egypt (c.f. </w:t>
      </w:r>
      <w:hyperlink r:id="rId26" w:tgtFrame="BLB_NW" w:history="1">
        <w:r>
          <w:rPr>
            <w:rStyle w:val="Hyperlink"/>
            <w:rFonts w:ascii="Roboto" w:hAnsi="Roboto"/>
            <w:color w:val="525DDC"/>
            <w:sz w:val="27"/>
            <w:szCs w:val="27"/>
          </w:rPr>
          <w:t>Daniel 11:43</w:t>
        </w:r>
      </w:hyperlink>
      <w:r>
        <w:rPr>
          <w:rFonts w:ascii="Roboto" w:hAnsi="Roboto"/>
          <w:color w:val="555555"/>
          <w:sz w:val="27"/>
          <w:szCs w:val="27"/>
        </w:rPr>
        <w:t>; </w:t>
      </w:r>
      <w:hyperlink r:id="rId27" w:tgtFrame="BLB_NW" w:history="1">
        <w:r>
          <w:rPr>
            <w:rStyle w:val="Hyperlink"/>
            <w:rFonts w:ascii="Roboto" w:hAnsi="Roboto"/>
            <w:color w:val="525DDC"/>
            <w:sz w:val="27"/>
            <w:szCs w:val="27"/>
          </w:rPr>
          <w:t>Nahum 3:9</w:t>
        </w:r>
      </w:hyperlink>
      <w:r>
        <w:rPr>
          <w:rFonts w:ascii="Roboto" w:hAnsi="Roboto"/>
          <w:color w:val="555555"/>
          <w:sz w:val="27"/>
          <w:szCs w:val="27"/>
        </w:rPr>
        <w:t>; </w:t>
      </w:r>
      <w:hyperlink r:id="rId28" w:tgtFrame="BLB_NW" w:history="1">
        <w:r>
          <w:rPr>
            <w:rStyle w:val="Hyperlink"/>
            <w:rFonts w:ascii="Roboto" w:hAnsi="Roboto"/>
            <w:color w:val="525DDC"/>
            <w:sz w:val="27"/>
            <w:szCs w:val="27"/>
          </w:rPr>
          <w:t>2 Chronicles 12:3</w:t>
        </w:r>
      </w:hyperlink>
      <w:r>
        <w:rPr>
          <w:rFonts w:ascii="Roboto" w:hAnsi="Roboto"/>
          <w:color w:val="555555"/>
          <w:sz w:val="27"/>
          <w:szCs w:val="27"/>
        </w:rPr>
        <w:t>).</w:t>
      </w:r>
    </w:p>
    <w:p w14:paraId="26DAC304" w14:textId="77777777" w:rsidR="006E27DB" w:rsidRDefault="006E27DB" w:rsidP="006E27DB">
      <w:pPr>
        <w:pStyle w:val="NormalWeb"/>
        <w:shd w:val="clear" w:color="auto" w:fill="FFFFFF"/>
        <w:spacing w:before="0" w:beforeAutospacing="0"/>
        <w:rPr>
          <w:rFonts w:ascii="Roboto" w:hAnsi="Roboto"/>
          <w:color w:val="555555"/>
          <w:sz w:val="27"/>
          <w:szCs w:val="27"/>
        </w:rPr>
      </w:pPr>
      <w:proofErr w:type="spellStart"/>
      <w:r>
        <w:rPr>
          <w:rStyle w:val="Strong"/>
          <w:rFonts w:ascii="Roboto" w:hAnsi="Roboto"/>
          <w:color w:val="555555"/>
          <w:sz w:val="27"/>
          <w:szCs w:val="27"/>
        </w:rPr>
        <w:t>Naphtuhim</w:t>
      </w:r>
      <w:proofErr w:type="spellEnd"/>
      <w:r>
        <w:rPr>
          <w:rFonts w:ascii="Roboto" w:hAnsi="Roboto"/>
          <w:color w:val="555555"/>
          <w:sz w:val="27"/>
          <w:szCs w:val="27"/>
        </w:rPr>
        <w:t> settled in the northeast delta region of northern Egypt perhaps near Memphis.</w:t>
      </w:r>
    </w:p>
    <w:p w14:paraId="317834F0" w14:textId="77777777" w:rsidR="006E27DB" w:rsidRDefault="006E27DB" w:rsidP="006E27DB">
      <w:pPr>
        <w:pStyle w:val="NormalWeb"/>
        <w:shd w:val="clear" w:color="auto" w:fill="FFFFFF"/>
        <w:spacing w:before="0" w:beforeAutospacing="0"/>
        <w:rPr>
          <w:rFonts w:ascii="Roboto" w:hAnsi="Roboto"/>
          <w:color w:val="555555"/>
          <w:sz w:val="27"/>
          <w:szCs w:val="27"/>
        </w:rPr>
      </w:pPr>
      <w:proofErr w:type="spellStart"/>
      <w:r>
        <w:rPr>
          <w:rStyle w:val="Strong"/>
          <w:rFonts w:ascii="Roboto" w:hAnsi="Roboto"/>
          <w:color w:val="555555"/>
          <w:sz w:val="27"/>
          <w:szCs w:val="27"/>
        </w:rPr>
        <w:t>Pathrusim</w:t>
      </w:r>
      <w:proofErr w:type="spellEnd"/>
      <w:r>
        <w:rPr>
          <w:rFonts w:ascii="Roboto" w:hAnsi="Roboto"/>
          <w:color w:val="555555"/>
          <w:sz w:val="27"/>
          <w:szCs w:val="27"/>
        </w:rPr>
        <w:t xml:space="preserve"> or </w:t>
      </w:r>
      <w:proofErr w:type="spellStart"/>
      <w:r>
        <w:rPr>
          <w:rFonts w:ascii="Roboto" w:hAnsi="Roboto"/>
          <w:color w:val="555555"/>
          <w:sz w:val="27"/>
          <w:szCs w:val="27"/>
        </w:rPr>
        <w:t>Pathrusites</w:t>
      </w:r>
      <w:proofErr w:type="spellEnd"/>
      <w:r>
        <w:rPr>
          <w:rFonts w:ascii="Roboto" w:hAnsi="Roboto"/>
          <w:color w:val="555555"/>
          <w:sz w:val="27"/>
          <w:szCs w:val="27"/>
        </w:rPr>
        <w:t xml:space="preserve"> moved to southern Egypt. They lived in </w:t>
      </w:r>
      <w:proofErr w:type="spellStart"/>
      <w:r>
        <w:rPr>
          <w:rFonts w:ascii="Roboto" w:hAnsi="Roboto"/>
          <w:color w:val="555555"/>
          <w:sz w:val="27"/>
          <w:szCs w:val="27"/>
        </w:rPr>
        <w:t>Pathros</w:t>
      </w:r>
      <w:proofErr w:type="spellEnd"/>
      <w:r>
        <w:rPr>
          <w:rFonts w:ascii="Roboto" w:hAnsi="Roboto"/>
          <w:color w:val="555555"/>
          <w:sz w:val="27"/>
          <w:szCs w:val="27"/>
        </w:rPr>
        <w:t>, which is Egyptian for the “Southland” (</w:t>
      </w:r>
      <w:hyperlink r:id="rId29" w:tgtFrame="BLB_NW" w:history="1">
        <w:r>
          <w:rPr>
            <w:rStyle w:val="Hyperlink"/>
            <w:rFonts w:ascii="Roboto" w:hAnsi="Roboto"/>
            <w:color w:val="525DDC"/>
            <w:sz w:val="27"/>
            <w:szCs w:val="27"/>
          </w:rPr>
          <w:t>Isaiah 11:11</w:t>
        </w:r>
      </w:hyperlink>
      <w:r>
        <w:rPr>
          <w:rFonts w:ascii="Roboto" w:hAnsi="Roboto"/>
          <w:color w:val="555555"/>
          <w:sz w:val="27"/>
          <w:szCs w:val="27"/>
        </w:rPr>
        <w:t>; Jerimiah 44:1,15; </w:t>
      </w:r>
      <w:hyperlink r:id="rId30" w:tgtFrame="BLB_NW" w:history="1">
        <w:r>
          <w:rPr>
            <w:rStyle w:val="Hyperlink"/>
            <w:rFonts w:ascii="Roboto" w:hAnsi="Roboto"/>
            <w:color w:val="525DDC"/>
            <w:sz w:val="27"/>
            <w:szCs w:val="27"/>
          </w:rPr>
          <w:t>Ezekiel 29:14</w:t>
        </w:r>
      </w:hyperlink>
      <w:r>
        <w:rPr>
          <w:rFonts w:ascii="Roboto" w:hAnsi="Roboto"/>
          <w:color w:val="555555"/>
          <w:sz w:val="27"/>
          <w:szCs w:val="27"/>
        </w:rPr>
        <w:t>, </w:t>
      </w:r>
      <w:hyperlink r:id="rId31" w:tgtFrame="BLB_NW" w:history="1">
        <w:r>
          <w:rPr>
            <w:rStyle w:val="Hyperlink"/>
            <w:rFonts w:ascii="Roboto" w:hAnsi="Roboto"/>
            <w:color w:val="525DDC"/>
            <w:sz w:val="27"/>
            <w:szCs w:val="27"/>
          </w:rPr>
          <w:t>30:14</w:t>
        </w:r>
      </w:hyperlink>
      <w:r>
        <w:rPr>
          <w:rFonts w:ascii="Roboto" w:hAnsi="Roboto"/>
          <w:color w:val="555555"/>
          <w:sz w:val="27"/>
          <w:szCs w:val="27"/>
        </w:rPr>
        <w:t xml:space="preserve">). </w:t>
      </w:r>
      <w:proofErr w:type="spellStart"/>
      <w:r>
        <w:rPr>
          <w:rFonts w:ascii="Roboto" w:hAnsi="Roboto"/>
          <w:color w:val="555555"/>
          <w:sz w:val="27"/>
          <w:szCs w:val="27"/>
        </w:rPr>
        <w:t>Pathros</w:t>
      </w:r>
      <w:proofErr w:type="spellEnd"/>
      <w:r>
        <w:rPr>
          <w:rFonts w:ascii="Roboto" w:hAnsi="Roboto"/>
          <w:color w:val="555555"/>
          <w:sz w:val="27"/>
          <w:szCs w:val="27"/>
        </w:rPr>
        <w:t xml:space="preserve"> stretches from Cairo to Aswan. King Esarhaddon of Assyria called himself the “King of </w:t>
      </w:r>
      <w:proofErr w:type="spellStart"/>
      <w:r>
        <w:rPr>
          <w:rFonts w:ascii="Roboto" w:hAnsi="Roboto"/>
          <w:color w:val="555555"/>
          <w:sz w:val="27"/>
          <w:szCs w:val="27"/>
        </w:rPr>
        <w:t>Musur</w:t>
      </w:r>
      <w:proofErr w:type="spellEnd"/>
      <w:r>
        <w:rPr>
          <w:rFonts w:ascii="Roboto" w:hAnsi="Roboto"/>
          <w:color w:val="555555"/>
          <w:sz w:val="27"/>
          <w:szCs w:val="27"/>
        </w:rPr>
        <w:t xml:space="preserve"> (</w:t>
      </w:r>
      <w:proofErr w:type="spellStart"/>
      <w:r>
        <w:rPr>
          <w:rFonts w:ascii="Roboto" w:hAnsi="Roboto"/>
          <w:color w:val="555555"/>
          <w:sz w:val="27"/>
          <w:szCs w:val="27"/>
        </w:rPr>
        <w:t>Mizraim</w:t>
      </w:r>
      <w:proofErr w:type="spellEnd"/>
      <w:r>
        <w:rPr>
          <w:rFonts w:ascii="Roboto" w:hAnsi="Roboto"/>
          <w:color w:val="555555"/>
          <w:sz w:val="27"/>
          <w:szCs w:val="27"/>
        </w:rPr>
        <w:t xml:space="preserve">), </w:t>
      </w:r>
      <w:proofErr w:type="spellStart"/>
      <w:r>
        <w:rPr>
          <w:rFonts w:ascii="Roboto" w:hAnsi="Roboto"/>
          <w:color w:val="555555"/>
          <w:sz w:val="27"/>
          <w:szCs w:val="27"/>
        </w:rPr>
        <w:t>Paturisi</w:t>
      </w:r>
      <w:proofErr w:type="spellEnd"/>
      <w:r>
        <w:rPr>
          <w:rFonts w:ascii="Roboto" w:hAnsi="Roboto"/>
          <w:color w:val="555555"/>
          <w:sz w:val="27"/>
          <w:szCs w:val="27"/>
        </w:rPr>
        <w:t xml:space="preserve"> (</w:t>
      </w:r>
      <w:proofErr w:type="spellStart"/>
      <w:r>
        <w:rPr>
          <w:rFonts w:ascii="Roboto" w:hAnsi="Roboto"/>
          <w:color w:val="555555"/>
          <w:sz w:val="27"/>
          <w:szCs w:val="27"/>
        </w:rPr>
        <w:t>Pathros</w:t>
      </w:r>
      <w:proofErr w:type="spellEnd"/>
      <w:r>
        <w:rPr>
          <w:rFonts w:ascii="Roboto" w:hAnsi="Roboto"/>
          <w:color w:val="555555"/>
          <w:sz w:val="27"/>
          <w:szCs w:val="27"/>
        </w:rPr>
        <w:t>), and Cush.”</w:t>
      </w:r>
    </w:p>
    <w:p w14:paraId="6B93B5C6" w14:textId="77777777" w:rsidR="006E27DB" w:rsidRDefault="006E27DB" w:rsidP="006E27DB">
      <w:pPr>
        <w:pStyle w:val="NormalWeb"/>
        <w:shd w:val="clear" w:color="auto" w:fill="FFFFFF"/>
        <w:spacing w:before="0" w:beforeAutospacing="0"/>
        <w:rPr>
          <w:rFonts w:ascii="Roboto" w:hAnsi="Roboto"/>
          <w:color w:val="555555"/>
          <w:sz w:val="27"/>
          <w:szCs w:val="27"/>
        </w:rPr>
      </w:pPr>
      <w:proofErr w:type="spellStart"/>
      <w:r>
        <w:rPr>
          <w:rStyle w:val="Strong"/>
          <w:rFonts w:ascii="Roboto" w:hAnsi="Roboto"/>
          <w:color w:val="555555"/>
          <w:sz w:val="27"/>
          <w:szCs w:val="27"/>
        </w:rPr>
        <w:t>Casluhim</w:t>
      </w:r>
      <w:proofErr w:type="spellEnd"/>
      <w:r>
        <w:rPr>
          <w:rFonts w:ascii="Roboto" w:hAnsi="Roboto"/>
          <w:color w:val="555555"/>
          <w:sz w:val="27"/>
          <w:szCs w:val="27"/>
        </w:rPr>
        <w:t xml:space="preserve"> or </w:t>
      </w:r>
      <w:proofErr w:type="spellStart"/>
      <w:r>
        <w:rPr>
          <w:rFonts w:ascii="Roboto" w:hAnsi="Roboto"/>
          <w:color w:val="555555"/>
          <w:sz w:val="27"/>
          <w:szCs w:val="27"/>
        </w:rPr>
        <w:t>Casluhites</w:t>
      </w:r>
      <w:proofErr w:type="spellEnd"/>
      <w:r>
        <w:rPr>
          <w:rFonts w:ascii="Roboto" w:hAnsi="Roboto"/>
          <w:color w:val="555555"/>
          <w:sz w:val="27"/>
          <w:szCs w:val="27"/>
        </w:rPr>
        <w:t xml:space="preserve"> from whom came the Philistines. The Philistines from Crete were known from Egyptian sources as the “Sea Peoples,” who lived in southwest Canaan during the period of the exodus and later (</w:t>
      </w:r>
      <w:hyperlink r:id="rId32" w:tgtFrame="BLB_NW" w:history="1">
        <w:r>
          <w:rPr>
            <w:rStyle w:val="Hyperlink"/>
            <w:rFonts w:ascii="Roboto" w:hAnsi="Roboto"/>
            <w:color w:val="525DDC"/>
            <w:sz w:val="27"/>
            <w:szCs w:val="27"/>
          </w:rPr>
          <w:t>Exodus 13:17</w:t>
        </w:r>
      </w:hyperlink>
      <w:r>
        <w:rPr>
          <w:rFonts w:ascii="Roboto" w:hAnsi="Roboto"/>
          <w:color w:val="555555"/>
          <w:sz w:val="27"/>
          <w:szCs w:val="27"/>
        </w:rPr>
        <w:t>; </w:t>
      </w:r>
      <w:hyperlink r:id="rId33" w:tgtFrame="BLB_NW" w:history="1">
        <w:r>
          <w:rPr>
            <w:rStyle w:val="Hyperlink"/>
            <w:rFonts w:ascii="Roboto" w:hAnsi="Roboto"/>
            <w:color w:val="525DDC"/>
            <w:sz w:val="27"/>
            <w:szCs w:val="27"/>
          </w:rPr>
          <w:t>Amos 9:7</w:t>
        </w:r>
      </w:hyperlink>
      <w:r>
        <w:rPr>
          <w:rFonts w:ascii="Roboto" w:hAnsi="Roboto"/>
          <w:color w:val="555555"/>
          <w:sz w:val="27"/>
          <w:szCs w:val="27"/>
        </w:rPr>
        <w:t>). They were among Israel’s most troublesome enemies during the early monarch (see 1-2 Samuel). They were part of the Mediterranean peoples who invaded Syria, Palestine, and Egypt during the latter half of the thirteenth century. They were successfully repelled by Rameses and settled along the Mediterranean coast in southwestern Canaan.</w:t>
      </w:r>
    </w:p>
    <w:p w14:paraId="1CB15DED" w14:textId="77777777" w:rsidR="006E27DB" w:rsidRDefault="006E27DB" w:rsidP="006E27DB">
      <w:pPr>
        <w:pStyle w:val="NormalWeb"/>
        <w:shd w:val="clear" w:color="auto" w:fill="FFFFFF"/>
        <w:spacing w:before="0" w:beforeAutospacing="0"/>
        <w:rPr>
          <w:rFonts w:ascii="Roboto" w:hAnsi="Roboto"/>
          <w:color w:val="555555"/>
          <w:sz w:val="27"/>
          <w:szCs w:val="27"/>
        </w:rPr>
      </w:pPr>
      <w:proofErr w:type="spellStart"/>
      <w:r>
        <w:rPr>
          <w:rStyle w:val="Strong"/>
          <w:rFonts w:ascii="Roboto" w:hAnsi="Roboto"/>
          <w:color w:val="555555"/>
          <w:sz w:val="27"/>
          <w:szCs w:val="27"/>
        </w:rPr>
        <w:t>Caphtorim</w:t>
      </w:r>
      <w:proofErr w:type="spellEnd"/>
      <w:r>
        <w:rPr>
          <w:rFonts w:ascii="Roboto" w:hAnsi="Roboto"/>
          <w:color w:val="555555"/>
          <w:sz w:val="27"/>
          <w:szCs w:val="27"/>
        </w:rPr>
        <w:t xml:space="preserve"> or </w:t>
      </w:r>
      <w:proofErr w:type="spellStart"/>
      <w:r>
        <w:rPr>
          <w:rFonts w:ascii="Roboto" w:hAnsi="Roboto"/>
          <w:color w:val="555555"/>
          <w:sz w:val="27"/>
          <w:szCs w:val="27"/>
        </w:rPr>
        <w:t>Caphtorites</w:t>
      </w:r>
      <w:proofErr w:type="spellEnd"/>
      <w:r>
        <w:rPr>
          <w:rFonts w:ascii="Roboto" w:hAnsi="Roboto"/>
          <w:color w:val="555555"/>
          <w:sz w:val="27"/>
          <w:szCs w:val="27"/>
        </w:rPr>
        <w:t xml:space="preserve"> became the Cretans from the </w:t>
      </w:r>
      <w:proofErr w:type="gramStart"/>
      <w:r>
        <w:rPr>
          <w:rFonts w:ascii="Roboto" w:hAnsi="Roboto"/>
          <w:color w:val="555555"/>
          <w:sz w:val="27"/>
          <w:szCs w:val="27"/>
        </w:rPr>
        <w:t>Aegean isle</w:t>
      </w:r>
      <w:proofErr w:type="gramEnd"/>
      <w:r>
        <w:rPr>
          <w:rFonts w:ascii="Roboto" w:hAnsi="Roboto"/>
          <w:color w:val="555555"/>
          <w:sz w:val="27"/>
          <w:szCs w:val="27"/>
        </w:rPr>
        <w:t xml:space="preserve"> Crete and the surrounding Mediterranean islands. The </w:t>
      </w:r>
      <w:proofErr w:type="spellStart"/>
      <w:r>
        <w:rPr>
          <w:rFonts w:ascii="Roboto" w:hAnsi="Roboto"/>
          <w:color w:val="555555"/>
          <w:sz w:val="27"/>
          <w:szCs w:val="27"/>
        </w:rPr>
        <w:t>Caphtorim</w:t>
      </w:r>
      <w:proofErr w:type="spellEnd"/>
      <w:r>
        <w:rPr>
          <w:rFonts w:ascii="Roboto" w:hAnsi="Roboto"/>
          <w:color w:val="555555"/>
          <w:sz w:val="27"/>
          <w:szCs w:val="27"/>
        </w:rPr>
        <w:t xml:space="preserve"> settled in Gaza, which became a major stronghold of the Philistines in the times of the Judges (</w:t>
      </w:r>
      <w:hyperlink r:id="rId34" w:tgtFrame="BLB_NW" w:history="1">
        <w:r>
          <w:rPr>
            <w:rStyle w:val="Hyperlink"/>
            <w:rFonts w:ascii="Roboto" w:hAnsi="Roboto"/>
            <w:color w:val="525DDC"/>
            <w:sz w:val="27"/>
            <w:szCs w:val="27"/>
          </w:rPr>
          <w:t>Deuteronomy 2:23</w:t>
        </w:r>
      </w:hyperlink>
      <w:r>
        <w:rPr>
          <w:rFonts w:ascii="Roboto" w:hAnsi="Roboto"/>
          <w:color w:val="555555"/>
          <w:sz w:val="27"/>
          <w:szCs w:val="27"/>
        </w:rPr>
        <w:t>). Both </w:t>
      </w:r>
      <w:hyperlink r:id="rId35" w:tgtFrame="BLB_NW" w:history="1">
        <w:r>
          <w:rPr>
            <w:rStyle w:val="Hyperlink"/>
            <w:rFonts w:ascii="Roboto" w:hAnsi="Roboto"/>
            <w:color w:val="525DDC"/>
            <w:sz w:val="27"/>
            <w:szCs w:val="27"/>
          </w:rPr>
          <w:t>Amos 9:7</w:t>
        </w:r>
      </w:hyperlink>
      <w:r>
        <w:rPr>
          <w:rFonts w:ascii="Roboto" w:hAnsi="Roboto"/>
          <w:color w:val="555555"/>
          <w:sz w:val="27"/>
          <w:szCs w:val="27"/>
        </w:rPr>
        <w:t> and </w:t>
      </w:r>
      <w:hyperlink r:id="rId36" w:tgtFrame="BLB_NW" w:history="1">
        <w:r>
          <w:rPr>
            <w:rStyle w:val="Hyperlink"/>
            <w:rFonts w:ascii="Roboto" w:hAnsi="Roboto"/>
            <w:color w:val="525DDC"/>
            <w:sz w:val="27"/>
            <w:szCs w:val="27"/>
          </w:rPr>
          <w:t>Jeremiah 47:4</w:t>
        </w:r>
      </w:hyperlink>
      <w:r>
        <w:rPr>
          <w:rFonts w:ascii="Roboto" w:hAnsi="Roboto"/>
          <w:color w:val="555555"/>
          <w:sz w:val="27"/>
          <w:szCs w:val="27"/>
        </w:rPr>
        <w:t xml:space="preserve"> say that these people came from </w:t>
      </w:r>
      <w:proofErr w:type="spellStart"/>
      <w:r>
        <w:rPr>
          <w:rFonts w:ascii="Roboto" w:hAnsi="Roboto"/>
          <w:color w:val="555555"/>
          <w:sz w:val="27"/>
          <w:szCs w:val="27"/>
        </w:rPr>
        <w:t>Caphtor</w:t>
      </w:r>
      <w:proofErr w:type="spellEnd"/>
      <w:r>
        <w:rPr>
          <w:rFonts w:ascii="Roboto" w:hAnsi="Roboto"/>
          <w:color w:val="555555"/>
          <w:sz w:val="27"/>
          <w:szCs w:val="27"/>
        </w:rPr>
        <w:t>.</w:t>
      </w:r>
    </w:p>
    <w:p w14:paraId="5B6CFD46" w14:textId="77777777" w:rsidR="006E27DB" w:rsidRDefault="006E27DB" w:rsidP="006E27DB">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lastRenderedPageBreak/>
        <w:t>Biblical Text</w:t>
      </w:r>
    </w:p>
    <w:p w14:paraId="7F3D5EC3" w14:textId="77777777" w:rsidR="006E27DB" w:rsidRDefault="006E27DB" w:rsidP="006E27DB">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0"/>
          <w:szCs w:val="20"/>
          <w:vertAlign w:val="superscript"/>
        </w:rPr>
        <w:t>9</w:t>
      </w:r>
      <w:r>
        <w:rPr>
          <w:rStyle w:val="Strong"/>
          <w:rFonts w:ascii="Roboto" w:hAnsi="Roboto"/>
          <w:color w:val="555555"/>
          <w:sz w:val="27"/>
          <w:szCs w:val="27"/>
        </w:rPr>
        <w:t xml:space="preserve"> He was a mighty hunter before the Lord; </w:t>
      </w:r>
      <w:proofErr w:type="gramStart"/>
      <w:r>
        <w:rPr>
          <w:rStyle w:val="Strong"/>
          <w:rFonts w:ascii="Roboto" w:hAnsi="Roboto"/>
          <w:color w:val="555555"/>
          <w:sz w:val="27"/>
          <w:szCs w:val="27"/>
        </w:rPr>
        <w:t>therefore</w:t>
      </w:r>
      <w:proofErr w:type="gramEnd"/>
      <w:r>
        <w:rPr>
          <w:rStyle w:val="Strong"/>
          <w:rFonts w:ascii="Roboto" w:hAnsi="Roboto"/>
          <w:color w:val="555555"/>
          <w:sz w:val="27"/>
          <w:szCs w:val="27"/>
        </w:rPr>
        <w:t xml:space="preserve"> it is said, “Like Nimrod a mighty hunter before the Lord.” </w:t>
      </w:r>
      <w:r>
        <w:rPr>
          <w:rStyle w:val="Strong"/>
          <w:rFonts w:ascii="Roboto" w:hAnsi="Roboto"/>
          <w:color w:val="555555"/>
          <w:sz w:val="20"/>
          <w:szCs w:val="20"/>
          <w:vertAlign w:val="superscript"/>
        </w:rPr>
        <w:t>10</w:t>
      </w:r>
      <w:r>
        <w:rPr>
          <w:rStyle w:val="Strong"/>
          <w:rFonts w:ascii="Roboto" w:hAnsi="Roboto"/>
          <w:color w:val="555555"/>
          <w:sz w:val="27"/>
          <w:szCs w:val="27"/>
        </w:rPr>
        <w:t xml:space="preserve"> The beginning of his kingdom was Babel and </w:t>
      </w:r>
      <w:proofErr w:type="spellStart"/>
      <w:r>
        <w:rPr>
          <w:rStyle w:val="Strong"/>
          <w:rFonts w:ascii="Roboto" w:hAnsi="Roboto"/>
          <w:color w:val="555555"/>
          <w:sz w:val="27"/>
          <w:szCs w:val="27"/>
        </w:rPr>
        <w:t>Erech</w:t>
      </w:r>
      <w:proofErr w:type="spellEnd"/>
      <w:r>
        <w:rPr>
          <w:rStyle w:val="Strong"/>
          <w:rFonts w:ascii="Roboto" w:hAnsi="Roboto"/>
          <w:color w:val="555555"/>
          <w:sz w:val="27"/>
          <w:szCs w:val="27"/>
        </w:rPr>
        <w:t xml:space="preserve"> and Accad and </w:t>
      </w:r>
      <w:proofErr w:type="spellStart"/>
      <w:r>
        <w:rPr>
          <w:rStyle w:val="Strong"/>
          <w:rFonts w:ascii="Roboto" w:hAnsi="Roboto"/>
          <w:color w:val="555555"/>
          <w:sz w:val="27"/>
          <w:szCs w:val="27"/>
        </w:rPr>
        <w:t>Calneh</w:t>
      </w:r>
      <w:proofErr w:type="spellEnd"/>
      <w:r>
        <w:rPr>
          <w:rStyle w:val="Strong"/>
          <w:rFonts w:ascii="Roboto" w:hAnsi="Roboto"/>
          <w:color w:val="555555"/>
          <w:sz w:val="27"/>
          <w:szCs w:val="27"/>
        </w:rPr>
        <w:t>, in the land of Shinar. </w:t>
      </w:r>
      <w:r>
        <w:rPr>
          <w:rStyle w:val="Strong"/>
          <w:rFonts w:ascii="Roboto" w:hAnsi="Roboto"/>
          <w:color w:val="555555"/>
          <w:sz w:val="20"/>
          <w:szCs w:val="20"/>
          <w:vertAlign w:val="superscript"/>
        </w:rPr>
        <w:t>11</w:t>
      </w:r>
      <w:r>
        <w:rPr>
          <w:rStyle w:val="Strong"/>
          <w:rFonts w:ascii="Roboto" w:hAnsi="Roboto"/>
          <w:color w:val="555555"/>
          <w:sz w:val="27"/>
          <w:szCs w:val="27"/>
        </w:rPr>
        <w:t> From that land he went forth into Assyria, and built Nineveh and Rehoboth-</w:t>
      </w:r>
      <w:proofErr w:type="spellStart"/>
      <w:r>
        <w:rPr>
          <w:rStyle w:val="Strong"/>
          <w:rFonts w:ascii="Roboto" w:hAnsi="Roboto"/>
          <w:color w:val="555555"/>
          <w:sz w:val="27"/>
          <w:szCs w:val="27"/>
        </w:rPr>
        <w:t>Ir</w:t>
      </w:r>
      <w:proofErr w:type="spellEnd"/>
      <w:r>
        <w:rPr>
          <w:rStyle w:val="Strong"/>
          <w:rFonts w:ascii="Roboto" w:hAnsi="Roboto"/>
          <w:color w:val="555555"/>
          <w:sz w:val="27"/>
          <w:szCs w:val="27"/>
        </w:rPr>
        <w:t xml:space="preserve"> and Calah, </w:t>
      </w:r>
      <w:r>
        <w:rPr>
          <w:rStyle w:val="Strong"/>
          <w:rFonts w:ascii="Roboto" w:hAnsi="Roboto"/>
          <w:color w:val="555555"/>
          <w:sz w:val="20"/>
          <w:szCs w:val="20"/>
          <w:vertAlign w:val="superscript"/>
        </w:rPr>
        <w:t>12</w:t>
      </w:r>
      <w:r>
        <w:rPr>
          <w:rStyle w:val="Strong"/>
          <w:rFonts w:ascii="Roboto" w:hAnsi="Roboto"/>
          <w:color w:val="555555"/>
          <w:sz w:val="27"/>
          <w:szCs w:val="27"/>
        </w:rPr>
        <w:t> and Resen between Nineveh and Calah; that is the great city. </w:t>
      </w:r>
      <w:r>
        <w:rPr>
          <w:rStyle w:val="Strong"/>
          <w:rFonts w:ascii="Roboto" w:hAnsi="Roboto"/>
          <w:color w:val="555555"/>
          <w:sz w:val="20"/>
          <w:szCs w:val="20"/>
          <w:vertAlign w:val="superscript"/>
        </w:rPr>
        <w:t>13</w:t>
      </w:r>
      <w:r>
        <w:rPr>
          <w:rStyle w:val="Strong"/>
          <w:rFonts w:ascii="Roboto" w:hAnsi="Roboto"/>
          <w:color w:val="555555"/>
          <w:sz w:val="27"/>
          <w:szCs w:val="27"/>
        </w:rPr>
        <w:t> </w:t>
      </w:r>
      <w:proofErr w:type="spellStart"/>
      <w:r>
        <w:rPr>
          <w:rStyle w:val="Strong"/>
          <w:rFonts w:ascii="Roboto" w:hAnsi="Roboto"/>
          <w:color w:val="555555"/>
          <w:sz w:val="27"/>
          <w:szCs w:val="27"/>
        </w:rPr>
        <w:t>Mizraim</w:t>
      </w:r>
      <w:proofErr w:type="spellEnd"/>
      <w:r>
        <w:rPr>
          <w:rStyle w:val="Strong"/>
          <w:rFonts w:ascii="Roboto" w:hAnsi="Roboto"/>
          <w:color w:val="555555"/>
          <w:sz w:val="27"/>
          <w:szCs w:val="27"/>
        </w:rPr>
        <w:t xml:space="preserve"> became the father of </w:t>
      </w:r>
      <w:proofErr w:type="spellStart"/>
      <w:r>
        <w:rPr>
          <w:rStyle w:val="Strong"/>
          <w:rFonts w:ascii="Roboto" w:hAnsi="Roboto"/>
          <w:color w:val="555555"/>
          <w:sz w:val="27"/>
          <w:szCs w:val="27"/>
        </w:rPr>
        <w:t>Ludim</w:t>
      </w:r>
      <w:proofErr w:type="spellEnd"/>
      <w:r>
        <w:rPr>
          <w:rStyle w:val="Strong"/>
          <w:rFonts w:ascii="Roboto" w:hAnsi="Roboto"/>
          <w:color w:val="555555"/>
          <w:sz w:val="27"/>
          <w:szCs w:val="27"/>
        </w:rPr>
        <w:t xml:space="preserve"> and </w:t>
      </w:r>
      <w:proofErr w:type="spellStart"/>
      <w:r>
        <w:rPr>
          <w:rStyle w:val="Strong"/>
          <w:rFonts w:ascii="Roboto" w:hAnsi="Roboto"/>
          <w:color w:val="555555"/>
          <w:sz w:val="27"/>
          <w:szCs w:val="27"/>
        </w:rPr>
        <w:t>Anamim</w:t>
      </w:r>
      <w:proofErr w:type="spellEnd"/>
      <w:r>
        <w:rPr>
          <w:rStyle w:val="Strong"/>
          <w:rFonts w:ascii="Roboto" w:hAnsi="Roboto"/>
          <w:color w:val="555555"/>
          <w:sz w:val="27"/>
          <w:szCs w:val="27"/>
        </w:rPr>
        <w:t xml:space="preserve"> and </w:t>
      </w:r>
      <w:proofErr w:type="spellStart"/>
      <w:r>
        <w:rPr>
          <w:rStyle w:val="Strong"/>
          <w:rFonts w:ascii="Roboto" w:hAnsi="Roboto"/>
          <w:color w:val="555555"/>
          <w:sz w:val="27"/>
          <w:szCs w:val="27"/>
        </w:rPr>
        <w:t>Lehabim</w:t>
      </w:r>
      <w:proofErr w:type="spellEnd"/>
      <w:r>
        <w:rPr>
          <w:rStyle w:val="Strong"/>
          <w:rFonts w:ascii="Roboto" w:hAnsi="Roboto"/>
          <w:color w:val="555555"/>
          <w:sz w:val="27"/>
          <w:szCs w:val="27"/>
        </w:rPr>
        <w:t xml:space="preserve"> and </w:t>
      </w:r>
      <w:proofErr w:type="spellStart"/>
      <w:r>
        <w:rPr>
          <w:rStyle w:val="Strong"/>
          <w:rFonts w:ascii="Roboto" w:hAnsi="Roboto"/>
          <w:color w:val="555555"/>
          <w:sz w:val="27"/>
          <w:szCs w:val="27"/>
        </w:rPr>
        <w:t>Naphtuhim</w:t>
      </w:r>
      <w:proofErr w:type="spellEnd"/>
      <w:r>
        <w:rPr>
          <w:rStyle w:val="Strong"/>
          <w:rFonts w:ascii="Roboto" w:hAnsi="Roboto"/>
          <w:color w:val="555555"/>
          <w:sz w:val="27"/>
          <w:szCs w:val="27"/>
        </w:rPr>
        <w:t> </w:t>
      </w:r>
      <w:r>
        <w:rPr>
          <w:rStyle w:val="Strong"/>
          <w:rFonts w:ascii="Roboto" w:hAnsi="Roboto"/>
          <w:color w:val="555555"/>
          <w:sz w:val="20"/>
          <w:szCs w:val="20"/>
          <w:vertAlign w:val="superscript"/>
        </w:rPr>
        <w:t>14</w:t>
      </w:r>
      <w:r>
        <w:rPr>
          <w:rStyle w:val="Strong"/>
          <w:rFonts w:ascii="Roboto" w:hAnsi="Roboto"/>
          <w:color w:val="555555"/>
          <w:sz w:val="27"/>
          <w:szCs w:val="27"/>
        </w:rPr>
        <w:t xml:space="preserve"> and </w:t>
      </w:r>
      <w:proofErr w:type="spellStart"/>
      <w:r>
        <w:rPr>
          <w:rStyle w:val="Strong"/>
          <w:rFonts w:ascii="Roboto" w:hAnsi="Roboto"/>
          <w:color w:val="555555"/>
          <w:sz w:val="27"/>
          <w:szCs w:val="27"/>
        </w:rPr>
        <w:t>Pathrusim</w:t>
      </w:r>
      <w:proofErr w:type="spellEnd"/>
      <w:r>
        <w:rPr>
          <w:rStyle w:val="Strong"/>
          <w:rFonts w:ascii="Roboto" w:hAnsi="Roboto"/>
          <w:color w:val="555555"/>
          <w:sz w:val="27"/>
          <w:szCs w:val="27"/>
        </w:rPr>
        <w:t xml:space="preserve"> and </w:t>
      </w:r>
      <w:proofErr w:type="spellStart"/>
      <w:r>
        <w:rPr>
          <w:rStyle w:val="Strong"/>
          <w:rFonts w:ascii="Roboto" w:hAnsi="Roboto"/>
          <w:color w:val="555555"/>
          <w:sz w:val="27"/>
          <w:szCs w:val="27"/>
        </w:rPr>
        <w:t>Casluhim</w:t>
      </w:r>
      <w:proofErr w:type="spellEnd"/>
      <w:r>
        <w:rPr>
          <w:rStyle w:val="Strong"/>
          <w:rFonts w:ascii="Roboto" w:hAnsi="Roboto"/>
          <w:color w:val="555555"/>
          <w:sz w:val="27"/>
          <w:szCs w:val="27"/>
        </w:rPr>
        <w:t xml:space="preserve"> (from which came the Philistines) and </w:t>
      </w:r>
      <w:proofErr w:type="spellStart"/>
      <w:r>
        <w:rPr>
          <w:rStyle w:val="Strong"/>
          <w:rFonts w:ascii="Roboto" w:hAnsi="Roboto"/>
          <w:color w:val="555555"/>
          <w:sz w:val="27"/>
          <w:szCs w:val="27"/>
        </w:rPr>
        <w:t>Caphtorim</w:t>
      </w:r>
      <w:proofErr w:type="spellEnd"/>
      <w:r>
        <w:rPr>
          <w:rStyle w:val="Strong"/>
          <w:rFonts w:ascii="Roboto" w:hAnsi="Roboto"/>
          <w:color w:val="555555"/>
          <w:sz w:val="27"/>
          <w:szCs w:val="27"/>
        </w:rPr>
        <w:t>.</w:t>
      </w:r>
    </w:p>
    <w:p w14:paraId="65E98B5D" w14:textId="501B69AE" w:rsidR="00D453F3" w:rsidRDefault="00D453F3"/>
    <w:sectPr w:rsidR="00D45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4CE0"/>
    <w:multiLevelType w:val="multilevel"/>
    <w:tmpl w:val="DB1A21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33327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F3"/>
    <w:rsid w:val="000457CA"/>
    <w:rsid w:val="000548B5"/>
    <w:rsid w:val="001074CF"/>
    <w:rsid w:val="00141D2F"/>
    <w:rsid w:val="00147275"/>
    <w:rsid w:val="001A4397"/>
    <w:rsid w:val="001B28A8"/>
    <w:rsid w:val="00295B12"/>
    <w:rsid w:val="002A5D62"/>
    <w:rsid w:val="002E7C6E"/>
    <w:rsid w:val="00343F10"/>
    <w:rsid w:val="00346975"/>
    <w:rsid w:val="003A07C2"/>
    <w:rsid w:val="003E789F"/>
    <w:rsid w:val="00412FB8"/>
    <w:rsid w:val="00421793"/>
    <w:rsid w:val="00430802"/>
    <w:rsid w:val="00492BB4"/>
    <w:rsid w:val="004B1457"/>
    <w:rsid w:val="00526729"/>
    <w:rsid w:val="00586BBA"/>
    <w:rsid w:val="006376A2"/>
    <w:rsid w:val="006626C6"/>
    <w:rsid w:val="00695F43"/>
    <w:rsid w:val="006B1E57"/>
    <w:rsid w:val="006E27DB"/>
    <w:rsid w:val="00707AA7"/>
    <w:rsid w:val="0084529C"/>
    <w:rsid w:val="008F2D9F"/>
    <w:rsid w:val="00926F2E"/>
    <w:rsid w:val="009E1CC3"/>
    <w:rsid w:val="009E5995"/>
    <w:rsid w:val="00A176F7"/>
    <w:rsid w:val="00AF7F92"/>
    <w:rsid w:val="00B44130"/>
    <w:rsid w:val="00B60F07"/>
    <w:rsid w:val="00B616D4"/>
    <w:rsid w:val="00B9741D"/>
    <w:rsid w:val="00C245F7"/>
    <w:rsid w:val="00C25A40"/>
    <w:rsid w:val="00CF331A"/>
    <w:rsid w:val="00D1067A"/>
    <w:rsid w:val="00D453F3"/>
    <w:rsid w:val="00D830F6"/>
    <w:rsid w:val="00DF5A0B"/>
    <w:rsid w:val="00E15850"/>
    <w:rsid w:val="00EA1A2E"/>
    <w:rsid w:val="00ED69B5"/>
    <w:rsid w:val="00F169A5"/>
    <w:rsid w:val="00F62E67"/>
    <w:rsid w:val="00FA2374"/>
    <w:rsid w:val="00FA41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7367FD0"/>
  <w15:chartTrackingRefBased/>
  <w15:docId w15:val="{EB067DBE-1DF4-7548-9F93-DAC302C7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53F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3F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53F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453F3"/>
    <w:rPr>
      <w:i/>
      <w:iCs/>
    </w:rPr>
  </w:style>
  <w:style w:type="character" w:styleId="Hyperlink">
    <w:name w:val="Hyperlink"/>
    <w:basedOn w:val="DefaultParagraphFont"/>
    <w:uiPriority w:val="99"/>
    <w:unhideWhenUsed/>
    <w:rsid w:val="00D453F3"/>
    <w:rPr>
      <w:color w:val="0000FF"/>
      <w:u w:val="single"/>
    </w:rPr>
  </w:style>
  <w:style w:type="character" w:styleId="Strong">
    <w:name w:val="Strong"/>
    <w:basedOn w:val="DefaultParagraphFont"/>
    <w:uiPriority w:val="22"/>
    <w:qFormat/>
    <w:rsid w:val="00D453F3"/>
    <w:rPr>
      <w:b/>
      <w:bCs/>
    </w:rPr>
  </w:style>
  <w:style w:type="character" w:styleId="UnresolvedMention">
    <w:name w:val="Unresolved Mention"/>
    <w:basedOn w:val="DefaultParagraphFont"/>
    <w:uiPriority w:val="99"/>
    <w:semiHidden/>
    <w:unhideWhenUsed/>
    <w:rsid w:val="00D453F3"/>
    <w:rPr>
      <w:color w:val="605E5C"/>
      <w:shd w:val="clear" w:color="auto" w:fill="E1DFDD"/>
    </w:rPr>
  </w:style>
  <w:style w:type="character" w:styleId="FollowedHyperlink">
    <w:name w:val="FollowedHyperlink"/>
    <w:basedOn w:val="DefaultParagraphFont"/>
    <w:uiPriority w:val="99"/>
    <w:semiHidden/>
    <w:unhideWhenUsed/>
    <w:rsid w:val="00D453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0607">
      <w:bodyDiv w:val="1"/>
      <w:marLeft w:val="0"/>
      <w:marRight w:val="0"/>
      <w:marTop w:val="0"/>
      <w:marBottom w:val="0"/>
      <w:divBdr>
        <w:top w:val="none" w:sz="0" w:space="0" w:color="auto"/>
        <w:left w:val="none" w:sz="0" w:space="0" w:color="auto"/>
        <w:bottom w:val="none" w:sz="0" w:space="0" w:color="auto"/>
        <w:right w:val="none" w:sz="0" w:space="0" w:color="auto"/>
      </w:divBdr>
    </w:div>
    <w:div w:id="123624176">
      <w:bodyDiv w:val="1"/>
      <w:marLeft w:val="0"/>
      <w:marRight w:val="0"/>
      <w:marTop w:val="0"/>
      <w:marBottom w:val="0"/>
      <w:divBdr>
        <w:top w:val="none" w:sz="0" w:space="0" w:color="auto"/>
        <w:left w:val="none" w:sz="0" w:space="0" w:color="auto"/>
        <w:bottom w:val="none" w:sz="0" w:space="0" w:color="auto"/>
        <w:right w:val="none" w:sz="0" w:space="0" w:color="auto"/>
      </w:divBdr>
    </w:div>
    <w:div w:id="165217510">
      <w:bodyDiv w:val="1"/>
      <w:marLeft w:val="0"/>
      <w:marRight w:val="0"/>
      <w:marTop w:val="0"/>
      <w:marBottom w:val="0"/>
      <w:divBdr>
        <w:top w:val="none" w:sz="0" w:space="0" w:color="auto"/>
        <w:left w:val="none" w:sz="0" w:space="0" w:color="auto"/>
        <w:bottom w:val="none" w:sz="0" w:space="0" w:color="auto"/>
        <w:right w:val="none" w:sz="0" w:space="0" w:color="auto"/>
      </w:divBdr>
    </w:div>
    <w:div w:id="183137279">
      <w:bodyDiv w:val="1"/>
      <w:marLeft w:val="0"/>
      <w:marRight w:val="0"/>
      <w:marTop w:val="0"/>
      <w:marBottom w:val="0"/>
      <w:divBdr>
        <w:top w:val="none" w:sz="0" w:space="0" w:color="auto"/>
        <w:left w:val="none" w:sz="0" w:space="0" w:color="auto"/>
        <w:bottom w:val="none" w:sz="0" w:space="0" w:color="auto"/>
        <w:right w:val="none" w:sz="0" w:space="0" w:color="auto"/>
      </w:divBdr>
    </w:div>
    <w:div w:id="240799715">
      <w:bodyDiv w:val="1"/>
      <w:marLeft w:val="0"/>
      <w:marRight w:val="0"/>
      <w:marTop w:val="0"/>
      <w:marBottom w:val="0"/>
      <w:divBdr>
        <w:top w:val="none" w:sz="0" w:space="0" w:color="auto"/>
        <w:left w:val="none" w:sz="0" w:space="0" w:color="auto"/>
        <w:bottom w:val="none" w:sz="0" w:space="0" w:color="auto"/>
        <w:right w:val="none" w:sz="0" w:space="0" w:color="auto"/>
      </w:divBdr>
    </w:div>
    <w:div w:id="287669981">
      <w:bodyDiv w:val="1"/>
      <w:marLeft w:val="0"/>
      <w:marRight w:val="0"/>
      <w:marTop w:val="0"/>
      <w:marBottom w:val="0"/>
      <w:divBdr>
        <w:top w:val="none" w:sz="0" w:space="0" w:color="auto"/>
        <w:left w:val="none" w:sz="0" w:space="0" w:color="auto"/>
        <w:bottom w:val="none" w:sz="0" w:space="0" w:color="auto"/>
        <w:right w:val="none" w:sz="0" w:space="0" w:color="auto"/>
      </w:divBdr>
    </w:div>
    <w:div w:id="302740267">
      <w:bodyDiv w:val="1"/>
      <w:marLeft w:val="0"/>
      <w:marRight w:val="0"/>
      <w:marTop w:val="0"/>
      <w:marBottom w:val="0"/>
      <w:divBdr>
        <w:top w:val="none" w:sz="0" w:space="0" w:color="auto"/>
        <w:left w:val="none" w:sz="0" w:space="0" w:color="auto"/>
        <w:bottom w:val="none" w:sz="0" w:space="0" w:color="auto"/>
        <w:right w:val="none" w:sz="0" w:space="0" w:color="auto"/>
      </w:divBdr>
    </w:div>
    <w:div w:id="312148022">
      <w:bodyDiv w:val="1"/>
      <w:marLeft w:val="0"/>
      <w:marRight w:val="0"/>
      <w:marTop w:val="0"/>
      <w:marBottom w:val="0"/>
      <w:divBdr>
        <w:top w:val="none" w:sz="0" w:space="0" w:color="auto"/>
        <w:left w:val="none" w:sz="0" w:space="0" w:color="auto"/>
        <w:bottom w:val="none" w:sz="0" w:space="0" w:color="auto"/>
        <w:right w:val="none" w:sz="0" w:space="0" w:color="auto"/>
      </w:divBdr>
    </w:div>
    <w:div w:id="324013414">
      <w:bodyDiv w:val="1"/>
      <w:marLeft w:val="0"/>
      <w:marRight w:val="0"/>
      <w:marTop w:val="0"/>
      <w:marBottom w:val="0"/>
      <w:divBdr>
        <w:top w:val="none" w:sz="0" w:space="0" w:color="auto"/>
        <w:left w:val="none" w:sz="0" w:space="0" w:color="auto"/>
        <w:bottom w:val="none" w:sz="0" w:space="0" w:color="auto"/>
        <w:right w:val="none" w:sz="0" w:space="0" w:color="auto"/>
      </w:divBdr>
    </w:div>
    <w:div w:id="359353923">
      <w:bodyDiv w:val="1"/>
      <w:marLeft w:val="0"/>
      <w:marRight w:val="0"/>
      <w:marTop w:val="0"/>
      <w:marBottom w:val="0"/>
      <w:divBdr>
        <w:top w:val="none" w:sz="0" w:space="0" w:color="auto"/>
        <w:left w:val="none" w:sz="0" w:space="0" w:color="auto"/>
        <w:bottom w:val="none" w:sz="0" w:space="0" w:color="auto"/>
        <w:right w:val="none" w:sz="0" w:space="0" w:color="auto"/>
      </w:divBdr>
    </w:div>
    <w:div w:id="365183997">
      <w:bodyDiv w:val="1"/>
      <w:marLeft w:val="0"/>
      <w:marRight w:val="0"/>
      <w:marTop w:val="0"/>
      <w:marBottom w:val="0"/>
      <w:divBdr>
        <w:top w:val="none" w:sz="0" w:space="0" w:color="auto"/>
        <w:left w:val="none" w:sz="0" w:space="0" w:color="auto"/>
        <w:bottom w:val="none" w:sz="0" w:space="0" w:color="auto"/>
        <w:right w:val="none" w:sz="0" w:space="0" w:color="auto"/>
      </w:divBdr>
    </w:div>
    <w:div w:id="372119042">
      <w:bodyDiv w:val="1"/>
      <w:marLeft w:val="0"/>
      <w:marRight w:val="0"/>
      <w:marTop w:val="0"/>
      <w:marBottom w:val="0"/>
      <w:divBdr>
        <w:top w:val="none" w:sz="0" w:space="0" w:color="auto"/>
        <w:left w:val="none" w:sz="0" w:space="0" w:color="auto"/>
        <w:bottom w:val="none" w:sz="0" w:space="0" w:color="auto"/>
        <w:right w:val="none" w:sz="0" w:space="0" w:color="auto"/>
      </w:divBdr>
    </w:div>
    <w:div w:id="430274185">
      <w:bodyDiv w:val="1"/>
      <w:marLeft w:val="0"/>
      <w:marRight w:val="0"/>
      <w:marTop w:val="0"/>
      <w:marBottom w:val="0"/>
      <w:divBdr>
        <w:top w:val="none" w:sz="0" w:space="0" w:color="auto"/>
        <w:left w:val="none" w:sz="0" w:space="0" w:color="auto"/>
        <w:bottom w:val="none" w:sz="0" w:space="0" w:color="auto"/>
        <w:right w:val="none" w:sz="0" w:space="0" w:color="auto"/>
      </w:divBdr>
    </w:div>
    <w:div w:id="507329808">
      <w:bodyDiv w:val="1"/>
      <w:marLeft w:val="0"/>
      <w:marRight w:val="0"/>
      <w:marTop w:val="0"/>
      <w:marBottom w:val="0"/>
      <w:divBdr>
        <w:top w:val="none" w:sz="0" w:space="0" w:color="auto"/>
        <w:left w:val="none" w:sz="0" w:space="0" w:color="auto"/>
        <w:bottom w:val="none" w:sz="0" w:space="0" w:color="auto"/>
        <w:right w:val="none" w:sz="0" w:space="0" w:color="auto"/>
      </w:divBdr>
    </w:div>
    <w:div w:id="604923944">
      <w:bodyDiv w:val="1"/>
      <w:marLeft w:val="0"/>
      <w:marRight w:val="0"/>
      <w:marTop w:val="0"/>
      <w:marBottom w:val="0"/>
      <w:divBdr>
        <w:top w:val="none" w:sz="0" w:space="0" w:color="auto"/>
        <w:left w:val="none" w:sz="0" w:space="0" w:color="auto"/>
        <w:bottom w:val="none" w:sz="0" w:space="0" w:color="auto"/>
        <w:right w:val="none" w:sz="0" w:space="0" w:color="auto"/>
      </w:divBdr>
    </w:div>
    <w:div w:id="750394375">
      <w:bodyDiv w:val="1"/>
      <w:marLeft w:val="0"/>
      <w:marRight w:val="0"/>
      <w:marTop w:val="0"/>
      <w:marBottom w:val="0"/>
      <w:divBdr>
        <w:top w:val="none" w:sz="0" w:space="0" w:color="auto"/>
        <w:left w:val="none" w:sz="0" w:space="0" w:color="auto"/>
        <w:bottom w:val="none" w:sz="0" w:space="0" w:color="auto"/>
        <w:right w:val="none" w:sz="0" w:space="0" w:color="auto"/>
      </w:divBdr>
    </w:div>
    <w:div w:id="823669376">
      <w:bodyDiv w:val="1"/>
      <w:marLeft w:val="0"/>
      <w:marRight w:val="0"/>
      <w:marTop w:val="0"/>
      <w:marBottom w:val="0"/>
      <w:divBdr>
        <w:top w:val="none" w:sz="0" w:space="0" w:color="auto"/>
        <w:left w:val="none" w:sz="0" w:space="0" w:color="auto"/>
        <w:bottom w:val="none" w:sz="0" w:space="0" w:color="auto"/>
        <w:right w:val="none" w:sz="0" w:space="0" w:color="auto"/>
      </w:divBdr>
    </w:div>
    <w:div w:id="887381490">
      <w:bodyDiv w:val="1"/>
      <w:marLeft w:val="0"/>
      <w:marRight w:val="0"/>
      <w:marTop w:val="0"/>
      <w:marBottom w:val="0"/>
      <w:divBdr>
        <w:top w:val="none" w:sz="0" w:space="0" w:color="auto"/>
        <w:left w:val="none" w:sz="0" w:space="0" w:color="auto"/>
        <w:bottom w:val="none" w:sz="0" w:space="0" w:color="auto"/>
        <w:right w:val="none" w:sz="0" w:space="0" w:color="auto"/>
      </w:divBdr>
    </w:div>
    <w:div w:id="911888553">
      <w:bodyDiv w:val="1"/>
      <w:marLeft w:val="0"/>
      <w:marRight w:val="0"/>
      <w:marTop w:val="0"/>
      <w:marBottom w:val="0"/>
      <w:divBdr>
        <w:top w:val="none" w:sz="0" w:space="0" w:color="auto"/>
        <w:left w:val="none" w:sz="0" w:space="0" w:color="auto"/>
        <w:bottom w:val="none" w:sz="0" w:space="0" w:color="auto"/>
        <w:right w:val="none" w:sz="0" w:space="0" w:color="auto"/>
      </w:divBdr>
    </w:div>
    <w:div w:id="923414443">
      <w:bodyDiv w:val="1"/>
      <w:marLeft w:val="0"/>
      <w:marRight w:val="0"/>
      <w:marTop w:val="0"/>
      <w:marBottom w:val="0"/>
      <w:divBdr>
        <w:top w:val="none" w:sz="0" w:space="0" w:color="auto"/>
        <w:left w:val="none" w:sz="0" w:space="0" w:color="auto"/>
        <w:bottom w:val="none" w:sz="0" w:space="0" w:color="auto"/>
        <w:right w:val="none" w:sz="0" w:space="0" w:color="auto"/>
      </w:divBdr>
    </w:div>
    <w:div w:id="1001742347">
      <w:bodyDiv w:val="1"/>
      <w:marLeft w:val="0"/>
      <w:marRight w:val="0"/>
      <w:marTop w:val="0"/>
      <w:marBottom w:val="0"/>
      <w:divBdr>
        <w:top w:val="none" w:sz="0" w:space="0" w:color="auto"/>
        <w:left w:val="none" w:sz="0" w:space="0" w:color="auto"/>
        <w:bottom w:val="none" w:sz="0" w:space="0" w:color="auto"/>
        <w:right w:val="none" w:sz="0" w:space="0" w:color="auto"/>
      </w:divBdr>
    </w:div>
    <w:div w:id="1003703292">
      <w:bodyDiv w:val="1"/>
      <w:marLeft w:val="0"/>
      <w:marRight w:val="0"/>
      <w:marTop w:val="0"/>
      <w:marBottom w:val="0"/>
      <w:divBdr>
        <w:top w:val="none" w:sz="0" w:space="0" w:color="auto"/>
        <w:left w:val="none" w:sz="0" w:space="0" w:color="auto"/>
        <w:bottom w:val="none" w:sz="0" w:space="0" w:color="auto"/>
        <w:right w:val="none" w:sz="0" w:space="0" w:color="auto"/>
      </w:divBdr>
    </w:div>
    <w:div w:id="1046568443">
      <w:bodyDiv w:val="1"/>
      <w:marLeft w:val="0"/>
      <w:marRight w:val="0"/>
      <w:marTop w:val="0"/>
      <w:marBottom w:val="0"/>
      <w:divBdr>
        <w:top w:val="none" w:sz="0" w:space="0" w:color="auto"/>
        <w:left w:val="none" w:sz="0" w:space="0" w:color="auto"/>
        <w:bottom w:val="none" w:sz="0" w:space="0" w:color="auto"/>
        <w:right w:val="none" w:sz="0" w:space="0" w:color="auto"/>
      </w:divBdr>
    </w:div>
    <w:div w:id="1118911253">
      <w:bodyDiv w:val="1"/>
      <w:marLeft w:val="0"/>
      <w:marRight w:val="0"/>
      <w:marTop w:val="0"/>
      <w:marBottom w:val="0"/>
      <w:divBdr>
        <w:top w:val="none" w:sz="0" w:space="0" w:color="auto"/>
        <w:left w:val="none" w:sz="0" w:space="0" w:color="auto"/>
        <w:bottom w:val="none" w:sz="0" w:space="0" w:color="auto"/>
        <w:right w:val="none" w:sz="0" w:space="0" w:color="auto"/>
      </w:divBdr>
    </w:div>
    <w:div w:id="1129514209">
      <w:bodyDiv w:val="1"/>
      <w:marLeft w:val="0"/>
      <w:marRight w:val="0"/>
      <w:marTop w:val="0"/>
      <w:marBottom w:val="0"/>
      <w:divBdr>
        <w:top w:val="none" w:sz="0" w:space="0" w:color="auto"/>
        <w:left w:val="none" w:sz="0" w:space="0" w:color="auto"/>
        <w:bottom w:val="none" w:sz="0" w:space="0" w:color="auto"/>
        <w:right w:val="none" w:sz="0" w:space="0" w:color="auto"/>
      </w:divBdr>
    </w:div>
    <w:div w:id="1225726001">
      <w:bodyDiv w:val="1"/>
      <w:marLeft w:val="0"/>
      <w:marRight w:val="0"/>
      <w:marTop w:val="0"/>
      <w:marBottom w:val="0"/>
      <w:divBdr>
        <w:top w:val="none" w:sz="0" w:space="0" w:color="auto"/>
        <w:left w:val="none" w:sz="0" w:space="0" w:color="auto"/>
        <w:bottom w:val="none" w:sz="0" w:space="0" w:color="auto"/>
        <w:right w:val="none" w:sz="0" w:space="0" w:color="auto"/>
      </w:divBdr>
    </w:div>
    <w:div w:id="1244489805">
      <w:bodyDiv w:val="1"/>
      <w:marLeft w:val="0"/>
      <w:marRight w:val="0"/>
      <w:marTop w:val="0"/>
      <w:marBottom w:val="0"/>
      <w:divBdr>
        <w:top w:val="none" w:sz="0" w:space="0" w:color="auto"/>
        <w:left w:val="none" w:sz="0" w:space="0" w:color="auto"/>
        <w:bottom w:val="none" w:sz="0" w:space="0" w:color="auto"/>
        <w:right w:val="none" w:sz="0" w:space="0" w:color="auto"/>
      </w:divBdr>
    </w:div>
    <w:div w:id="1337657257">
      <w:bodyDiv w:val="1"/>
      <w:marLeft w:val="0"/>
      <w:marRight w:val="0"/>
      <w:marTop w:val="0"/>
      <w:marBottom w:val="0"/>
      <w:divBdr>
        <w:top w:val="none" w:sz="0" w:space="0" w:color="auto"/>
        <w:left w:val="none" w:sz="0" w:space="0" w:color="auto"/>
        <w:bottom w:val="none" w:sz="0" w:space="0" w:color="auto"/>
        <w:right w:val="none" w:sz="0" w:space="0" w:color="auto"/>
      </w:divBdr>
    </w:div>
    <w:div w:id="1442916029">
      <w:bodyDiv w:val="1"/>
      <w:marLeft w:val="0"/>
      <w:marRight w:val="0"/>
      <w:marTop w:val="0"/>
      <w:marBottom w:val="0"/>
      <w:divBdr>
        <w:top w:val="none" w:sz="0" w:space="0" w:color="auto"/>
        <w:left w:val="none" w:sz="0" w:space="0" w:color="auto"/>
        <w:bottom w:val="none" w:sz="0" w:space="0" w:color="auto"/>
        <w:right w:val="none" w:sz="0" w:space="0" w:color="auto"/>
      </w:divBdr>
    </w:div>
    <w:div w:id="1458182297">
      <w:bodyDiv w:val="1"/>
      <w:marLeft w:val="0"/>
      <w:marRight w:val="0"/>
      <w:marTop w:val="0"/>
      <w:marBottom w:val="0"/>
      <w:divBdr>
        <w:top w:val="none" w:sz="0" w:space="0" w:color="auto"/>
        <w:left w:val="none" w:sz="0" w:space="0" w:color="auto"/>
        <w:bottom w:val="none" w:sz="0" w:space="0" w:color="auto"/>
        <w:right w:val="none" w:sz="0" w:space="0" w:color="auto"/>
      </w:divBdr>
    </w:div>
    <w:div w:id="1540050927">
      <w:bodyDiv w:val="1"/>
      <w:marLeft w:val="0"/>
      <w:marRight w:val="0"/>
      <w:marTop w:val="0"/>
      <w:marBottom w:val="0"/>
      <w:divBdr>
        <w:top w:val="none" w:sz="0" w:space="0" w:color="auto"/>
        <w:left w:val="none" w:sz="0" w:space="0" w:color="auto"/>
        <w:bottom w:val="none" w:sz="0" w:space="0" w:color="auto"/>
        <w:right w:val="none" w:sz="0" w:space="0" w:color="auto"/>
      </w:divBdr>
    </w:div>
    <w:div w:id="1547838986">
      <w:bodyDiv w:val="1"/>
      <w:marLeft w:val="0"/>
      <w:marRight w:val="0"/>
      <w:marTop w:val="0"/>
      <w:marBottom w:val="0"/>
      <w:divBdr>
        <w:top w:val="none" w:sz="0" w:space="0" w:color="auto"/>
        <w:left w:val="none" w:sz="0" w:space="0" w:color="auto"/>
        <w:bottom w:val="none" w:sz="0" w:space="0" w:color="auto"/>
        <w:right w:val="none" w:sz="0" w:space="0" w:color="auto"/>
      </w:divBdr>
    </w:div>
    <w:div w:id="1583562075">
      <w:bodyDiv w:val="1"/>
      <w:marLeft w:val="0"/>
      <w:marRight w:val="0"/>
      <w:marTop w:val="0"/>
      <w:marBottom w:val="0"/>
      <w:divBdr>
        <w:top w:val="none" w:sz="0" w:space="0" w:color="auto"/>
        <w:left w:val="none" w:sz="0" w:space="0" w:color="auto"/>
        <w:bottom w:val="none" w:sz="0" w:space="0" w:color="auto"/>
        <w:right w:val="none" w:sz="0" w:space="0" w:color="auto"/>
      </w:divBdr>
    </w:div>
    <w:div w:id="1636328202">
      <w:bodyDiv w:val="1"/>
      <w:marLeft w:val="0"/>
      <w:marRight w:val="0"/>
      <w:marTop w:val="0"/>
      <w:marBottom w:val="0"/>
      <w:divBdr>
        <w:top w:val="none" w:sz="0" w:space="0" w:color="auto"/>
        <w:left w:val="none" w:sz="0" w:space="0" w:color="auto"/>
        <w:bottom w:val="none" w:sz="0" w:space="0" w:color="auto"/>
        <w:right w:val="none" w:sz="0" w:space="0" w:color="auto"/>
      </w:divBdr>
    </w:div>
    <w:div w:id="1645350679">
      <w:bodyDiv w:val="1"/>
      <w:marLeft w:val="0"/>
      <w:marRight w:val="0"/>
      <w:marTop w:val="0"/>
      <w:marBottom w:val="0"/>
      <w:divBdr>
        <w:top w:val="none" w:sz="0" w:space="0" w:color="auto"/>
        <w:left w:val="none" w:sz="0" w:space="0" w:color="auto"/>
        <w:bottom w:val="none" w:sz="0" w:space="0" w:color="auto"/>
        <w:right w:val="none" w:sz="0" w:space="0" w:color="auto"/>
      </w:divBdr>
    </w:div>
    <w:div w:id="1721661754">
      <w:bodyDiv w:val="1"/>
      <w:marLeft w:val="0"/>
      <w:marRight w:val="0"/>
      <w:marTop w:val="0"/>
      <w:marBottom w:val="0"/>
      <w:divBdr>
        <w:top w:val="none" w:sz="0" w:space="0" w:color="auto"/>
        <w:left w:val="none" w:sz="0" w:space="0" w:color="auto"/>
        <w:bottom w:val="none" w:sz="0" w:space="0" w:color="auto"/>
        <w:right w:val="none" w:sz="0" w:space="0" w:color="auto"/>
      </w:divBdr>
    </w:div>
    <w:div w:id="1735736909">
      <w:bodyDiv w:val="1"/>
      <w:marLeft w:val="0"/>
      <w:marRight w:val="0"/>
      <w:marTop w:val="0"/>
      <w:marBottom w:val="0"/>
      <w:divBdr>
        <w:top w:val="none" w:sz="0" w:space="0" w:color="auto"/>
        <w:left w:val="none" w:sz="0" w:space="0" w:color="auto"/>
        <w:bottom w:val="none" w:sz="0" w:space="0" w:color="auto"/>
        <w:right w:val="none" w:sz="0" w:space="0" w:color="auto"/>
      </w:divBdr>
    </w:div>
    <w:div w:id="2008510887">
      <w:bodyDiv w:val="1"/>
      <w:marLeft w:val="0"/>
      <w:marRight w:val="0"/>
      <w:marTop w:val="0"/>
      <w:marBottom w:val="0"/>
      <w:divBdr>
        <w:top w:val="none" w:sz="0" w:space="0" w:color="auto"/>
        <w:left w:val="none" w:sz="0" w:space="0" w:color="auto"/>
        <w:bottom w:val="none" w:sz="0" w:space="0" w:color="auto"/>
        <w:right w:val="none" w:sz="0" w:space="0" w:color="auto"/>
      </w:divBdr>
    </w:div>
    <w:div w:id="2029092386">
      <w:bodyDiv w:val="1"/>
      <w:marLeft w:val="0"/>
      <w:marRight w:val="0"/>
      <w:marTop w:val="0"/>
      <w:marBottom w:val="0"/>
      <w:divBdr>
        <w:top w:val="none" w:sz="0" w:space="0" w:color="auto"/>
        <w:left w:val="none" w:sz="0" w:space="0" w:color="auto"/>
        <w:bottom w:val="none" w:sz="0" w:space="0" w:color="auto"/>
        <w:right w:val="none" w:sz="0" w:space="0" w:color="auto"/>
      </w:divBdr>
    </w:div>
    <w:div w:id="2039771952">
      <w:bodyDiv w:val="1"/>
      <w:marLeft w:val="0"/>
      <w:marRight w:val="0"/>
      <w:marTop w:val="0"/>
      <w:marBottom w:val="0"/>
      <w:divBdr>
        <w:top w:val="none" w:sz="0" w:space="0" w:color="auto"/>
        <w:left w:val="none" w:sz="0" w:space="0" w:color="auto"/>
        <w:bottom w:val="none" w:sz="0" w:space="0" w:color="auto"/>
        <w:right w:val="none" w:sz="0" w:space="0" w:color="auto"/>
      </w:divBdr>
    </w:div>
    <w:div w:id="2096899559">
      <w:bodyDiv w:val="1"/>
      <w:marLeft w:val="0"/>
      <w:marRight w:val="0"/>
      <w:marTop w:val="0"/>
      <w:marBottom w:val="0"/>
      <w:divBdr>
        <w:top w:val="none" w:sz="0" w:space="0" w:color="auto"/>
        <w:left w:val="none" w:sz="0" w:space="0" w:color="auto"/>
        <w:bottom w:val="none" w:sz="0" w:space="0" w:color="auto"/>
        <w:right w:val="none" w:sz="0" w:space="0" w:color="auto"/>
      </w:divBdr>
    </w:div>
    <w:div w:id="21164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Daniel+1.2&amp;t=NASB95" TargetMode="External"/><Relationship Id="rId18" Type="http://schemas.openxmlformats.org/officeDocument/2006/relationships/hyperlink" Target="https://www.blueletterbible.org/search/preSearch.cfm?Criteria=Micah+5.5-6&amp;t=NASB95" TargetMode="External"/><Relationship Id="rId26" Type="http://schemas.openxmlformats.org/officeDocument/2006/relationships/hyperlink" Target="https://www.blueletterbible.org/search/preSearch.cfm?Criteria=Daniel+11.43&amp;t=NASB95" TargetMode="External"/><Relationship Id="rId21" Type="http://schemas.openxmlformats.org/officeDocument/2006/relationships/hyperlink" Target="https://www.blueletterbible.org/search/preSearch.cfm?Criteria=Jonah+3.3&amp;t=NASB95" TargetMode="External"/><Relationship Id="rId34" Type="http://schemas.openxmlformats.org/officeDocument/2006/relationships/hyperlink" Target="https://www.blueletterbible.org/search/preSearch.cfm?Criteria=Deuteronomy+2.23&amp;t=NASB95" TargetMode="External"/><Relationship Id="rId7" Type="http://schemas.openxmlformats.org/officeDocument/2006/relationships/hyperlink" Target="https://www.blueletterbible.org/search/preSearch.cfm?Criteria=Micah+5.6&amp;t=NASB95" TargetMode="External"/><Relationship Id="rId12" Type="http://schemas.openxmlformats.org/officeDocument/2006/relationships/hyperlink" Target="https://www.blueletterbible.org/search/preSearch.cfm?Criteria=Isaiah+11.11&amp;t=NASB95" TargetMode="External"/><Relationship Id="rId17" Type="http://schemas.openxmlformats.org/officeDocument/2006/relationships/hyperlink" Target="https://www.blueletterbible.org/search/preSearch.cfm?Criteria=Daniel+1.2&amp;t=NASB95" TargetMode="External"/><Relationship Id="rId25" Type="http://schemas.openxmlformats.org/officeDocument/2006/relationships/hyperlink" Target="https://www.blueletterbible.org/search/preSearch.cfm?Criteria=1Chronicles+1.11&amp;t=NASB95" TargetMode="External"/><Relationship Id="rId33" Type="http://schemas.openxmlformats.org/officeDocument/2006/relationships/hyperlink" Target="https://www.blueletterbible.org/search/preSearch.cfm?Criteria=Amos+9.7&amp;t=NASB95"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lueletterbible.org/search/preSearch.cfm?Criteria=Isaiah+11.11&amp;t=NASB95" TargetMode="External"/><Relationship Id="rId20" Type="http://schemas.openxmlformats.org/officeDocument/2006/relationships/hyperlink" Target="https://www.blueletterbible.org/search/preSearch.cfm?Criteria=Jonah+3.1&amp;t=NASB95" TargetMode="External"/><Relationship Id="rId29" Type="http://schemas.openxmlformats.org/officeDocument/2006/relationships/hyperlink" Target="https://www.blueletterbible.org/search/preSearch.cfm?Criteria=Isaiah+11.11&amp;t=NASB95" TargetMode="External"/><Relationship Id="rId1" Type="http://schemas.openxmlformats.org/officeDocument/2006/relationships/numbering" Target="numbering.xml"/><Relationship Id="rId6" Type="http://schemas.openxmlformats.org/officeDocument/2006/relationships/hyperlink" Target="https://www.blueletterbible.org/search/preSearch.cfm?Criteria=Genesis+10.8-12&amp;t=NASB95" TargetMode="External"/><Relationship Id="rId11" Type="http://schemas.openxmlformats.org/officeDocument/2006/relationships/hyperlink" Target="https://www.blueletterbible.org/search/preSearch.cfm?Criteria=Joshua+7.21&amp;t=NASB95" TargetMode="External"/><Relationship Id="rId24" Type="http://schemas.openxmlformats.org/officeDocument/2006/relationships/hyperlink" Target="https://www.blueletterbible.org/search/preSearch.cfm?Criteria=Ezekiel+30.5&amp;t=NASB95" TargetMode="External"/><Relationship Id="rId32" Type="http://schemas.openxmlformats.org/officeDocument/2006/relationships/hyperlink" Target="https://www.blueletterbible.org/search/preSearch.cfm?Criteria=Exodus+13.17&amp;t=NASB95" TargetMode="External"/><Relationship Id="rId37" Type="http://schemas.openxmlformats.org/officeDocument/2006/relationships/fontTable" Target="fontTable.xml"/><Relationship Id="rId5" Type="http://schemas.openxmlformats.org/officeDocument/2006/relationships/hyperlink" Target="https://thebiblesays.com/commentary/gen/gen-10/genesis-109-14/" TargetMode="External"/><Relationship Id="rId15" Type="http://schemas.openxmlformats.org/officeDocument/2006/relationships/hyperlink" Target="https://www.blueletterbible.org/search/preSearch.cfm?Criteria=Genesis+14.1&amp;t=NASB95" TargetMode="External"/><Relationship Id="rId23" Type="http://schemas.openxmlformats.org/officeDocument/2006/relationships/hyperlink" Target="https://www.blueletterbible.org/search/preSearch.cfm?Criteria=Ezekiel+27.10&amp;t=NASB95" TargetMode="External"/><Relationship Id="rId28" Type="http://schemas.openxmlformats.org/officeDocument/2006/relationships/hyperlink" Target="https://www.blueletterbible.org/search/preSearch.cfm?Criteria=2Chronicles+12.3&amp;t=NASB95" TargetMode="External"/><Relationship Id="rId36" Type="http://schemas.openxmlformats.org/officeDocument/2006/relationships/hyperlink" Target="https://www.blueletterbible.org/search/preSearch.cfm?Criteria=Jeremiah+47.4&amp;t=NASB95" TargetMode="External"/><Relationship Id="rId10" Type="http://schemas.openxmlformats.org/officeDocument/2006/relationships/hyperlink" Target="https://www.blueletterbible.org/search/preSearch.cfm?Criteria=Genesis+11.1-9&amp;t=NASB95" TargetMode="External"/><Relationship Id="rId19" Type="http://schemas.openxmlformats.org/officeDocument/2006/relationships/hyperlink" Target="https://www.blueletterbible.org/search/preSearch.cfm?Criteria=Jonah+1.2&amp;t=NASB95" TargetMode="External"/><Relationship Id="rId31" Type="http://schemas.openxmlformats.org/officeDocument/2006/relationships/hyperlink" Target="https://www.blueletterbible.org/search/preSearch.cfm?Criteria=Ezekiel+30.14&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Genesis+10.10&amp;t=NASB95" TargetMode="External"/><Relationship Id="rId14" Type="http://schemas.openxmlformats.org/officeDocument/2006/relationships/hyperlink" Target="https://www.blueletterbible.org/search/preSearch.cfm?Criteria=Genesis+11.2&amp;t=NASB95" TargetMode="External"/><Relationship Id="rId22" Type="http://schemas.openxmlformats.org/officeDocument/2006/relationships/hyperlink" Target="https://www.blueletterbible.org/search/preSearch.cfm?Criteria=Jeremiah+46.9&amp;t=NASB95" TargetMode="External"/><Relationship Id="rId27" Type="http://schemas.openxmlformats.org/officeDocument/2006/relationships/hyperlink" Target="https://www.blueletterbible.org/search/preSearch.cfm?Criteria=Nahum+3.9&amp;t=NASB95" TargetMode="External"/><Relationship Id="rId30" Type="http://schemas.openxmlformats.org/officeDocument/2006/relationships/hyperlink" Target="https://www.blueletterbible.org/search/preSearch.cfm?Criteria=Ezekiel+29.14&amp;t=NASB95" TargetMode="External"/><Relationship Id="rId35" Type="http://schemas.openxmlformats.org/officeDocument/2006/relationships/hyperlink" Target="https://www.blueletterbible.org/search/preSearch.cfm?Criteria=Amos+9.7&amp;t=NASB95" TargetMode="External"/><Relationship Id="rId8" Type="http://schemas.openxmlformats.org/officeDocument/2006/relationships/hyperlink" Target="https://www.blueletterbible.org/search/preSearch.cfm?Criteria=Psalm+66.7&amp;t=NASB95"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1655</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Montgomery</dc:creator>
  <cp:keywords/>
  <dc:description/>
  <cp:lastModifiedBy>Matthew Montgomery</cp:lastModifiedBy>
  <cp:revision>2</cp:revision>
  <cp:lastPrinted>2022-06-08T19:19:00Z</cp:lastPrinted>
  <dcterms:created xsi:type="dcterms:W3CDTF">2022-06-08T19:23:00Z</dcterms:created>
  <dcterms:modified xsi:type="dcterms:W3CDTF">2022-06-08T19:23:00Z</dcterms:modified>
</cp:coreProperties>
</file>