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C5D" w:rsidRPr="00293C5D" w:rsidRDefault="00293C5D" w:rsidP="00293C5D">
      <w:pPr>
        <w:spacing w:after="100" w:afterAutospacing="1" w:line="240" w:lineRule="auto"/>
        <w:jc w:val="center"/>
        <w:outlineLvl w:val="0"/>
        <w:rPr>
          <w:rFonts w:ascii="Times New Roman" w:eastAsia="Times New Roman" w:hAnsi="Times New Roman" w:cs="Times New Roman"/>
          <w:b/>
          <w:bCs/>
          <w:kern w:val="36"/>
          <w:sz w:val="48"/>
          <w:szCs w:val="48"/>
        </w:rPr>
      </w:pPr>
      <w:r w:rsidRPr="00293C5D">
        <w:rPr>
          <w:rFonts w:ascii="Times New Roman" w:eastAsia="Times New Roman" w:hAnsi="Times New Roman" w:cs="Times New Roman"/>
          <w:b/>
          <w:bCs/>
          <w:kern w:val="36"/>
          <w:sz w:val="48"/>
          <w:szCs w:val="48"/>
        </w:rPr>
        <w:t>Genesis 11:5-9</w:t>
      </w:r>
    </w:p>
    <w:p w:rsidR="00293C5D" w:rsidRDefault="00293C5D" w:rsidP="00293C5D">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735750">
          <w:rPr>
            <w:rStyle w:val="Hyperlink"/>
            <w:rFonts w:ascii="Arial" w:eastAsia="Times New Roman" w:hAnsi="Arial" w:cs="Arial"/>
            <w:i/>
            <w:iCs/>
            <w:sz w:val="27"/>
            <w:szCs w:val="27"/>
          </w:rPr>
          <w:t>https://thebiblesays.com/commentary/gen/gen-11/genesis-115-9/</w:t>
        </w:r>
      </w:hyperlink>
    </w:p>
    <w:p w:rsidR="00293C5D" w:rsidRPr="00293C5D" w:rsidRDefault="00293C5D" w:rsidP="00293C5D">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293C5D">
        <w:rPr>
          <w:rFonts w:ascii="Arial" w:eastAsia="Times New Roman" w:hAnsi="Arial" w:cs="Arial"/>
          <w:i/>
          <w:iCs/>
          <w:sz w:val="27"/>
          <w:szCs w:val="27"/>
        </w:rPr>
        <w:t>God came down to see the work of these people. He saw their unity and decided to confuse their language and to scatter them over the earth. The name of the city was now called Babel.</w:t>
      </w:r>
    </w:p>
    <w:p w:rsidR="00293C5D" w:rsidRPr="00293C5D" w:rsidRDefault="00293C5D" w:rsidP="00293C5D">
      <w:pPr>
        <w:shd w:val="clear" w:color="auto" w:fill="FFFFFF"/>
        <w:spacing w:after="100" w:afterAutospacing="1" w:line="240" w:lineRule="auto"/>
        <w:rPr>
          <w:rFonts w:ascii="Arial" w:eastAsia="Times New Roman" w:hAnsi="Arial" w:cs="Arial"/>
          <w:sz w:val="27"/>
          <w:szCs w:val="27"/>
        </w:rPr>
      </w:pPr>
      <w:r w:rsidRPr="00293C5D">
        <w:rPr>
          <w:rFonts w:ascii="Arial" w:eastAsia="Times New Roman" w:hAnsi="Arial" w:cs="Arial"/>
          <w:i/>
          <w:iCs/>
          <w:sz w:val="27"/>
          <w:szCs w:val="27"/>
        </w:rPr>
        <w:t>The LORD came down to see the city and the tower which the sons of men had built</w:t>
      </w:r>
      <w:r w:rsidRPr="00293C5D">
        <w:rPr>
          <w:rFonts w:ascii="Arial" w:eastAsia="Times New Roman" w:hAnsi="Arial" w:cs="Arial"/>
          <w:sz w:val="27"/>
          <w:szCs w:val="27"/>
        </w:rPr>
        <w:t>. It is ironic that man builds a tower upward with its top in the sky where God is thought to dwell, and God comes “down” in order to examine their actions. Ultimately, human attempts to achieve glory, which belong to God alone, never succeed.</w:t>
      </w:r>
    </w:p>
    <w:p w:rsidR="00293C5D" w:rsidRPr="00293C5D" w:rsidRDefault="00293C5D" w:rsidP="00293C5D">
      <w:pPr>
        <w:shd w:val="clear" w:color="auto" w:fill="FFFFFF"/>
        <w:spacing w:after="100" w:afterAutospacing="1" w:line="240" w:lineRule="auto"/>
        <w:rPr>
          <w:rFonts w:ascii="Arial" w:eastAsia="Times New Roman" w:hAnsi="Arial" w:cs="Arial"/>
          <w:sz w:val="27"/>
          <w:szCs w:val="27"/>
        </w:rPr>
      </w:pPr>
      <w:r w:rsidRPr="00293C5D">
        <w:rPr>
          <w:rFonts w:ascii="Arial" w:eastAsia="Times New Roman" w:hAnsi="Arial" w:cs="Arial"/>
          <w:sz w:val="27"/>
          <w:szCs w:val="27"/>
        </w:rPr>
        <w:t>Verse 6 brings out that </w:t>
      </w:r>
      <w:r w:rsidRPr="00293C5D">
        <w:rPr>
          <w:rFonts w:ascii="Arial" w:eastAsia="Times New Roman" w:hAnsi="Arial" w:cs="Arial"/>
          <w:i/>
          <w:iCs/>
          <w:sz w:val="27"/>
          <w:szCs w:val="27"/>
        </w:rPr>
        <w:t>they are one people, and they all have the same language</w:t>
      </w:r>
      <w:r w:rsidRPr="00293C5D">
        <w:rPr>
          <w:rFonts w:ascii="Arial" w:eastAsia="Times New Roman" w:hAnsi="Arial" w:cs="Arial"/>
          <w:sz w:val="27"/>
          <w:szCs w:val="27"/>
        </w:rPr>
        <w:t>. The words “one people” likely does not refer to an ethnic identity, but to the unity of purpose of the people. This “one people” is a concern of God.</w:t>
      </w:r>
    </w:p>
    <w:p w:rsidR="00293C5D" w:rsidRPr="00293C5D" w:rsidRDefault="00293C5D" w:rsidP="00293C5D">
      <w:pPr>
        <w:shd w:val="clear" w:color="auto" w:fill="FFFFFF"/>
        <w:spacing w:after="100" w:afterAutospacing="1" w:line="240" w:lineRule="auto"/>
        <w:rPr>
          <w:rFonts w:ascii="Arial" w:eastAsia="Times New Roman" w:hAnsi="Arial" w:cs="Arial"/>
          <w:sz w:val="27"/>
          <w:szCs w:val="27"/>
        </w:rPr>
      </w:pPr>
      <w:r w:rsidRPr="00293C5D">
        <w:rPr>
          <w:rFonts w:ascii="Arial" w:eastAsia="Times New Roman" w:hAnsi="Arial" w:cs="Arial"/>
          <w:sz w:val="27"/>
          <w:szCs w:val="27"/>
        </w:rPr>
        <w:t>God notes that </w:t>
      </w:r>
      <w:r w:rsidRPr="00293C5D">
        <w:rPr>
          <w:rFonts w:ascii="Arial" w:eastAsia="Times New Roman" w:hAnsi="Arial" w:cs="Arial"/>
          <w:i/>
          <w:iCs/>
          <w:sz w:val="27"/>
          <w:szCs w:val="27"/>
        </w:rPr>
        <w:t>nothing which they purpose to do will be impossible for them. </w:t>
      </w:r>
      <w:r w:rsidRPr="00293C5D">
        <w:rPr>
          <w:rFonts w:ascii="Arial" w:eastAsia="Times New Roman" w:hAnsi="Arial" w:cs="Arial"/>
          <w:sz w:val="27"/>
          <w:szCs w:val="27"/>
        </w:rPr>
        <w:t>On the one hand, there is an important positive lesson here: the power of a clear objective. The people had a clear mission, and they united behind the mission. When there is unity of purpose, great accomplishment can be the result. The problem was not that humanity was accomplishing. It is that they were accomplishing the opposite of what God commanded. Mankind was in defiance of God’s will that the entire earth should be populated. If left unchecked, they would undertake more deeds of evil and defiance. The earth had already filled with violence once (</w:t>
      </w:r>
      <w:hyperlink r:id="rId6" w:tgtFrame="BLB_NW" w:history="1">
        <w:r w:rsidRPr="00293C5D">
          <w:rPr>
            <w:rFonts w:ascii="Arial" w:eastAsia="Times New Roman" w:hAnsi="Arial" w:cs="Arial"/>
            <w:color w:val="525DDC"/>
            <w:sz w:val="27"/>
            <w:szCs w:val="27"/>
          </w:rPr>
          <w:t>Genesis 6:11</w:t>
        </w:r>
      </w:hyperlink>
      <w:r w:rsidRPr="00293C5D">
        <w:rPr>
          <w:rFonts w:ascii="Arial" w:eastAsia="Times New Roman" w:hAnsi="Arial" w:cs="Arial"/>
          <w:sz w:val="27"/>
          <w:szCs w:val="27"/>
        </w:rPr>
        <w:t>) and God had promised He would not destroy the earth as He had done to cleanse the earth from that violence. So, it seems that God intervenes. The intervention of God was a preventive measure as well as a penalty.</w:t>
      </w:r>
    </w:p>
    <w:p w:rsidR="00293C5D" w:rsidRPr="00293C5D" w:rsidRDefault="00293C5D" w:rsidP="00293C5D">
      <w:pPr>
        <w:shd w:val="clear" w:color="auto" w:fill="FFFFFF"/>
        <w:spacing w:after="100" w:afterAutospacing="1" w:line="240" w:lineRule="auto"/>
        <w:rPr>
          <w:rFonts w:ascii="Arial" w:eastAsia="Times New Roman" w:hAnsi="Arial" w:cs="Arial"/>
          <w:sz w:val="27"/>
          <w:szCs w:val="27"/>
        </w:rPr>
      </w:pPr>
      <w:r w:rsidRPr="00293C5D">
        <w:rPr>
          <w:rFonts w:ascii="Arial" w:eastAsia="Times New Roman" w:hAnsi="Arial" w:cs="Arial"/>
          <w:sz w:val="27"/>
          <w:szCs w:val="27"/>
        </w:rPr>
        <w:t>The confusion of language occurred in the fourth generation after the flood, about the time of the birth of Peleg (</w:t>
      </w:r>
      <w:hyperlink r:id="rId7" w:tgtFrame="BLB_NW" w:history="1">
        <w:r w:rsidRPr="00293C5D">
          <w:rPr>
            <w:rFonts w:ascii="Arial" w:eastAsia="Times New Roman" w:hAnsi="Arial" w:cs="Arial"/>
            <w:color w:val="525DDC"/>
            <w:sz w:val="27"/>
            <w:szCs w:val="27"/>
          </w:rPr>
          <w:t>Genesis 10:25</w:t>
        </w:r>
      </w:hyperlink>
      <w:r w:rsidRPr="00293C5D">
        <w:rPr>
          <w:rFonts w:ascii="Arial" w:eastAsia="Times New Roman" w:hAnsi="Arial" w:cs="Arial"/>
          <w:sz w:val="27"/>
          <w:szCs w:val="27"/>
        </w:rPr>
        <w:t>). </w:t>
      </w:r>
      <w:r w:rsidRPr="00293C5D">
        <w:rPr>
          <w:rFonts w:ascii="Arial" w:eastAsia="Times New Roman" w:hAnsi="Arial" w:cs="Arial"/>
          <w:i/>
          <w:iCs/>
          <w:sz w:val="27"/>
          <w:szCs w:val="27"/>
        </w:rPr>
        <w:t>God confused their language so that they will not understand one another’s speech </w:t>
      </w:r>
      <w:r w:rsidRPr="00293C5D">
        <w:rPr>
          <w:rFonts w:ascii="Arial" w:eastAsia="Times New Roman" w:hAnsi="Arial" w:cs="Arial"/>
          <w:sz w:val="27"/>
          <w:szCs w:val="27"/>
        </w:rPr>
        <w:t>and </w:t>
      </w:r>
      <w:r w:rsidRPr="00293C5D">
        <w:rPr>
          <w:rFonts w:ascii="Arial" w:eastAsia="Times New Roman" w:hAnsi="Arial" w:cs="Arial"/>
          <w:i/>
          <w:iCs/>
          <w:sz w:val="27"/>
          <w:szCs w:val="27"/>
        </w:rPr>
        <w:t>scattered them abroad from there over the face of the whole earth; and they stopped building the city</w:t>
      </w:r>
      <w:r w:rsidRPr="00293C5D">
        <w:rPr>
          <w:rFonts w:ascii="Arial" w:eastAsia="Times New Roman" w:hAnsi="Arial" w:cs="Arial"/>
          <w:sz w:val="27"/>
          <w:szCs w:val="27"/>
        </w:rPr>
        <w:t>. The people did not want to be “scattered” (</w:t>
      </w:r>
      <w:hyperlink r:id="rId8" w:tgtFrame="BLB_NW" w:history="1">
        <w:r w:rsidRPr="00293C5D">
          <w:rPr>
            <w:rFonts w:ascii="Arial" w:eastAsia="Times New Roman" w:hAnsi="Arial" w:cs="Arial"/>
            <w:color w:val="525DDC"/>
            <w:sz w:val="27"/>
            <w:szCs w:val="27"/>
          </w:rPr>
          <w:t>Genesis 11:4</w:t>
        </w:r>
      </w:hyperlink>
      <w:r w:rsidRPr="00293C5D">
        <w:rPr>
          <w:rFonts w:ascii="Arial" w:eastAsia="Times New Roman" w:hAnsi="Arial" w:cs="Arial"/>
          <w:sz w:val="27"/>
          <w:szCs w:val="27"/>
        </w:rPr>
        <w:t xml:space="preserve">), however in the end, that was what happened. The work on the tower and city came to a halt because of the dispersion. This dispersal will eventually result </w:t>
      </w:r>
      <w:r w:rsidRPr="00293C5D">
        <w:rPr>
          <w:rFonts w:ascii="Arial" w:eastAsia="Times New Roman" w:hAnsi="Arial" w:cs="Arial"/>
          <w:sz w:val="27"/>
          <w:szCs w:val="27"/>
        </w:rPr>
        <w:lastRenderedPageBreak/>
        <w:t>in the fulfillment of God’s command after the flood (</w:t>
      </w:r>
      <w:hyperlink r:id="rId9" w:tgtFrame="BLB_NW" w:history="1">
        <w:r w:rsidRPr="00293C5D">
          <w:rPr>
            <w:rFonts w:ascii="Arial" w:eastAsia="Times New Roman" w:hAnsi="Arial" w:cs="Arial"/>
            <w:color w:val="525DDC"/>
            <w:sz w:val="27"/>
            <w:szCs w:val="27"/>
          </w:rPr>
          <w:t>Genesis 9:7</w:t>
        </w:r>
      </w:hyperlink>
      <w:r w:rsidRPr="00293C5D">
        <w:rPr>
          <w:rFonts w:ascii="Arial" w:eastAsia="Times New Roman" w:hAnsi="Arial" w:cs="Arial"/>
          <w:sz w:val="27"/>
          <w:szCs w:val="27"/>
        </w:rPr>
        <w:t>). The Babel story shows that the will of God supersedes the designs of men.</w:t>
      </w:r>
    </w:p>
    <w:p w:rsidR="00293C5D" w:rsidRPr="00293C5D" w:rsidRDefault="00293C5D" w:rsidP="00293C5D">
      <w:pPr>
        <w:shd w:val="clear" w:color="auto" w:fill="FFFFFF"/>
        <w:spacing w:after="100" w:afterAutospacing="1" w:line="240" w:lineRule="auto"/>
        <w:rPr>
          <w:rFonts w:ascii="Arial" w:eastAsia="Times New Roman" w:hAnsi="Arial" w:cs="Arial"/>
          <w:sz w:val="27"/>
          <w:szCs w:val="27"/>
        </w:rPr>
      </w:pPr>
      <w:r w:rsidRPr="00293C5D">
        <w:rPr>
          <w:rFonts w:ascii="Arial" w:eastAsia="Times New Roman" w:hAnsi="Arial" w:cs="Arial"/>
          <w:sz w:val="27"/>
          <w:szCs w:val="27"/>
        </w:rPr>
        <w:t>The people of Shinar are now in disarray and labeled with a new name “Babel,” </w:t>
      </w:r>
      <w:r w:rsidRPr="00293C5D">
        <w:rPr>
          <w:rFonts w:ascii="Arial" w:eastAsia="Times New Roman" w:hAnsi="Arial" w:cs="Arial"/>
          <w:i/>
          <w:iCs/>
          <w:sz w:val="27"/>
          <w:szCs w:val="27"/>
        </w:rPr>
        <w:t>because there the LORD confused the language of the whole earth.</w:t>
      </w:r>
      <w:r w:rsidRPr="00293C5D">
        <w:rPr>
          <w:rFonts w:ascii="Arial" w:eastAsia="Times New Roman" w:hAnsi="Arial" w:cs="Arial"/>
          <w:sz w:val="27"/>
          <w:szCs w:val="27"/>
        </w:rPr>
        <w:t> The Hebrew “Babel” means to confuse, by mixing. They set out to make a name for themselves but succeeded only in the fame of adding confusion to their work and the world. The plan of God to </w:t>
      </w:r>
      <w:r w:rsidRPr="00293C5D">
        <w:rPr>
          <w:rFonts w:ascii="Arial" w:eastAsia="Times New Roman" w:hAnsi="Arial" w:cs="Arial"/>
          <w:i/>
          <w:iCs/>
          <w:sz w:val="27"/>
          <w:szCs w:val="27"/>
        </w:rPr>
        <w:t>confuse their language so they will not understand one another’s speech</w:t>
      </w:r>
      <w:r w:rsidRPr="00293C5D">
        <w:rPr>
          <w:rFonts w:ascii="Arial" w:eastAsia="Times New Roman" w:hAnsi="Arial" w:cs="Arial"/>
          <w:sz w:val="27"/>
          <w:szCs w:val="27"/>
        </w:rPr>
        <w:t> caused mankind to scatter throughout the earth, therefore bringing mankind into compliance with God’s command to fill the earth (</w:t>
      </w:r>
      <w:hyperlink r:id="rId10" w:tgtFrame="BLB_NW" w:history="1">
        <w:r w:rsidRPr="00293C5D">
          <w:rPr>
            <w:rFonts w:ascii="Arial" w:eastAsia="Times New Roman" w:hAnsi="Arial" w:cs="Arial"/>
            <w:color w:val="525DDC"/>
            <w:sz w:val="27"/>
            <w:szCs w:val="27"/>
          </w:rPr>
          <w:t>Genesis 9:1</w:t>
        </w:r>
      </w:hyperlink>
      <w:r w:rsidRPr="00293C5D">
        <w:rPr>
          <w:rFonts w:ascii="Arial" w:eastAsia="Times New Roman" w:hAnsi="Arial" w:cs="Arial"/>
          <w:sz w:val="27"/>
          <w:szCs w:val="27"/>
        </w:rPr>
        <w:t>).</w:t>
      </w:r>
    </w:p>
    <w:p w:rsidR="00293C5D" w:rsidRPr="00293C5D" w:rsidRDefault="00293C5D" w:rsidP="00293C5D">
      <w:pPr>
        <w:shd w:val="clear" w:color="auto" w:fill="FFFFFF"/>
        <w:spacing w:after="100" w:afterAutospacing="1" w:line="240" w:lineRule="auto"/>
        <w:rPr>
          <w:rFonts w:ascii="Arial" w:eastAsia="Times New Roman" w:hAnsi="Arial" w:cs="Arial"/>
          <w:sz w:val="27"/>
          <w:szCs w:val="27"/>
        </w:rPr>
      </w:pPr>
      <w:r w:rsidRPr="00293C5D">
        <w:rPr>
          <w:rFonts w:ascii="Arial" w:eastAsia="Times New Roman" w:hAnsi="Arial" w:cs="Arial"/>
          <w:sz w:val="27"/>
          <w:szCs w:val="27"/>
        </w:rPr>
        <w:t>Note in </w:t>
      </w:r>
      <w:hyperlink r:id="rId11" w:tgtFrame="BLB_NW" w:history="1">
        <w:r w:rsidRPr="00293C5D">
          <w:rPr>
            <w:rFonts w:ascii="Arial" w:eastAsia="Times New Roman" w:hAnsi="Arial" w:cs="Arial"/>
            <w:color w:val="525DDC"/>
            <w:sz w:val="27"/>
            <w:szCs w:val="27"/>
          </w:rPr>
          <w:t>Genesis 11:7</w:t>
        </w:r>
      </w:hyperlink>
      <w:r w:rsidRPr="00293C5D">
        <w:rPr>
          <w:rFonts w:ascii="Arial" w:eastAsia="Times New Roman" w:hAnsi="Arial" w:cs="Arial"/>
          <w:sz w:val="27"/>
          <w:szCs w:val="27"/>
        </w:rPr>
        <w:t> the verse says </w:t>
      </w:r>
      <w:proofErr w:type="gramStart"/>
      <w:r w:rsidRPr="00293C5D">
        <w:rPr>
          <w:rFonts w:ascii="Arial" w:eastAsia="Times New Roman" w:hAnsi="Arial" w:cs="Arial"/>
          <w:i/>
          <w:iCs/>
          <w:sz w:val="27"/>
          <w:szCs w:val="27"/>
        </w:rPr>
        <w:t>Let</w:t>
      </w:r>
      <w:proofErr w:type="gramEnd"/>
      <w:r w:rsidRPr="00293C5D">
        <w:rPr>
          <w:rFonts w:ascii="Arial" w:eastAsia="Times New Roman" w:hAnsi="Arial" w:cs="Arial"/>
          <w:i/>
          <w:iCs/>
          <w:sz w:val="27"/>
          <w:szCs w:val="27"/>
        </w:rPr>
        <w:t xml:space="preserve"> Us go down there and confuse their language. </w:t>
      </w:r>
      <w:r w:rsidRPr="00293C5D">
        <w:rPr>
          <w:rFonts w:ascii="Arial" w:eastAsia="Times New Roman" w:hAnsi="Arial" w:cs="Arial"/>
          <w:sz w:val="27"/>
          <w:szCs w:val="27"/>
        </w:rPr>
        <w:t xml:space="preserve">God descended to earth in order to prevent the earth from filling with violence, thus fulfilling His promise. This foreshadows a greater advent of God coming to earth, to save the human race from their sins; God become flesh in the person of Jesus. Note the </w:t>
      </w:r>
      <w:proofErr w:type="gramStart"/>
      <w:r w:rsidRPr="00293C5D">
        <w:rPr>
          <w:rFonts w:ascii="Arial" w:eastAsia="Times New Roman" w:hAnsi="Arial" w:cs="Arial"/>
          <w:sz w:val="27"/>
          <w:szCs w:val="27"/>
        </w:rPr>
        <w:t>plural,</w:t>
      </w:r>
      <w:proofErr w:type="gramEnd"/>
      <w:r w:rsidRPr="00293C5D">
        <w:rPr>
          <w:rFonts w:ascii="Arial" w:eastAsia="Times New Roman" w:hAnsi="Arial" w:cs="Arial"/>
          <w:sz w:val="27"/>
          <w:szCs w:val="27"/>
        </w:rPr>
        <w:t xml:space="preserve"> let “us” go down. This is like </w:t>
      </w:r>
      <w:hyperlink r:id="rId12" w:tgtFrame="BLB_NW" w:history="1">
        <w:r w:rsidRPr="00293C5D">
          <w:rPr>
            <w:rFonts w:ascii="Arial" w:eastAsia="Times New Roman" w:hAnsi="Arial" w:cs="Arial"/>
            <w:color w:val="525DDC"/>
            <w:sz w:val="27"/>
            <w:szCs w:val="27"/>
          </w:rPr>
          <w:t>Genesis 1:26</w:t>
        </w:r>
      </w:hyperlink>
      <w:r w:rsidRPr="00293C5D">
        <w:rPr>
          <w:rFonts w:ascii="Arial" w:eastAsia="Times New Roman" w:hAnsi="Arial" w:cs="Arial"/>
          <w:sz w:val="27"/>
          <w:szCs w:val="27"/>
        </w:rPr>
        <w:t xml:space="preserve"> where God said “Let us make </w:t>
      </w:r>
      <w:proofErr w:type="spellStart"/>
      <w:r w:rsidRPr="00293C5D">
        <w:rPr>
          <w:rFonts w:ascii="Arial" w:eastAsia="Times New Roman" w:hAnsi="Arial" w:cs="Arial"/>
          <w:sz w:val="27"/>
          <w:szCs w:val="27"/>
        </w:rPr>
        <w:t>make</w:t>
      </w:r>
      <w:proofErr w:type="spellEnd"/>
      <w:r w:rsidRPr="00293C5D">
        <w:rPr>
          <w:rFonts w:ascii="Arial" w:eastAsia="Times New Roman" w:hAnsi="Arial" w:cs="Arial"/>
          <w:sz w:val="27"/>
          <w:szCs w:val="27"/>
        </w:rPr>
        <w:t xml:space="preserve"> man in our image.” There is one God, but with multiple persons from the very beginning of the Bible.</w:t>
      </w:r>
    </w:p>
    <w:p w:rsidR="00293C5D" w:rsidRPr="00293C5D" w:rsidRDefault="00293C5D" w:rsidP="00293C5D">
      <w:pPr>
        <w:shd w:val="clear" w:color="auto" w:fill="FFFFFF"/>
        <w:spacing w:after="100" w:afterAutospacing="1" w:line="240" w:lineRule="auto"/>
        <w:rPr>
          <w:rFonts w:ascii="Arial" w:eastAsia="Times New Roman" w:hAnsi="Arial" w:cs="Arial"/>
          <w:sz w:val="27"/>
          <w:szCs w:val="27"/>
        </w:rPr>
      </w:pPr>
      <w:r w:rsidRPr="00293C5D">
        <w:rPr>
          <w:rFonts w:ascii="Arial" w:eastAsia="Times New Roman" w:hAnsi="Arial" w:cs="Arial"/>
          <w:b/>
          <w:bCs/>
          <w:sz w:val="27"/>
          <w:szCs w:val="27"/>
        </w:rPr>
        <w:t>Biblical Text</w:t>
      </w:r>
      <w:r>
        <w:rPr>
          <w:rFonts w:ascii="Arial" w:eastAsia="Times New Roman" w:hAnsi="Arial" w:cs="Arial"/>
          <w:b/>
          <w:bCs/>
          <w:sz w:val="27"/>
          <w:szCs w:val="27"/>
        </w:rPr>
        <w:t>:</w:t>
      </w:r>
    </w:p>
    <w:p w:rsidR="00CC0C29" w:rsidRPr="00293C5D" w:rsidRDefault="00293C5D" w:rsidP="00293C5D">
      <w:pPr>
        <w:shd w:val="clear" w:color="auto" w:fill="FFFFFF"/>
        <w:spacing w:after="100" w:afterAutospacing="1" w:line="240" w:lineRule="auto"/>
        <w:rPr>
          <w:rFonts w:ascii="Arial" w:eastAsia="Times New Roman" w:hAnsi="Arial" w:cs="Arial"/>
          <w:sz w:val="27"/>
          <w:szCs w:val="27"/>
        </w:rPr>
      </w:pPr>
      <w:r w:rsidRPr="00293C5D">
        <w:rPr>
          <w:rFonts w:ascii="Arial" w:eastAsia="Times New Roman" w:hAnsi="Arial" w:cs="Arial"/>
          <w:b/>
          <w:bCs/>
          <w:sz w:val="20"/>
          <w:szCs w:val="20"/>
          <w:vertAlign w:val="superscript"/>
        </w:rPr>
        <w:t>5</w:t>
      </w:r>
      <w:r w:rsidRPr="00293C5D">
        <w:rPr>
          <w:rFonts w:ascii="Arial" w:eastAsia="Times New Roman" w:hAnsi="Arial" w:cs="Arial"/>
          <w:b/>
          <w:bCs/>
          <w:sz w:val="27"/>
          <w:szCs w:val="27"/>
        </w:rPr>
        <w:t> The Lord came down to see the city and the tower which the sons of men had built. </w:t>
      </w:r>
      <w:r w:rsidRPr="00293C5D">
        <w:rPr>
          <w:rFonts w:ascii="Arial" w:eastAsia="Times New Roman" w:hAnsi="Arial" w:cs="Arial"/>
          <w:b/>
          <w:bCs/>
          <w:sz w:val="20"/>
          <w:szCs w:val="20"/>
          <w:vertAlign w:val="superscript"/>
        </w:rPr>
        <w:t>6</w:t>
      </w:r>
      <w:r w:rsidRPr="00293C5D">
        <w:rPr>
          <w:rFonts w:ascii="Arial" w:eastAsia="Times New Roman" w:hAnsi="Arial" w:cs="Arial"/>
          <w:b/>
          <w:bCs/>
          <w:sz w:val="27"/>
          <w:szCs w:val="27"/>
        </w:rPr>
        <w:t> The Lord said, “Behold, they are one people, and they all have the same language. And this is what they began to do, and now nothing which they purpose to do will be impossible for them. </w:t>
      </w:r>
      <w:r w:rsidRPr="00293C5D">
        <w:rPr>
          <w:rFonts w:ascii="Arial" w:eastAsia="Times New Roman" w:hAnsi="Arial" w:cs="Arial"/>
          <w:b/>
          <w:bCs/>
          <w:sz w:val="20"/>
          <w:szCs w:val="20"/>
          <w:vertAlign w:val="superscript"/>
        </w:rPr>
        <w:t>7</w:t>
      </w:r>
      <w:r w:rsidRPr="00293C5D">
        <w:rPr>
          <w:rFonts w:ascii="Arial" w:eastAsia="Times New Roman" w:hAnsi="Arial" w:cs="Arial"/>
          <w:b/>
          <w:bCs/>
          <w:sz w:val="27"/>
          <w:szCs w:val="27"/>
        </w:rPr>
        <w:t> “Come, let Us go down and there confuse their language, so that they will not understand one another’s speech.” </w:t>
      </w:r>
      <w:r w:rsidRPr="00293C5D">
        <w:rPr>
          <w:rFonts w:ascii="Arial" w:eastAsia="Times New Roman" w:hAnsi="Arial" w:cs="Arial"/>
          <w:b/>
          <w:bCs/>
          <w:sz w:val="20"/>
          <w:szCs w:val="20"/>
          <w:vertAlign w:val="superscript"/>
        </w:rPr>
        <w:t>8</w:t>
      </w:r>
      <w:r w:rsidRPr="00293C5D">
        <w:rPr>
          <w:rFonts w:ascii="Arial" w:eastAsia="Times New Roman" w:hAnsi="Arial" w:cs="Arial"/>
          <w:b/>
          <w:bCs/>
          <w:sz w:val="27"/>
          <w:szCs w:val="27"/>
        </w:rPr>
        <w:t> So the Lord scattered them abroad from there over the face of the whole earth; and they stopped building the city. </w:t>
      </w:r>
      <w:r w:rsidRPr="00293C5D">
        <w:rPr>
          <w:rFonts w:ascii="Arial" w:eastAsia="Times New Roman" w:hAnsi="Arial" w:cs="Arial"/>
          <w:b/>
          <w:bCs/>
          <w:sz w:val="20"/>
          <w:szCs w:val="20"/>
          <w:vertAlign w:val="superscript"/>
        </w:rPr>
        <w:t>9</w:t>
      </w:r>
      <w:r w:rsidRPr="00293C5D">
        <w:rPr>
          <w:rFonts w:ascii="Arial" w:eastAsia="Times New Roman" w:hAnsi="Arial" w:cs="Arial"/>
          <w:b/>
          <w:bCs/>
          <w:sz w:val="27"/>
          <w:szCs w:val="27"/>
        </w:rPr>
        <w:t> Therefore its name was called Babel, because there the Lord confused the language of the whole earth; and from there the Lord scattered them abroad over the face of the whole earth.</w:t>
      </w:r>
    </w:p>
    <w:sectPr w:rsidR="00CC0C29" w:rsidRPr="00293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C5D"/>
    <w:rsid w:val="00293C5D"/>
    <w:rsid w:val="00CC0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3C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C5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93C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93C5D"/>
    <w:rPr>
      <w:i/>
      <w:iCs/>
    </w:rPr>
  </w:style>
  <w:style w:type="character" w:styleId="Hyperlink">
    <w:name w:val="Hyperlink"/>
    <w:basedOn w:val="DefaultParagraphFont"/>
    <w:uiPriority w:val="99"/>
    <w:unhideWhenUsed/>
    <w:rsid w:val="00293C5D"/>
    <w:rPr>
      <w:color w:val="0000FF"/>
      <w:u w:val="single"/>
    </w:rPr>
  </w:style>
  <w:style w:type="character" w:styleId="Strong">
    <w:name w:val="Strong"/>
    <w:basedOn w:val="DefaultParagraphFont"/>
    <w:uiPriority w:val="22"/>
    <w:qFormat/>
    <w:rsid w:val="00293C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3C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C5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93C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93C5D"/>
    <w:rPr>
      <w:i/>
      <w:iCs/>
    </w:rPr>
  </w:style>
  <w:style w:type="character" w:styleId="Hyperlink">
    <w:name w:val="Hyperlink"/>
    <w:basedOn w:val="DefaultParagraphFont"/>
    <w:uiPriority w:val="99"/>
    <w:unhideWhenUsed/>
    <w:rsid w:val="00293C5D"/>
    <w:rPr>
      <w:color w:val="0000FF"/>
      <w:u w:val="single"/>
    </w:rPr>
  </w:style>
  <w:style w:type="character" w:styleId="Strong">
    <w:name w:val="Strong"/>
    <w:basedOn w:val="DefaultParagraphFont"/>
    <w:uiPriority w:val="22"/>
    <w:qFormat/>
    <w:rsid w:val="00293C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990837">
      <w:bodyDiv w:val="1"/>
      <w:marLeft w:val="0"/>
      <w:marRight w:val="0"/>
      <w:marTop w:val="0"/>
      <w:marBottom w:val="0"/>
      <w:divBdr>
        <w:top w:val="none" w:sz="0" w:space="0" w:color="auto"/>
        <w:left w:val="none" w:sz="0" w:space="0" w:color="auto"/>
        <w:bottom w:val="none" w:sz="0" w:space="0" w:color="auto"/>
        <w:right w:val="none" w:sz="0" w:space="0" w:color="auto"/>
      </w:divBdr>
      <w:divsChild>
        <w:div w:id="122426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11.4&amp;t=NASB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Genesis+10.25&amp;t=NASB95" TargetMode="External"/><Relationship Id="rId12" Type="http://schemas.openxmlformats.org/officeDocument/2006/relationships/hyperlink" Target="https://www.blueletterbible.org/search/preSearch.cfm?Criteria=Genesis+1.26&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esis+6.11&amp;t=NASB95" TargetMode="External"/><Relationship Id="rId11" Type="http://schemas.openxmlformats.org/officeDocument/2006/relationships/hyperlink" Target="https://www.blueletterbible.org/search/preSearch.cfm?Criteria=Genesis+11.7&amp;t=NASB95" TargetMode="External"/><Relationship Id="rId5" Type="http://schemas.openxmlformats.org/officeDocument/2006/relationships/hyperlink" Target="https://thebiblesays.com/commentary/gen/gen-11/genesis-115-9/" TargetMode="External"/><Relationship Id="rId10" Type="http://schemas.openxmlformats.org/officeDocument/2006/relationships/hyperlink" Target="https://www.blueletterbible.org/search/preSearch.cfm?Criteria=Genesis+9.1&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Genesis+9.7&amp;t=NASB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745</Words>
  <Characters>4250</Characters>
  <Application>Microsoft Office Word</Application>
  <DocSecurity>0</DocSecurity>
  <Lines>35</Lines>
  <Paragraphs>9</Paragraphs>
  <ScaleCrop>false</ScaleCrop>
  <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2022-09-05T15:07:00Z</dcterms:created>
  <dcterms:modified xsi:type="dcterms:W3CDTF">2022-09-05T15:09:00Z</dcterms:modified>
</cp:coreProperties>
</file>