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677" w:rsidRPr="001A4677" w:rsidRDefault="001A4677" w:rsidP="001A4677">
      <w:pPr>
        <w:spacing w:after="100" w:afterAutospacing="1" w:line="240" w:lineRule="auto"/>
        <w:jc w:val="center"/>
        <w:outlineLvl w:val="0"/>
        <w:rPr>
          <w:rFonts w:ascii="Times New Roman" w:eastAsia="Times New Roman" w:hAnsi="Times New Roman" w:cs="Times New Roman"/>
          <w:b/>
          <w:bCs/>
          <w:kern w:val="36"/>
          <w:sz w:val="48"/>
          <w:szCs w:val="48"/>
        </w:rPr>
      </w:pPr>
      <w:r w:rsidRPr="001A4677">
        <w:rPr>
          <w:rFonts w:ascii="Times New Roman" w:eastAsia="Times New Roman" w:hAnsi="Times New Roman" w:cs="Times New Roman"/>
          <w:b/>
          <w:bCs/>
          <w:kern w:val="36"/>
          <w:sz w:val="48"/>
          <w:szCs w:val="48"/>
        </w:rPr>
        <w:t>Gen</w:t>
      </w:r>
      <w:bookmarkStart w:id="0" w:name="_GoBack"/>
      <w:bookmarkEnd w:id="0"/>
      <w:r w:rsidRPr="001A4677">
        <w:rPr>
          <w:rFonts w:ascii="Times New Roman" w:eastAsia="Times New Roman" w:hAnsi="Times New Roman" w:cs="Times New Roman"/>
          <w:b/>
          <w:bCs/>
          <w:kern w:val="36"/>
          <w:sz w:val="48"/>
          <w:szCs w:val="48"/>
        </w:rPr>
        <w:t>esis 17:6-8</w:t>
      </w:r>
    </w:p>
    <w:p w:rsidR="001A4677" w:rsidRDefault="001A4677" w:rsidP="001A4677">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F52DB8">
          <w:rPr>
            <w:rStyle w:val="Hyperlink"/>
            <w:rFonts w:ascii="Arial" w:eastAsia="Times New Roman" w:hAnsi="Arial" w:cs="Arial"/>
            <w:i/>
            <w:iCs/>
            <w:sz w:val="27"/>
            <w:szCs w:val="27"/>
          </w:rPr>
          <w:t>https://thebiblesays.com/commentary/gen/gen-17/genesis-176-8/</w:t>
        </w:r>
      </w:hyperlink>
    </w:p>
    <w:p w:rsidR="001A4677" w:rsidRPr="001A4677" w:rsidRDefault="001A4677" w:rsidP="001A4677">
      <w:pPr>
        <w:shd w:val="clear" w:color="auto" w:fill="FFFFFF"/>
        <w:spacing w:before="450" w:after="100" w:afterAutospacing="1" w:line="240" w:lineRule="auto"/>
        <w:jc w:val="center"/>
        <w:rPr>
          <w:rFonts w:ascii="Arial" w:eastAsia="Times New Roman" w:hAnsi="Arial" w:cs="Arial"/>
          <w:sz w:val="27"/>
          <w:szCs w:val="27"/>
        </w:rPr>
      </w:pPr>
      <w:r w:rsidRPr="001A4677">
        <w:rPr>
          <w:rFonts w:ascii="Arial" w:eastAsia="Times New Roman" w:hAnsi="Arial" w:cs="Arial"/>
          <w:i/>
          <w:iCs/>
          <w:sz w:val="27"/>
          <w:szCs w:val="27"/>
        </w:rPr>
        <w:t>God promises that many nations and kings will come from Abraham’s descendants. God’s covenant is never-ending, and He promises to give the land of Canaan as a perpetual possession to Abraham’s descendants. God also indicates that His covenant extends to Abraham’s descendants after him. This would include the benefit of the rewards already granted as well as the conditional promise to bless them when they live faithfully. </w:t>
      </w:r>
    </w:p>
    <w:p w:rsidR="001A4677" w:rsidRPr="001A4677" w:rsidRDefault="001A4677" w:rsidP="001A4677">
      <w:pPr>
        <w:shd w:val="clear" w:color="auto" w:fill="FFFFFF"/>
        <w:spacing w:after="100" w:afterAutospacing="1" w:line="240" w:lineRule="auto"/>
        <w:rPr>
          <w:rFonts w:ascii="Arial" w:eastAsia="Times New Roman" w:hAnsi="Arial" w:cs="Arial"/>
          <w:sz w:val="27"/>
          <w:szCs w:val="27"/>
        </w:rPr>
      </w:pPr>
      <w:r w:rsidRPr="001A4677">
        <w:rPr>
          <w:rFonts w:ascii="Arial" w:eastAsia="Times New Roman" w:hAnsi="Arial" w:cs="Arial"/>
          <w:sz w:val="27"/>
          <w:szCs w:val="27"/>
        </w:rPr>
        <w:t>God tells Abraham,</w:t>
      </w:r>
      <w:r w:rsidRPr="001A4677">
        <w:rPr>
          <w:rFonts w:ascii="Arial" w:eastAsia="Times New Roman" w:hAnsi="Arial" w:cs="Arial"/>
          <w:b/>
          <w:bCs/>
          <w:i/>
          <w:iCs/>
          <w:sz w:val="27"/>
          <w:szCs w:val="27"/>
        </w:rPr>
        <w:t> </w:t>
      </w:r>
      <w:r w:rsidRPr="001A4677">
        <w:rPr>
          <w:rFonts w:ascii="Arial" w:eastAsia="Times New Roman" w:hAnsi="Arial" w:cs="Arial"/>
          <w:i/>
          <w:iCs/>
          <w:sz w:val="27"/>
          <w:szCs w:val="27"/>
        </w:rPr>
        <w:t>I have made you exceedingly fruitful.</w:t>
      </w:r>
      <w:r w:rsidRPr="001A4677">
        <w:rPr>
          <w:rFonts w:ascii="Arial" w:eastAsia="Times New Roman" w:hAnsi="Arial" w:cs="Arial"/>
          <w:sz w:val="27"/>
          <w:szCs w:val="27"/>
        </w:rPr>
        <w:t> When this verse is analyzed in Hebrew, the sentence structure shows this should be translated as “I will cause you” or “I will make” you exceedingly fruitful. Being fruitful is a common metaphor for physical descendants. Following the rest of the verse, this is a promise from God of something that He will do, not that He has already done. God promises both Abraham and Sara (verse 16) that </w:t>
      </w:r>
      <w:r w:rsidRPr="001A4677">
        <w:rPr>
          <w:rFonts w:ascii="Arial" w:eastAsia="Times New Roman" w:hAnsi="Arial" w:cs="Arial"/>
          <w:i/>
          <w:iCs/>
          <w:sz w:val="27"/>
          <w:szCs w:val="27"/>
        </w:rPr>
        <w:t>kings will come forth from you </w:t>
      </w:r>
      <w:r w:rsidRPr="001A4677">
        <w:rPr>
          <w:rFonts w:ascii="Arial" w:eastAsia="Times New Roman" w:hAnsi="Arial" w:cs="Arial"/>
          <w:sz w:val="27"/>
          <w:szCs w:val="27"/>
        </w:rPr>
        <w:t>(Genesis 35:11, Numbers 24:7; Deuteronomy 17:14-18, 28:36; Romans 15:12</w:t>
      </w:r>
      <w:proofErr w:type="gramStart"/>
      <w:r w:rsidRPr="001A4677">
        <w:rPr>
          <w:rFonts w:ascii="Arial" w:eastAsia="Times New Roman" w:hAnsi="Arial" w:cs="Arial"/>
          <w:sz w:val="27"/>
          <w:szCs w:val="27"/>
        </w:rPr>
        <w:t>; )</w:t>
      </w:r>
      <w:proofErr w:type="gramEnd"/>
      <w:r w:rsidRPr="001A4677">
        <w:rPr>
          <w:rFonts w:ascii="Arial" w:eastAsia="Times New Roman" w:hAnsi="Arial" w:cs="Arial"/>
          <w:sz w:val="27"/>
          <w:szCs w:val="27"/>
        </w:rPr>
        <w:t>. King David and his descendants, including Jesus, fulfill this promise.</w:t>
      </w:r>
    </w:p>
    <w:p w:rsidR="001A4677" w:rsidRPr="001A4677" w:rsidRDefault="001A4677" w:rsidP="001A4677">
      <w:pPr>
        <w:shd w:val="clear" w:color="auto" w:fill="FFFFFF"/>
        <w:spacing w:after="100" w:afterAutospacing="1" w:line="240" w:lineRule="auto"/>
        <w:rPr>
          <w:rFonts w:ascii="Arial" w:eastAsia="Times New Roman" w:hAnsi="Arial" w:cs="Arial"/>
          <w:sz w:val="27"/>
          <w:szCs w:val="27"/>
        </w:rPr>
      </w:pPr>
      <w:r w:rsidRPr="001A4677">
        <w:rPr>
          <w:rFonts w:ascii="Arial" w:eastAsia="Times New Roman" w:hAnsi="Arial" w:cs="Arial"/>
          <w:sz w:val="27"/>
          <w:szCs w:val="27"/>
        </w:rPr>
        <w:t>God tells Abraham: </w:t>
      </w:r>
      <w:r w:rsidRPr="001A4677">
        <w:rPr>
          <w:rFonts w:ascii="Arial" w:eastAsia="Times New Roman" w:hAnsi="Arial" w:cs="Arial"/>
          <w:i/>
          <w:iCs/>
          <w:sz w:val="27"/>
          <w:szCs w:val="27"/>
        </w:rPr>
        <w:t xml:space="preserve">I will establish </w:t>
      </w:r>
      <w:proofErr w:type="gramStart"/>
      <w:r w:rsidRPr="001A4677">
        <w:rPr>
          <w:rFonts w:ascii="Arial" w:eastAsia="Times New Roman" w:hAnsi="Arial" w:cs="Arial"/>
          <w:i/>
          <w:iCs/>
          <w:sz w:val="27"/>
          <w:szCs w:val="27"/>
        </w:rPr>
        <w:t>My</w:t>
      </w:r>
      <w:proofErr w:type="gramEnd"/>
      <w:r w:rsidRPr="001A4677">
        <w:rPr>
          <w:rFonts w:ascii="Arial" w:eastAsia="Times New Roman" w:hAnsi="Arial" w:cs="Arial"/>
          <w:i/>
          <w:iCs/>
          <w:sz w:val="27"/>
          <w:szCs w:val="27"/>
        </w:rPr>
        <w:t xml:space="preserve"> covenant between Me and you and your descendants</w:t>
      </w:r>
      <w:r w:rsidRPr="001A4677">
        <w:rPr>
          <w:rFonts w:ascii="Arial" w:eastAsia="Times New Roman" w:hAnsi="Arial" w:cs="Arial"/>
          <w:sz w:val="27"/>
          <w:szCs w:val="27"/>
        </w:rPr>
        <w:t>. This expands this grant of rewards as well as the conditional covenant </w:t>
      </w:r>
      <w:r w:rsidRPr="001A4677">
        <w:rPr>
          <w:rFonts w:ascii="Arial" w:eastAsia="Times New Roman" w:hAnsi="Arial" w:cs="Arial"/>
          <w:i/>
          <w:iCs/>
          <w:sz w:val="27"/>
          <w:szCs w:val="27"/>
        </w:rPr>
        <w:t xml:space="preserve">between </w:t>
      </w:r>
      <w:proofErr w:type="gramStart"/>
      <w:r w:rsidRPr="001A4677">
        <w:rPr>
          <w:rFonts w:ascii="Arial" w:eastAsia="Times New Roman" w:hAnsi="Arial" w:cs="Arial"/>
          <w:i/>
          <w:iCs/>
          <w:sz w:val="27"/>
          <w:szCs w:val="27"/>
        </w:rPr>
        <w:t>Me</w:t>
      </w:r>
      <w:proofErr w:type="gramEnd"/>
      <w:r w:rsidRPr="001A4677">
        <w:rPr>
          <w:rFonts w:ascii="Arial" w:eastAsia="Times New Roman" w:hAnsi="Arial" w:cs="Arial"/>
          <w:i/>
          <w:iCs/>
          <w:sz w:val="27"/>
          <w:szCs w:val="27"/>
        </w:rPr>
        <w:t xml:space="preserve"> and you </w:t>
      </w:r>
      <w:r w:rsidRPr="001A4677">
        <w:rPr>
          <w:rFonts w:ascii="Arial" w:eastAsia="Times New Roman" w:hAnsi="Arial" w:cs="Arial"/>
          <w:sz w:val="27"/>
          <w:szCs w:val="27"/>
        </w:rPr>
        <w:t>to include Abraham’s descendants. Roughly 500 years later, when Abraham’s descendants are about to enter the Promised Land under the leadership of Joshua, God clearly sets forth for Israel specifics on the conditional nature of blessing/reward in the Promised Land. For example, Deuteronomy 30:15-20 uses the metaphor of choosing between two roads. The road of faithfulness leads to a consequence of experiencing life and the road of unfaithfulness death. Being blessed in the land will be conditional upon obedience. However, they will always be the rightful possessor of the land, because it was granted to Abram without further condition.</w:t>
      </w:r>
    </w:p>
    <w:p w:rsidR="001A4677" w:rsidRPr="001A4677" w:rsidRDefault="001A4677" w:rsidP="001A4677">
      <w:pPr>
        <w:shd w:val="clear" w:color="auto" w:fill="FFFFFF"/>
        <w:spacing w:after="100" w:afterAutospacing="1" w:line="240" w:lineRule="auto"/>
        <w:rPr>
          <w:rFonts w:ascii="Arial" w:eastAsia="Times New Roman" w:hAnsi="Arial" w:cs="Arial"/>
          <w:sz w:val="27"/>
          <w:szCs w:val="27"/>
        </w:rPr>
      </w:pPr>
      <w:r w:rsidRPr="001A4677">
        <w:rPr>
          <w:rFonts w:ascii="Arial" w:eastAsia="Times New Roman" w:hAnsi="Arial" w:cs="Arial"/>
          <w:sz w:val="27"/>
          <w:szCs w:val="27"/>
        </w:rPr>
        <w:t>This is one of three times in this chapter that the covenant is referred to as </w:t>
      </w:r>
      <w:r w:rsidRPr="001A4677">
        <w:rPr>
          <w:rFonts w:ascii="Arial" w:eastAsia="Times New Roman" w:hAnsi="Arial" w:cs="Arial"/>
          <w:i/>
          <w:iCs/>
          <w:sz w:val="27"/>
          <w:szCs w:val="27"/>
        </w:rPr>
        <w:t>an everlasting covenant</w:t>
      </w:r>
      <w:r w:rsidRPr="001A4677">
        <w:rPr>
          <w:rFonts w:ascii="Arial" w:eastAsia="Times New Roman" w:hAnsi="Arial" w:cs="Arial"/>
          <w:sz w:val="27"/>
          <w:szCs w:val="27"/>
        </w:rPr>
        <w:t xml:space="preserve"> (verses 7, 13, 19). What is permanent is the personal commitment of God in which He </w:t>
      </w:r>
      <w:proofErr w:type="spellStart"/>
      <w:r w:rsidRPr="001A4677">
        <w:rPr>
          <w:rFonts w:ascii="Arial" w:eastAsia="Times New Roman" w:hAnsi="Arial" w:cs="Arial"/>
          <w:sz w:val="27"/>
          <w:szCs w:val="27"/>
        </w:rPr>
        <w:t>binds</w:t>
      </w:r>
      <w:proofErr w:type="spellEnd"/>
      <w:r w:rsidRPr="001A4677">
        <w:rPr>
          <w:rFonts w:ascii="Arial" w:eastAsia="Times New Roman" w:hAnsi="Arial" w:cs="Arial"/>
          <w:sz w:val="27"/>
          <w:szCs w:val="27"/>
        </w:rPr>
        <w:t xml:space="preserve"> Himself to it, </w:t>
      </w:r>
      <w:r w:rsidRPr="001A4677">
        <w:rPr>
          <w:rFonts w:ascii="Arial" w:eastAsia="Times New Roman" w:hAnsi="Arial" w:cs="Arial"/>
          <w:i/>
          <w:iCs/>
          <w:sz w:val="27"/>
          <w:szCs w:val="27"/>
        </w:rPr>
        <w:t>to be God to you and to your descendants.</w:t>
      </w:r>
      <w:r w:rsidRPr="001A4677">
        <w:rPr>
          <w:rFonts w:ascii="Arial" w:eastAsia="Times New Roman" w:hAnsi="Arial" w:cs="Arial"/>
          <w:sz w:val="27"/>
          <w:szCs w:val="27"/>
        </w:rPr>
        <w:t> </w:t>
      </w:r>
      <w:r w:rsidRPr="001A4677">
        <w:rPr>
          <w:rFonts w:ascii="Arial" w:eastAsia="Times New Roman" w:hAnsi="Arial" w:cs="Arial"/>
          <w:i/>
          <w:iCs/>
          <w:sz w:val="27"/>
          <w:szCs w:val="27"/>
        </w:rPr>
        <w:t>To be your God</w:t>
      </w:r>
      <w:r w:rsidRPr="001A4677">
        <w:rPr>
          <w:rFonts w:ascii="Arial" w:eastAsia="Times New Roman" w:hAnsi="Arial" w:cs="Arial"/>
          <w:sz w:val="27"/>
          <w:szCs w:val="27"/>
        </w:rPr>
        <w:t> is the heart of the covenant and is repeated over and over again in the Bible</w:t>
      </w:r>
      <w:proofErr w:type="gramStart"/>
      <w:r w:rsidRPr="001A4677">
        <w:rPr>
          <w:rFonts w:ascii="Arial" w:eastAsia="Times New Roman" w:hAnsi="Arial" w:cs="Arial"/>
          <w:sz w:val="27"/>
          <w:szCs w:val="27"/>
        </w:rPr>
        <w:t>  (</w:t>
      </w:r>
      <w:proofErr w:type="gramEnd"/>
      <w:r w:rsidRPr="001A4677">
        <w:rPr>
          <w:rFonts w:ascii="Arial" w:eastAsia="Times New Roman" w:hAnsi="Arial" w:cs="Arial"/>
          <w:sz w:val="27"/>
          <w:szCs w:val="27"/>
        </w:rPr>
        <w:t>Jeremiah 24:7, 31:33; Ezekiel 34:30-31; Hosea 2:23; Zechariah 8:8; Romans 11:25-29). </w:t>
      </w:r>
    </w:p>
    <w:p w:rsidR="001A4677" w:rsidRPr="001A4677" w:rsidRDefault="001A4677" w:rsidP="001A4677">
      <w:pPr>
        <w:shd w:val="clear" w:color="auto" w:fill="FFFFFF"/>
        <w:spacing w:after="100" w:afterAutospacing="1" w:line="240" w:lineRule="auto"/>
        <w:rPr>
          <w:rFonts w:ascii="Arial" w:eastAsia="Times New Roman" w:hAnsi="Arial" w:cs="Arial"/>
          <w:sz w:val="27"/>
          <w:szCs w:val="27"/>
        </w:rPr>
      </w:pPr>
      <w:r w:rsidRPr="001A4677">
        <w:rPr>
          <w:rFonts w:ascii="Arial" w:eastAsia="Times New Roman" w:hAnsi="Arial" w:cs="Arial"/>
          <w:sz w:val="27"/>
          <w:szCs w:val="27"/>
        </w:rPr>
        <w:lastRenderedPageBreak/>
        <w:t>Here, God states His covenant promise relating to the land: </w:t>
      </w:r>
      <w:r w:rsidRPr="001A4677">
        <w:rPr>
          <w:rFonts w:ascii="Arial" w:eastAsia="Times New Roman" w:hAnsi="Arial" w:cs="Arial"/>
          <w:i/>
          <w:iCs/>
          <w:sz w:val="27"/>
          <w:szCs w:val="27"/>
        </w:rPr>
        <w:t>I will give to you and to your descendants…all the land of Canaan.</w:t>
      </w:r>
      <w:r w:rsidRPr="001A4677">
        <w:rPr>
          <w:rFonts w:ascii="Arial" w:eastAsia="Times New Roman" w:hAnsi="Arial" w:cs="Arial"/>
          <w:sz w:val="27"/>
          <w:szCs w:val="27"/>
        </w:rPr>
        <w:t> This is the fifth time God repeats this promise to Abraham (Genesis 12:7; 13:15-17; 15:7; 15:18). </w:t>
      </w:r>
    </w:p>
    <w:p w:rsidR="001A4677" w:rsidRPr="001A4677" w:rsidRDefault="001A4677" w:rsidP="001A4677">
      <w:pPr>
        <w:shd w:val="clear" w:color="auto" w:fill="FFFFFF"/>
        <w:spacing w:after="100" w:afterAutospacing="1" w:line="240" w:lineRule="auto"/>
        <w:rPr>
          <w:rFonts w:ascii="Arial" w:eastAsia="Times New Roman" w:hAnsi="Arial" w:cs="Arial"/>
          <w:sz w:val="27"/>
          <w:szCs w:val="27"/>
        </w:rPr>
      </w:pPr>
      <w:r w:rsidRPr="001A4677">
        <w:rPr>
          <w:rFonts w:ascii="Arial" w:eastAsia="Times New Roman" w:hAnsi="Arial" w:cs="Arial"/>
          <w:sz w:val="27"/>
          <w:szCs w:val="27"/>
        </w:rPr>
        <w:t>God grants the land as </w:t>
      </w:r>
      <w:r w:rsidRPr="001A4677">
        <w:rPr>
          <w:rFonts w:ascii="Arial" w:eastAsia="Times New Roman" w:hAnsi="Arial" w:cs="Arial"/>
          <w:i/>
          <w:iCs/>
          <w:sz w:val="27"/>
          <w:szCs w:val="27"/>
        </w:rPr>
        <w:t>an everlasting possession. </w:t>
      </w:r>
      <w:r w:rsidRPr="001A4677">
        <w:rPr>
          <w:rFonts w:ascii="Arial" w:eastAsia="Times New Roman" w:hAnsi="Arial" w:cs="Arial"/>
          <w:sz w:val="27"/>
          <w:szCs w:val="27"/>
        </w:rPr>
        <w:t>Israel’s right to possess the land is never spoken of as being conditional. Paul reinforces the reality that God’s promises are everlasting in Romans 11:29 when he says that God’s gifts and calling are “irrevocable”. He would </w:t>
      </w:r>
      <w:r w:rsidRPr="001A4677">
        <w:rPr>
          <w:rFonts w:ascii="Arial" w:eastAsia="Times New Roman" w:hAnsi="Arial" w:cs="Arial"/>
          <w:i/>
          <w:iCs/>
          <w:sz w:val="27"/>
          <w:szCs w:val="27"/>
        </w:rPr>
        <w:t>be their God. </w:t>
      </w:r>
      <w:r w:rsidRPr="001A4677">
        <w:rPr>
          <w:rFonts w:ascii="Arial" w:eastAsia="Times New Roman" w:hAnsi="Arial" w:cs="Arial"/>
          <w:sz w:val="27"/>
          <w:szCs w:val="27"/>
        </w:rPr>
        <w:t>The nation of Israel might be exiled from the land for a while, yet they will return to it, for it is theirs. </w:t>
      </w:r>
    </w:p>
    <w:p w:rsidR="001A4677" w:rsidRPr="001A4677" w:rsidRDefault="001A4677" w:rsidP="001A4677">
      <w:pPr>
        <w:shd w:val="clear" w:color="auto" w:fill="FFFFFF"/>
        <w:spacing w:after="100" w:afterAutospacing="1" w:line="240" w:lineRule="auto"/>
        <w:rPr>
          <w:rFonts w:ascii="Arial" w:eastAsia="Times New Roman" w:hAnsi="Arial" w:cs="Arial"/>
          <w:sz w:val="27"/>
          <w:szCs w:val="27"/>
        </w:rPr>
      </w:pPr>
      <w:r w:rsidRPr="001A4677">
        <w:rPr>
          <w:rFonts w:ascii="Arial" w:eastAsia="Times New Roman" w:hAnsi="Arial" w:cs="Arial"/>
          <w:b/>
          <w:bCs/>
          <w:sz w:val="27"/>
          <w:szCs w:val="27"/>
        </w:rPr>
        <w:t>Biblical Text</w:t>
      </w:r>
      <w:r>
        <w:rPr>
          <w:rFonts w:ascii="Arial" w:eastAsia="Times New Roman" w:hAnsi="Arial" w:cs="Arial"/>
          <w:b/>
          <w:bCs/>
          <w:sz w:val="27"/>
          <w:szCs w:val="27"/>
        </w:rPr>
        <w:t>:</w:t>
      </w:r>
    </w:p>
    <w:p w:rsidR="001A4677" w:rsidRPr="001A4677" w:rsidRDefault="001A4677" w:rsidP="001A4677">
      <w:pPr>
        <w:shd w:val="clear" w:color="auto" w:fill="FFFFFF"/>
        <w:spacing w:after="100" w:afterAutospacing="1" w:line="240" w:lineRule="auto"/>
        <w:rPr>
          <w:rFonts w:ascii="Arial" w:eastAsia="Times New Roman" w:hAnsi="Arial" w:cs="Arial"/>
          <w:sz w:val="27"/>
          <w:szCs w:val="27"/>
        </w:rPr>
      </w:pPr>
      <w:r w:rsidRPr="001A4677">
        <w:rPr>
          <w:rFonts w:ascii="Arial" w:eastAsia="Times New Roman" w:hAnsi="Arial" w:cs="Arial"/>
          <w:b/>
          <w:bCs/>
          <w:sz w:val="20"/>
          <w:szCs w:val="20"/>
          <w:vertAlign w:val="superscript"/>
        </w:rPr>
        <w:t>6</w:t>
      </w:r>
      <w:r w:rsidRPr="001A4677">
        <w:rPr>
          <w:rFonts w:ascii="Arial" w:eastAsia="Times New Roman" w:hAnsi="Arial" w:cs="Arial"/>
          <w:b/>
          <w:bCs/>
          <w:sz w:val="27"/>
          <w:szCs w:val="27"/>
        </w:rPr>
        <w:t> “I have made you exceedingly fruitful, and I will make nations of you, and kings will come forth from you. </w:t>
      </w:r>
      <w:r w:rsidRPr="001A4677">
        <w:rPr>
          <w:rFonts w:ascii="Arial" w:eastAsia="Times New Roman" w:hAnsi="Arial" w:cs="Arial"/>
          <w:b/>
          <w:bCs/>
          <w:sz w:val="20"/>
          <w:szCs w:val="20"/>
          <w:vertAlign w:val="superscript"/>
        </w:rPr>
        <w:t>7</w:t>
      </w:r>
      <w:r w:rsidRPr="001A4677">
        <w:rPr>
          <w:rFonts w:ascii="Arial" w:eastAsia="Times New Roman" w:hAnsi="Arial" w:cs="Arial"/>
          <w:b/>
          <w:bCs/>
          <w:sz w:val="27"/>
          <w:szCs w:val="27"/>
        </w:rPr>
        <w:t xml:space="preserve"> “I will establish </w:t>
      </w:r>
      <w:proofErr w:type="gramStart"/>
      <w:r w:rsidRPr="001A4677">
        <w:rPr>
          <w:rFonts w:ascii="Arial" w:eastAsia="Times New Roman" w:hAnsi="Arial" w:cs="Arial"/>
          <w:b/>
          <w:bCs/>
          <w:sz w:val="27"/>
          <w:szCs w:val="27"/>
        </w:rPr>
        <w:t>My</w:t>
      </w:r>
      <w:proofErr w:type="gramEnd"/>
      <w:r w:rsidRPr="001A4677">
        <w:rPr>
          <w:rFonts w:ascii="Arial" w:eastAsia="Times New Roman" w:hAnsi="Arial" w:cs="Arial"/>
          <w:b/>
          <w:bCs/>
          <w:sz w:val="27"/>
          <w:szCs w:val="27"/>
        </w:rPr>
        <w:t xml:space="preserve"> covenant between Me and you and your descendants after you throughout their generations for an everlasting covenant, to be God to you and to your descendants after you. </w:t>
      </w:r>
      <w:r w:rsidRPr="001A4677">
        <w:rPr>
          <w:rFonts w:ascii="Arial" w:eastAsia="Times New Roman" w:hAnsi="Arial" w:cs="Arial"/>
          <w:b/>
          <w:bCs/>
          <w:sz w:val="20"/>
          <w:szCs w:val="20"/>
          <w:vertAlign w:val="superscript"/>
        </w:rPr>
        <w:t>8</w:t>
      </w:r>
      <w:r w:rsidRPr="001A4677">
        <w:rPr>
          <w:rFonts w:ascii="Arial" w:eastAsia="Times New Roman" w:hAnsi="Arial" w:cs="Arial"/>
          <w:b/>
          <w:bCs/>
          <w:sz w:val="27"/>
          <w:szCs w:val="27"/>
        </w:rPr>
        <w:t xml:space="preserve"> “I will give to you and to your descendants after you, the land of your </w:t>
      </w:r>
      <w:proofErr w:type="spellStart"/>
      <w:r w:rsidRPr="001A4677">
        <w:rPr>
          <w:rFonts w:ascii="Arial" w:eastAsia="Times New Roman" w:hAnsi="Arial" w:cs="Arial"/>
          <w:b/>
          <w:bCs/>
          <w:sz w:val="27"/>
          <w:szCs w:val="27"/>
        </w:rPr>
        <w:t>sojournings</w:t>
      </w:r>
      <w:proofErr w:type="spellEnd"/>
      <w:r w:rsidRPr="001A4677">
        <w:rPr>
          <w:rFonts w:ascii="Arial" w:eastAsia="Times New Roman" w:hAnsi="Arial" w:cs="Arial"/>
          <w:b/>
          <w:bCs/>
          <w:sz w:val="27"/>
          <w:szCs w:val="27"/>
        </w:rPr>
        <w:t>, all the land of Canaan, for an everlasting possession; and I will be their God.”</w:t>
      </w:r>
    </w:p>
    <w:p w:rsidR="00BF1F93" w:rsidRDefault="00BF1F93"/>
    <w:sectPr w:rsidR="00BF1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677"/>
    <w:rsid w:val="001A4677"/>
    <w:rsid w:val="00BF1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46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677"/>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A46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4677"/>
    <w:rPr>
      <w:i/>
      <w:iCs/>
    </w:rPr>
  </w:style>
  <w:style w:type="paragraph" w:styleId="NormalWeb">
    <w:name w:val="Normal (Web)"/>
    <w:basedOn w:val="Normal"/>
    <w:uiPriority w:val="99"/>
    <w:semiHidden/>
    <w:unhideWhenUsed/>
    <w:rsid w:val="001A46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4677"/>
    <w:rPr>
      <w:b/>
      <w:bCs/>
    </w:rPr>
  </w:style>
  <w:style w:type="character" w:styleId="Hyperlink">
    <w:name w:val="Hyperlink"/>
    <w:basedOn w:val="DefaultParagraphFont"/>
    <w:uiPriority w:val="99"/>
    <w:unhideWhenUsed/>
    <w:rsid w:val="001A46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46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677"/>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A46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4677"/>
    <w:rPr>
      <w:i/>
      <w:iCs/>
    </w:rPr>
  </w:style>
  <w:style w:type="paragraph" w:styleId="NormalWeb">
    <w:name w:val="Normal (Web)"/>
    <w:basedOn w:val="Normal"/>
    <w:uiPriority w:val="99"/>
    <w:semiHidden/>
    <w:unhideWhenUsed/>
    <w:rsid w:val="001A46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4677"/>
    <w:rPr>
      <w:b/>
      <w:bCs/>
    </w:rPr>
  </w:style>
  <w:style w:type="character" w:styleId="Hyperlink">
    <w:name w:val="Hyperlink"/>
    <w:basedOn w:val="DefaultParagraphFont"/>
    <w:uiPriority w:val="99"/>
    <w:unhideWhenUsed/>
    <w:rsid w:val="001A46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178067">
      <w:bodyDiv w:val="1"/>
      <w:marLeft w:val="0"/>
      <w:marRight w:val="0"/>
      <w:marTop w:val="0"/>
      <w:marBottom w:val="0"/>
      <w:divBdr>
        <w:top w:val="none" w:sz="0" w:space="0" w:color="auto"/>
        <w:left w:val="none" w:sz="0" w:space="0" w:color="auto"/>
        <w:bottom w:val="none" w:sz="0" w:space="0" w:color="auto"/>
        <w:right w:val="none" w:sz="0" w:space="0" w:color="auto"/>
      </w:divBdr>
      <w:divsChild>
        <w:div w:id="1942103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iblesays.com/commentary/gen/gen-17/genesis-17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2022-09-24T05:51:00Z</dcterms:created>
  <dcterms:modified xsi:type="dcterms:W3CDTF">2022-09-24T05:52:00Z</dcterms:modified>
</cp:coreProperties>
</file>