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01" w:rsidRPr="00364001" w:rsidRDefault="00364001" w:rsidP="00364001">
      <w:pPr>
        <w:shd w:val="clear" w:color="auto" w:fill="FFFFFF"/>
        <w:spacing w:after="100" w:afterAutospacing="1" w:line="240" w:lineRule="auto"/>
        <w:jc w:val="center"/>
        <w:outlineLvl w:val="0"/>
        <w:rPr>
          <w:rFonts w:ascii="Arial" w:eastAsia="Times New Roman" w:hAnsi="Arial" w:cs="Arial"/>
          <w:b/>
          <w:i/>
          <w:iCs/>
          <w:color w:val="212529"/>
          <w:sz w:val="27"/>
          <w:szCs w:val="27"/>
          <w:lang w:val="es-MX"/>
        </w:rPr>
      </w:pPr>
      <w:proofErr w:type="spellStart"/>
      <w:r w:rsidRPr="00364001">
        <w:rPr>
          <w:rFonts w:ascii="Times New Roman" w:eastAsia="Times New Roman" w:hAnsi="Times New Roman" w:cs="Times New Roman"/>
          <w:b/>
          <w:bCs/>
          <w:color w:val="212529"/>
          <w:kern w:val="36"/>
          <w:sz w:val="48"/>
          <w:szCs w:val="48"/>
          <w:lang w:val="es-MX"/>
        </w:rPr>
        <w:t>Ge</w:t>
      </w:r>
      <w:bookmarkStart w:id="0" w:name="_GoBack"/>
      <w:bookmarkEnd w:id="0"/>
      <w:r w:rsidRPr="00364001">
        <w:rPr>
          <w:rFonts w:ascii="Times New Roman" w:eastAsia="Times New Roman" w:hAnsi="Times New Roman" w:cs="Times New Roman"/>
          <w:b/>
          <w:bCs/>
          <w:color w:val="212529"/>
          <w:kern w:val="36"/>
          <w:sz w:val="48"/>
          <w:szCs w:val="48"/>
          <w:lang w:val="es-MX"/>
        </w:rPr>
        <w:t>nesis</w:t>
      </w:r>
      <w:proofErr w:type="spellEnd"/>
      <w:r w:rsidRPr="00364001">
        <w:rPr>
          <w:rFonts w:ascii="Times New Roman" w:eastAsia="Times New Roman" w:hAnsi="Times New Roman" w:cs="Times New Roman"/>
          <w:b/>
          <w:bCs/>
          <w:color w:val="212529"/>
          <w:kern w:val="36"/>
          <w:sz w:val="48"/>
          <w:szCs w:val="48"/>
          <w:lang w:val="es-MX"/>
        </w:rPr>
        <w:t xml:space="preserve"> 18:19-22</w:t>
      </w:r>
    </w:p>
    <w:p w:rsidR="00364001" w:rsidRDefault="00364001" w:rsidP="00364001">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16588">
          <w:rPr>
            <w:rStyle w:val="Hyperlink"/>
            <w:rFonts w:ascii="Arial" w:eastAsia="Times New Roman" w:hAnsi="Arial" w:cs="Arial"/>
            <w:i/>
            <w:iCs/>
            <w:sz w:val="27"/>
            <w:szCs w:val="27"/>
            <w:lang w:val="es-MX"/>
          </w:rPr>
          <w:t>https://thebiblesays.com/commentary/gen/gen-18/genesis-1819-22/</w:t>
        </w:r>
      </w:hyperlink>
    </w:p>
    <w:p w:rsidR="00364001" w:rsidRPr="00364001" w:rsidRDefault="00364001" w:rsidP="00364001">
      <w:pPr>
        <w:shd w:val="clear" w:color="auto" w:fill="FFFFFF"/>
        <w:spacing w:before="450" w:after="100" w:afterAutospacing="1" w:line="240" w:lineRule="auto"/>
        <w:jc w:val="center"/>
        <w:rPr>
          <w:rFonts w:ascii="Arial" w:eastAsia="Times New Roman" w:hAnsi="Arial" w:cs="Arial"/>
          <w:color w:val="212529"/>
          <w:sz w:val="27"/>
          <w:szCs w:val="27"/>
        </w:rPr>
      </w:pPr>
      <w:r w:rsidRPr="00364001">
        <w:rPr>
          <w:rFonts w:ascii="Arial" w:eastAsia="Times New Roman" w:hAnsi="Arial" w:cs="Arial"/>
          <w:i/>
          <w:iCs/>
          <w:color w:val="212529"/>
          <w:sz w:val="27"/>
          <w:szCs w:val="27"/>
        </w:rPr>
        <w:t>God tells Abraham about the report of the great sin in Sodom and Gomorrah and that they plan on visiting the cities to see if it is true.</w:t>
      </w:r>
    </w:p>
    <w:p w:rsidR="00364001"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color w:val="212529"/>
          <w:sz w:val="27"/>
          <w:szCs w:val="27"/>
        </w:rPr>
        <w:t>God reveals His plans to Abraham because He</w:t>
      </w:r>
      <w:r w:rsidRPr="00364001">
        <w:rPr>
          <w:rFonts w:ascii="Arial" w:eastAsia="Times New Roman" w:hAnsi="Arial" w:cs="Arial"/>
          <w:b/>
          <w:bCs/>
          <w:i/>
          <w:iCs/>
          <w:color w:val="212529"/>
          <w:sz w:val="27"/>
          <w:szCs w:val="27"/>
        </w:rPr>
        <w:t> </w:t>
      </w:r>
      <w:r w:rsidRPr="00364001">
        <w:rPr>
          <w:rFonts w:ascii="Arial" w:eastAsia="Times New Roman" w:hAnsi="Arial" w:cs="Arial"/>
          <w:i/>
          <w:iCs/>
          <w:color w:val="212529"/>
          <w:sz w:val="27"/>
          <w:szCs w:val="27"/>
        </w:rPr>
        <w:t>chose </w:t>
      </w:r>
      <w:r w:rsidRPr="00364001">
        <w:rPr>
          <w:rFonts w:ascii="Arial" w:eastAsia="Times New Roman" w:hAnsi="Arial" w:cs="Arial"/>
          <w:color w:val="212529"/>
          <w:sz w:val="27"/>
          <w:szCs w:val="27"/>
        </w:rPr>
        <w:t>Abraham. Here the Hebrew word “yada” is translated as the word </w:t>
      </w:r>
      <w:r w:rsidRPr="00364001">
        <w:rPr>
          <w:rFonts w:ascii="Arial" w:eastAsia="Times New Roman" w:hAnsi="Arial" w:cs="Arial"/>
          <w:i/>
          <w:iCs/>
          <w:color w:val="212529"/>
          <w:sz w:val="27"/>
          <w:szCs w:val="27"/>
        </w:rPr>
        <w:t>chosen.</w:t>
      </w:r>
      <w:r w:rsidRPr="00364001">
        <w:rPr>
          <w:rFonts w:ascii="Arial" w:eastAsia="Times New Roman" w:hAnsi="Arial" w:cs="Arial"/>
          <w:color w:val="212529"/>
          <w:sz w:val="27"/>
          <w:szCs w:val="27"/>
        </w:rPr>
        <w:t> It means “to know,” as in </w:t>
      </w:r>
      <w:r w:rsidRPr="00364001">
        <w:rPr>
          <w:rFonts w:ascii="Arial" w:eastAsia="Times New Roman" w:hAnsi="Arial" w:cs="Arial"/>
          <w:i/>
          <w:iCs/>
          <w:color w:val="212529"/>
          <w:sz w:val="27"/>
          <w:szCs w:val="27"/>
        </w:rPr>
        <w:t>to know</w:t>
      </w:r>
      <w:r w:rsidRPr="00364001">
        <w:rPr>
          <w:rFonts w:ascii="Arial" w:eastAsia="Times New Roman" w:hAnsi="Arial" w:cs="Arial"/>
          <w:color w:val="212529"/>
          <w:sz w:val="27"/>
          <w:szCs w:val="27"/>
        </w:rPr>
        <w:t> people by a relationship or by experience (</w:t>
      </w:r>
      <w:hyperlink r:id="rId6" w:tgtFrame="BLB_NW" w:history="1">
        <w:r w:rsidRPr="00364001">
          <w:rPr>
            <w:rFonts w:ascii="Arial" w:eastAsia="Times New Roman" w:hAnsi="Arial" w:cs="Arial"/>
            <w:color w:val="525DDC"/>
            <w:sz w:val="27"/>
            <w:szCs w:val="27"/>
          </w:rPr>
          <w:t>Genesis 29:5</w:t>
        </w:r>
      </w:hyperlink>
      <w:r w:rsidRPr="00364001">
        <w:rPr>
          <w:rFonts w:ascii="Arial" w:eastAsia="Times New Roman" w:hAnsi="Arial" w:cs="Arial"/>
          <w:color w:val="212529"/>
          <w:sz w:val="27"/>
          <w:szCs w:val="27"/>
        </w:rPr>
        <w:t>; </w:t>
      </w:r>
      <w:hyperlink r:id="rId7" w:tgtFrame="BLB_NW" w:history="1">
        <w:r w:rsidRPr="00364001">
          <w:rPr>
            <w:rFonts w:ascii="Arial" w:eastAsia="Times New Roman" w:hAnsi="Arial" w:cs="Arial"/>
            <w:color w:val="525DDC"/>
            <w:sz w:val="27"/>
            <w:szCs w:val="27"/>
          </w:rPr>
          <w:t>Exodus 1:8</w:t>
        </w:r>
      </w:hyperlink>
      <w:r w:rsidRPr="00364001">
        <w:rPr>
          <w:rFonts w:ascii="Arial" w:eastAsia="Times New Roman" w:hAnsi="Arial" w:cs="Arial"/>
          <w:color w:val="212529"/>
          <w:sz w:val="27"/>
          <w:szCs w:val="27"/>
        </w:rPr>
        <w:t>, </w:t>
      </w:r>
      <w:hyperlink r:id="rId8" w:tgtFrame="BLB_NW" w:history="1">
        <w:r w:rsidRPr="00364001">
          <w:rPr>
            <w:rFonts w:ascii="Arial" w:eastAsia="Times New Roman" w:hAnsi="Arial" w:cs="Arial"/>
            <w:color w:val="525DDC"/>
            <w:sz w:val="27"/>
            <w:szCs w:val="27"/>
          </w:rPr>
          <w:t>33:12</w:t>
        </w:r>
      </w:hyperlink>
      <w:r w:rsidRPr="00364001">
        <w:rPr>
          <w:rFonts w:ascii="Arial" w:eastAsia="Times New Roman" w:hAnsi="Arial" w:cs="Arial"/>
          <w:color w:val="212529"/>
          <w:sz w:val="27"/>
          <w:szCs w:val="27"/>
        </w:rPr>
        <w:t>; </w:t>
      </w:r>
      <w:hyperlink r:id="rId9" w:tgtFrame="BLB_NW" w:history="1">
        <w:r w:rsidRPr="00364001">
          <w:rPr>
            <w:rFonts w:ascii="Arial" w:eastAsia="Times New Roman" w:hAnsi="Arial" w:cs="Arial"/>
            <w:color w:val="525DDC"/>
            <w:sz w:val="27"/>
            <w:szCs w:val="27"/>
          </w:rPr>
          <w:t>Nehemiah 9:7</w:t>
        </w:r>
      </w:hyperlink>
      <w:r w:rsidRPr="00364001">
        <w:rPr>
          <w:rFonts w:ascii="Arial" w:eastAsia="Times New Roman" w:hAnsi="Arial" w:cs="Arial"/>
          <w:color w:val="212529"/>
          <w:sz w:val="27"/>
          <w:szCs w:val="27"/>
        </w:rPr>
        <w:t>; </w:t>
      </w:r>
      <w:hyperlink r:id="rId10" w:tgtFrame="BLB_NW" w:history="1">
        <w:r w:rsidRPr="00364001">
          <w:rPr>
            <w:rFonts w:ascii="Arial" w:eastAsia="Times New Roman" w:hAnsi="Arial" w:cs="Arial"/>
            <w:color w:val="525DDC"/>
            <w:sz w:val="27"/>
            <w:szCs w:val="27"/>
          </w:rPr>
          <w:t>Amos 3:2</w:t>
        </w:r>
      </w:hyperlink>
      <w:r w:rsidRPr="00364001">
        <w:rPr>
          <w:rFonts w:ascii="Arial" w:eastAsia="Times New Roman" w:hAnsi="Arial" w:cs="Arial"/>
          <w:color w:val="212529"/>
          <w:sz w:val="27"/>
          <w:szCs w:val="27"/>
        </w:rPr>
        <w:t>; </w:t>
      </w:r>
      <w:hyperlink r:id="rId11" w:tgtFrame="BLB_NW" w:history="1">
        <w:r w:rsidRPr="00364001">
          <w:rPr>
            <w:rFonts w:ascii="Arial" w:eastAsia="Times New Roman" w:hAnsi="Arial" w:cs="Arial"/>
            <w:color w:val="525DDC"/>
            <w:sz w:val="27"/>
            <w:szCs w:val="27"/>
          </w:rPr>
          <w:t>Hosea 13:5</w:t>
        </w:r>
      </w:hyperlink>
      <w:r w:rsidRPr="00364001">
        <w:rPr>
          <w:rFonts w:ascii="Arial" w:eastAsia="Times New Roman" w:hAnsi="Arial" w:cs="Arial"/>
          <w:color w:val="212529"/>
          <w:sz w:val="27"/>
          <w:szCs w:val="27"/>
        </w:rPr>
        <w:t>). In other words, God was saying, “I have known him.” God had entered into a deep, intimate, daily, and personal relationship with Abraham. “Yada” can also mean </w:t>
      </w:r>
      <w:r w:rsidRPr="00364001">
        <w:rPr>
          <w:rFonts w:ascii="Arial" w:eastAsia="Times New Roman" w:hAnsi="Arial" w:cs="Arial"/>
          <w:i/>
          <w:iCs/>
          <w:color w:val="212529"/>
          <w:sz w:val="27"/>
          <w:szCs w:val="27"/>
        </w:rPr>
        <w:t>to know</w:t>
      </w:r>
      <w:r w:rsidRPr="00364001">
        <w:rPr>
          <w:rFonts w:ascii="Arial" w:eastAsia="Times New Roman" w:hAnsi="Arial" w:cs="Arial"/>
          <w:color w:val="212529"/>
          <w:sz w:val="27"/>
          <w:szCs w:val="27"/>
        </w:rPr>
        <w:t> someone in an intimate way like a spouse in a marriage relationship (</w:t>
      </w:r>
      <w:hyperlink r:id="rId12" w:tgtFrame="BLB_NW" w:history="1">
        <w:r w:rsidRPr="00364001">
          <w:rPr>
            <w:rFonts w:ascii="Arial" w:eastAsia="Times New Roman" w:hAnsi="Arial" w:cs="Arial"/>
            <w:color w:val="525DDC"/>
            <w:sz w:val="27"/>
            <w:szCs w:val="27"/>
          </w:rPr>
          <w:t>Genesis 4:1</w:t>
        </w:r>
      </w:hyperlink>
      <w:proofErr w:type="gramStart"/>
      <w:r w:rsidRPr="00364001">
        <w:rPr>
          <w:rFonts w:ascii="Arial" w:eastAsia="Times New Roman" w:hAnsi="Arial" w:cs="Arial"/>
          <w:color w:val="212529"/>
          <w:sz w:val="27"/>
          <w:szCs w:val="27"/>
        </w:rPr>
        <w:t>,</w:t>
      </w:r>
      <w:proofErr w:type="gramEnd"/>
      <w:r w:rsidRPr="00364001">
        <w:rPr>
          <w:rFonts w:ascii="Arial" w:eastAsia="Times New Roman" w:hAnsi="Arial" w:cs="Arial"/>
          <w:color w:val="212529"/>
          <w:sz w:val="27"/>
          <w:szCs w:val="27"/>
        </w:rPr>
        <w:fldChar w:fldCharType="begin"/>
      </w:r>
      <w:r w:rsidRPr="00364001">
        <w:rPr>
          <w:rFonts w:ascii="Arial" w:eastAsia="Times New Roman" w:hAnsi="Arial" w:cs="Arial"/>
          <w:color w:val="212529"/>
          <w:sz w:val="27"/>
          <w:szCs w:val="27"/>
        </w:rPr>
        <w:instrText xml:space="preserve"> HYPERLINK "https://www.blueletterbible.org/search/preSearch.cfm?Criteria=Genesis+4.25&amp;t=NASB95" \t "BLB_NW" </w:instrText>
      </w:r>
      <w:r w:rsidRPr="00364001">
        <w:rPr>
          <w:rFonts w:ascii="Arial" w:eastAsia="Times New Roman" w:hAnsi="Arial" w:cs="Arial"/>
          <w:color w:val="212529"/>
          <w:sz w:val="27"/>
          <w:szCs w:val="27"/>
        </w:rPr>
        <w:fldChar w:fldCharType="separate"/>
      </w:r>
      <w:r w:rsidRPr="00364001">
        <w:rPr>
          <w:rFonts w:ascii="Arial" w:eastAsia="Times New Roman" w:hAnsi="Arial" w:cs="Arial"/>
          <w:color w:val="525DDC"/>
          <w:sz w:val="27"/>
          <w:szCs w:val="27"/>
        </w:rPr>
        <w:t>25</w:t>
      </w:r>
      <w:r w:rsidRPr="00364001">
        <w:rPr>
          <w:rFonts w:ascii="Arial" w:eastAsia="Times New Roman" w:hAnsi="Arial" w:cs="Arial"/>
          <w:color w:val="212529"/>
          <w:sz w:val="27"/>
          <w:szCs w:val="27"/>
        </w:rPr>
        <w:fldChar w:fldCharType="end"/>
      </w:r>
      <w:r w:rsidRPr="00364001">
        <w:rPr>
          <w:rFonts w:ascii="Arial" w:eastAsia="Times New Roman" w:hAnsi="Arial" w:cs="Arial"/>
          <w:color w:val="212529"/>
          <w:sz w:val="27"/>
          <w:szCs w:val="27"/>
        </w:rPr>
        <w:t>; </w:t>
      </w:r>
      <w:hyperlink r:id="rId13" w:tgtFrame="BLB_NW" w:history="1">
        <w:r w:rsidRPr="00364001">
          <w:rPr>
            <w:rFonts w:ascii="Arial" w:eastAsia="Times New Roman" w:hAnsi="Arial" w:cs="Arial"/>
            <w:color w:val="525DDC"/>
            <w:sz w:val="27"/>
            <w:szCs w:val="27"/>
          </w:rPr>
          <w:t>Jeremiah 1:5</w:t>
        </w:r>
      </w:hyperlink>
      <w:r w:rsidRPr="00364001">
        <w:rPr>
          <w:rFonts w:ascii="Arial" w:eastAsia="Times New Roman" w:hAnsi="Arial" w:cs="Arial"/>
          <w:color w:val="212529"/>
          <w:sz w:val="27"/>
          <w:szCs w:val="27"/>
        </w:rPr>
        <w:t>). </w:t>
      </w:r>
    </w:p>
    <w:p w:rsidR="00364001"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color w:val="212529"/>
          <w:sz w:val="27"/>
          <w:szCs w:val="27"/>
        </w:rPr>
        <w:t>The word “command” used here is a stronger word than teach or instruct (</w:t>
      </w:r>
      <w:hyperlink r:id="rId14" w:tgtFrame="BLB_NW" w:history="1">
        <w:r w:rsidRPr="00364001">
          <w:rPr>
            <w:rFonts w:ascii="Arial" w:eastAsia="Times New Roman" w:hAnsi="Arial" w:cs="Arial"/>
            <w:color w:val="525DDC"/>
            <w:sz w:val="27"/>
            <w:szCs w:val="27"/>
          </w:rPr>
          <w:t>Deuteronomy 6:6-7</w:t>
        </w:r>
      </w:hyperlink>
      <w:r w:rsidRPr="00364001">
        <w:rPr>
          <w:rFonts w:ascii="Arial" w:eastAsia="Times New Roman" w:hAnsi="Arial" w:cs="Arial"/>
          <w:color w:val="212529"/>
          <w:sz w:val="27"/>
          <w:szCs w:val="27"/>
        </w:rPr>
        <w:t>). It means to give an order, command, or to direct someone. God commanded Adam and Eve to eat from certain trees but not to eat from the tree of the knowledge of good and evil (</w:t>
      </w:r>
      <w:hyperlink r:id="rId15" w:tgtFrame="BLB_NW" w:history="1">
        <w:r w:rsidRPr="00364001">
          <w:rPr>
            <w:rFonts w:ascii="Arial" w:eastAsia="Times New Roman" w:hAnsi="Arial" w:cs="Arial"/>
            <w:color w:val="525DDC"/>
            <w:sz w:val="27"/>
            <w:szCs w:val="27"/>
          </w:rPr>
          <w:t>Genesis 2:16</w:t>
        </w:r>
      </w:hyperlink>
      <w:r w:rsidRPr="00364001">
        <w:rPr>
          <w:rFonts w:ascii="Arial" w:eastAsia="Times New Roman" w:hAnsi="Arial" w:cs="Arial"/>
          <w:color w:val="212529"/>
          <w:sz w:val="27"/>
          <w:szCs w:val="27"/>
        </w:rPr>
        <w:t>, </w:t>
      </w:r>
      <w:hyperlink r:id="rId16" w:tgtFrame="BLB_NW" w:history="1">
        <w:r w:rsidRPr="00364001">
          <w:rPr>
            <w:rFonts w:ascii="Arial" w:eastAsia="Times New Roman" w:hAnsi="Arial" w:cs="Arial"/>
            <w:color w:val="525DDC"/>
            <w:sz w:val="27"/>
            <w:szCs w:val="27"/>
          </w:rPr>
          <w:t>3:17</w:t>
        </w:r>
      </w:hyperlink>
      <w:r w:rsidRPr="00364001">
        <w:rPr>
          <w:rFonts w:ascii="Arial" w:eastAsia="Times New Roman" w:hAnsi="Arial" w:cs="Arial"/>
          <w:color w:val="212529"/>
          <w:sz w:val="27"/>
          <w:szCs w:val="27"/>
        </w:rPr>
        <w:t>). Pharaoh ordered that all newborn Hebrew males should be drowned in the Nile river (</w:t>
      </w:r>
      <w:hyperlink r:id="rId17" w:tgtFrame="BLB_NW" w:history="1">
        <w:r w:rsidRPr="00364001">
          <w:rPr>
            <w:rFonts w:ascii="Arial" w:eastAsia="Times New Roman" w:hAnsi="Arial" w:cs="Arial"/>
            <w:color w:val="525DDC"/>
            <w:sz w:val="27"/>
            <w:szCs w:val="27"/>
          </w:rPr>
          <w:t>Exodus 1:22</w:t>
        </w:r>
      </w:hyperlink>
      <w:r w:rsidRPr="00364001">
        <w:rPr>
          <w:rFonts w:ascii="Arial" w:eastAsia="Times New Roman" w:hAnsi="Arial" w:cs="Arial"/>
          <w:color w:val="212529"/>
          <w:sz w:val="27"/>
          <w:szCs w:val="27"/>
        </w:rPr>
        <w:t>). Here, Abraham </w:t>
      </w:r>
      <w:r w:rsidRPr="00364001">
        <w:rPr>
          <w:rFonts w:ascii="Arial" w:eastAsia="Times New Roman" w:hAnsi="Arial" w:cs="Arial"/>
          <w:i/>
          <w:iCs/>
          <w:color w:val="212529"/>
          <w:sz w:val="27"/>
          <w:szCs w:val="27"/>
        </w:rPr>
        <w:t>commanded his children and his household after him to keep the way of the Lord by doing righteousness and justice. </w:t>
      </w:r>
      <w:r w:rsidRPr="00364001">
        <w:rPr>
          <w:rFonts w:ascii="Arial" w:eastAsia="Times New Roman" w:hAnsi="Arial" w:cs="Arial"/>
          <w:color w:val="212529"/>
          <w:sz w:val="27"/>
          <w:szCs w:val="27"/>
        </w:rPr>
        <w:t>Abraham was responsible as a father to teach his children the eternal values of righteousness and justice (i.e. to keep “the way of the Lord”) so that they might enjoy God’s blessings (</w:t>
      </w:r>
      <w:hyperlink r:id="rId18" w:tgtFrame="BLB_NW" w:history="1">
        <w:r w:rsidRPr="00364001">
          <w:rPr>
            <w:rFonts w:ascii="Arial" w:eastAsia="Times New Roman" w:hAnsi="Arial" w:cs="Arial"/>
            <w:color w:val="525DDC"/>
            <w:sz w:val="27"/>
            <w:szCs w:val="27"/>
          </w:rPr>
          <w:t>Matthew 7:12</w:t>
        </w:r>
      </w:hyperlink>
      <w:r w:rsidRPr="00364001">
        <w:rPr>
          <w:rFonts w:ascii="Arial" w:eastAsia="Times New Roman" w:hAnsi="Arial" w:cs="Arial"/>
          <w:color w:val="212529"/>
          <w:sz w:val="27"/>
          <w:szCs w:val="27"/>
        </w:rPr>
        <w:t>; </w:t>
      </w:r>
      <w:hyperlink r:id="rId19" w:tgtFrame="BLB_NW" w:history="1">
        <w:r w:rsidRPr="00364001">
          <w:rPr>
            <w:rFonts w:ascii="Arial" w:eastAsia="Times New Roman" w:hAnsi="Arial" w:cs="Arial"/>
            <w:color w:val="525DDC"/>
            <w:sz w:val="27"/>
            <w:szCs w:val="27"/>
          </w:rPr>
          <w:t>Mark 12:31</w:t>
        </w:r>
      </w:hyperlink>
      <w:r w:rsidRPr="00364001">
        <w:rPr>
          <w:rFonts w:ascii="Arial" w:eastAsia="Times New Roman" w:hAnsi="Arial" w:cs="Arial"/>
          <w:color w:val="212529"/>
          <w:sz w:val="27"/>
          <w:szCs w:val="27"/>
        </w:rPr>
        <w:t>).  </w:t>
      </w:r>
    </w:p>
    <w:p w:rsidR="00364001"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color w:val="212529"/>
          <w:sz w:val="27"/>
          <w:szCs w:val="27"/>
        </w:rPr>
        <w:t>Abraham was to instruct his family so that God</w:t>
      </w:r>
      <w:r w:rsidRPr="00364001">
        <w:rPr>
          <w:rFonts w:ascii="Arial" w:eastAsia="Times New Roman" w:hAnsi="Arial" w:cs="Arial"/>
          <w:b/>
          <w:bCs/>
          <w:i/>
          <w:iCs/>
          <w:color w:val="212529"/>
          <w:sz w:val="27"/>
          <w:szCs w:val="27"/>
        </w:rPr>
        <w:t> </w:t>
      </w:r>
      <w:r w:rsidRPr="00364001">
        <w:rPr>
          <w:rFonts w:ascii="Arial" w:eastAsia="Times New Roman" w:hAnsi="Arial" w:cs="Arial"/>
          <w:i/>
          <w:iCs/>
          <w:color w:val="212529"/>
          <w:sz w:val="27"/>
          <w:szCs w:val="27"/>
        </w:rPr>
        <w:t>may bring upon Abraham what He has spoken</w:t>
      </w:r>
      <w:r w:rsidRPr="00364001">
        <w:rPr>
          <w:rFonts w:ascii="Arial" w:eastAsia="Times New Roman" w:hAnsi="Arial" w:cs="Arial"/>
          <w:b/>
          <w:bCs/>
          <w:i/>
          <w:iCs/>
          <w:color w:val="212529"/>
          <w:sz w:val="27"/>
          <w:szCs w:val="27"/>
        </w:rPr>
        <w:t>.</w:t>
      </w:r>
      <w:r w:rsidRPr="00364001">
        <w:rPr>
          <w:rFonts w:ascii="Arial" w:eastAsia="Times New Roman" w:hAnsi="Arial" w:cs="Arial"/>
          <w:color w:val="212529"/>
          <w:sz w:val="27"/>
          <w:szCs w:val="27"/>
        </w:rPr>
        <w:t> In the previous chapter, God had made a mutual covenant </w:t>
      </w:r>
      <w:r w:rsidRPr="00364001">
        <w:rPr>
          <w:rFonts w:ascii="Arial" w:eastAsia="Times New Roman" w:hAnsi="Arial" w:cs="Arial"/>
          <w:i/>
          <w:iCs/>
          <w:color w:val="212529"/>
          <w:sz w:val="27"/>
          <w:szCs w:val="27"/>
        </w:rPr>
        <w:t>between me and you. </w:t>
      </w:r>
      <w:r w:rsidRPr="00364001">
        <w:rPr>
          <w:rFonts w:ascii="Arial" w:eastAsia="Times New Roman" w:hAnsi="Arial" w:cs="Arial"/>
          <w:color w:val="212529"/>
          <w:sz w:val="27"/>
          <w:szCs w:val="27"/>
        </w:rPr>
        <w:t xml:space="preserve">Unlike the other grants and rewards, such as God’s promise to grant the Promised Land, and God’s promise to make Abraham a great nation, this covenant required ongoing obedience in order to receive great blessing. </w:t>
      </w:r>
      <w:proofErr w:type="gramStart"/>
      <w:r w:rsidRPr="00364001">
        <w:rPr>
          <w:rFonts w:ascii="Arial" w:eastAsia="Times New Roman" w:hAnsi="Arial" w:cs="Arial"/>
          <w:color w:val="212529"/>
          <w:sz w:val="27"/>
          <w:szCs w:val="27"/>
        </w:rPr>
        <w:t>(</w:t>
      </w:r>
      <w:hyperlink r:id="rId20" w:tgtFrame="BLB_NW" w:history="1">
        <w:r w:rsidRPr="00364001">
          <w:rPr>
            <w:rFonts w:ascii="Arial" w:eastAsia="Times New Roman" w:hAnsi="Arial" w:cs="Arial"/>
            <w:color w:val="525DDC"/>
            <w:sz w:val="27"/>
            <w:szCs w:val="27"/>
          </w:rPr>
          <w:t>Genesis 17:1-2</w:t>
        </w:r>
      </w:hyperlink>
      <w:r w:rsidRPr="00364001">
        <w:rPr>
          <w:rFonts w:ascii="Arial" w:eastAsia="Times New Roman" w:hAnsi="Arial" w:cs="Arial"/>
          <w:color w:val="212529"/>
          <w:sz w:val="27"/>
          <w:szCs w:val="27"/>
        </w:rPr>
        <w:t>).</w:t>
      </w:r>
      <w:proofErr w:type="gramEnd"/>
      <w:r w:rsidRPr="00364001">
        <w:rPr>
          <w:rFonts w:ascii="Arial" w:eastAsia="Times New Roman" w:hAnsi="Arial" w:cs="Arial"/>
          <w:color w:val="212529"/>
          <w:sz w:val="27"/>
          <w:szCs w:val="27"/>
        </w:rPr>
        <w:t> </w:t>
      </w:r>
    </w:p>
    <w:p w:rsidR="00364001"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color w:val="212529"/>
          <w:sz w:val="27"/>
          <w:szCs w:val="27"/>
        </w:rPr>
        <w:t>This conditional covenant was also for Abraham’s descendants. God apparently desired to give Abraham an example to pass to his children, to help them</w:t>
      </w:r>
      <w:r w:rsidRPr="00364001">
        <w:rPr>
          <w:rFonts w:ascii="Arial" w:eastAsia="Times New Roman" w:hAnsi="Arial" w:cs="Arial"/>
          <w:i/>
          <w:iCs/>
          <w:color w:val="212529"/>
          <w:sz w:val="27"/>
          <w:szCs w:val="27"/>
        </w:rPr>
        <w:t> command his children and his household after him to keep the way of the Lord by doing righteousness and justice. </w:t>
      </w:r>
      <w:r w:rsidRPr="00364001">
        <w:rPr>
          <w:rFonts w:ascii="Arial" w:eastAsia="Times New Roman" w:hAnsi="Arial" w:cs="Arial"/>
          <w:color w:val="212529"/>
          <w:sz w:val="27"/>
          <w:szCs w:val="27"/>
        </w:rPr>
        <w:t>God is about to demonstrate mightily that wickedness brings judgement. This is a lesson that can be passed down in generations.</w:t>
      </w:r>
    </w:p>
    <w:p w:rsidR="00364001"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color w:val="212529"/>
          <w:sz w:val="27"/>
          <w:szCs w:val="27"/>
        </w:rPr>
        <w:lastRenderedPageBreak/>
        <w:t>The sin and punishment of Sodom have converted the name of the city into a permanent metaphor of human wickedness and retribution. </w:t>
      </w:r>
      <w:r w:rsidRPr="00364001">
        <w:rPr>
          <w:rFonts w:ascii="Arial" w:eastAsia="Times New Roman" w:hAnsi="Arial" w:cs="Arial"/>
          <w:i/>
          <w:iCs/>
          <w:color w:val="212529"/>
          <w:sz w:val="27"/>
          <w:szCs w:val="27"/>
        </w:rPr>
        <w:t>The outcry of Sodom and Gomorrah </w:t>
      </w:r>
      <w:r w:rsidRPr="00364001">
        <w:rPr>
          <w:rFonts w:ascii="Arial" w:eastAsia="Times New Roman" w:hAnsi="Arial" w:cs="Arial"/>
          <w:color w:val="212529"/>
          <w:sz w:val="27"/>
          <w:szCs w:val="27"/>
        </w:rPr>
        <w:t>could be explained in three ways: (1) God may be personifying Sodom and Gomorrah and saying that they are </w:t>
      </w:r>
      <w:r w:rsidRPr="00364001">
        <w:rPr>
          <w:rFonts w:ascii="Arial" w:eastAsia="Times New Roman" w:hAnsi="Arial" w:cs="Arial"/>
          <w:i/>
          <w:iCs/>
          <w:color w:val="212529"/>
          <w:sz w:val="27"/>
          <w:szCs w:val="27"/>
        </w:rPr>
        <w:t>crying out</w:t>
      </w:r>
      <w:r w:rsidRPr="00364001">
        <w:rPr>
          <w:rFonts w:ascii="Arial" w:eastAsia="Times New Roman" w:hAnsi="Arial" w:cs="Arial"/>
          <w:color w:val="212529"/>
          <w:sz w:val="27"/>
          <w:szCs w:val="27"/>
        </w:rPr>
        <w:t> to him to punish the people living within them. (2) The innocent people who were hurt by the sins of the inhabitants of Solomon and Gomorrah cry out to God for justice (</w:t>
      </w:r>
      <w:hyperlink r:id="rId21" w:tgtFrame="BLB_NW" w:history="1">
        <w:r w:rsidRPr="00364001">
          <w:rPr>
            <w:rFonts w:ascii="Arial" w:eastAsia="Times New Roman" w:hAnsi="Arial" w:cs="Arial"/>
            <w:color w:val="525DDC"/>
            <w:sz w:val="27"/>
            <w:szCs w:val="27"/>
          </w:rPr>
          <w:t>Exodus 22:21-24</w:t>
        </w:r>
      </w:hyperlink>
      <w:r w:rsidRPr="00364001">
        <w:rPr>
          <w:rFonts w:ascii="Arial" w:eastAsia="Times New Roman" w:hAnsi="Arial" w:cs="Arial"/>
          <w:color w:val="212529"/>
          <w:sz w:val="27"/>
          <w:szCs w:val="27"/>
        </w:rPr>
        <w:t>; </w:t>
      </w:r>
      <w:hyperlink r:id="rId22" w:tgtFrame="BLB_NW" w:history="1">
        <w:r w:rsidRPr="00364001">
          <w:rPr>
            <w:rFonts w:ascii="Arial" w:eastAsia="Times New Roman" w:hAnsi="Arial" w:cs="Arial"/>
            <w:color w:val="525DDC"/>
            <w:sz w:val="27"/>
            <w:szCs w:val="27"/>
          </w:rPr>
          <w:t>Genesis 4:10</w:t>
        </w:r>
      </w:hyperlink>
      <w:r w:rsidRPr="00364001">
        <w:rPr>
          <w:rFonts w:ascii="Arial" w:eastAsia="Times New Roman" w:hAnsi="Arial" w:cs="Arial"/>
          <w:color w:val="212529"/>
          <w:sz w:val="27"/>
          <w:szCs w:val="27"/>
        </w:rPr>
        <w:t>; </w:t>
      </w:r>
      <w:hyperlink r:id="rId23" w:tgtFrame="BLB_NW" w:history="1">
        <w:r w:rsidRPr="00364001">
          <w:rPr>
            <w:rFonts w:ascii="Arial" w:eastAsia="Times New Roman" w:hAnsi="Arial" w:cs="Arial"/>
            <w:color w:val="525DDC"/>
            <w:sz w:val="27"/>
            <w:szCs w:val="27"/>
          </w:rPr>
          <w:t>Psalm 9:12-13</w:t>
        </w:r>
      </w:hyperlink>
      <w:r w:rsidRPr="00364001">
        <w:rPr>
          <w:rFonts w:ascii="Arial" w:eastAsia="Times New Roman" w:hAnsi="Arial" w:cs="Arial"/>
          <w:color w:val="212529"/>
          <w:sz w:val="27"/>
          <w:szCs w:val="27"/>
        </w:rPr>
        <w:t>; </w:t>
      </w:r>
      <w:hyperlink r:id="rId24" w:tgtFrame="BLB_NW" w:history="1">
        <w:r w:rsidRPr="00364001">
          <w:rPr>
            <w:rFonts w:ascii="Arial" w:eastAsia="Times New Roman" w:hAnsi="Arial" w:cs="Arial"/>
            <w:color w:val="525DDC"/>
            <w:sz w:val="27"/>
            <w:szCs w:val="27"/>
          </w:rPr>
          <w:t>Isaiah 5:7</w:t>
        </w:r>
      </w:hyperlink>
      <w:r w:rsidRPr="00364001">
        <w:rPr>
          <w:rFonts w:ascii="Arial" w:eastAsia="Times New Roman" w:hAnsi="Arial" w:cs="Arial"/>
          <w:color w:val="212529"/>
          <w:sz w:val="27"/>
          <w:szCs w:val="27"/>
        </w:rPr>
        <w:t>). (3) The sins of the people of Sodom, which they are trying to hide, are apparent to God. God knows when man sins.</w:t>
      </w:r>
      <w:r w:rsidRPr="00364001">
        <w:rPr>
          <w:rFonts w:ascii="Arial" w:eastAsia="Times New Roman" w:hAnsi="Arial" w:cs="Arial"/>
          <w:b/>
          <w:bCs/>
          <w:i/>
          <w:iCs/>
          <w:color w:val="212529"/>
          <w:sz w:val="27"/>
          <w:szCs w:val="27"/>
        </w:rPr>
        <w:t> </w:t>
      </w:r>
    </w:p>
    <w:p w:rsidR="00364001"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i/>
          <w:iCs/>
          <w:color w:val="212529"/>
          <w:sz w:val="27"/>
          <w:szCs w:val="27"/>
        </w:rPr>
        <w:t xml:space="preserve">Their sin is exceedingly </w:t>
      </w:r>
      <w:proofErr w:type="gramStart"/>
      <w:r w:rsidRPr="00364001">
        <w:rPr>
          <w:rFonts w:ascii="Arial" w:eastAsia="Times New Roman" w:hAnsi="Arial" w:cs="Arial"/>
          <w:i/>
          <w:iCs/>
          <w:color w:val="212529"/>
          <w:sz w:val="27"/>
          <w:szCs w:val="27"/>
        </w:rPr>
        <w:t>grave,</w:t>
      </w:r>
      <w:proofErr w:type="gramEnd"/>
      <w:r w:rsidRPr="00364001">
        <w:rPr>
          <w:rFonts w:ascii="Arial" w:eastAsia="Times New Roman" w:hAnsi="Arial" w:cs="Arial"/>
          <w:b/>
          <w:bCs/>
          <w:i/>
          <w:iCs/>
          <w:color w:val="212529"/>
          <w:sz w:val="27"/>
          <w:szCs w:val="27"/>
        </w:rPr>
        <w:t> </w:t>
      </w:r>
      <w:r w:rsidRPr="00364001">
        <w:rPr>
          <w:rFonts w:ascii="Arial" w:eastAsia="Times New Roman" w:hAnsi="Arial" w:cs="Arial"/>
          <w:color w:val="212529"/>
          <w:sz w:val="27"/>
          <w:szCs w:val="27"/>
        </w:rPr>
        <w:t>in fact, Sodom had become so wicked that the Lord had decided to destroy them. Based on ages provided in Genesis, it had only been 400 years since the flood. Yet men had forgotten the lesson of that cataclysmic destruction (</w:t>
      </w:r>
      <w:hyperlink r:id="rId25" w:tgtFrame="BLB_NW" w:history="1">
        <w:r w:rsidRPr="00364001">
          <w:rPr>
            <w:rFonts w:ascii="Arial" w:eastAsia="Times New Roman" w:hAnsi="Arial" w:cs="Arial"/>
            <w:color w:val="525DDC"/>
            <w:sz w:val="27"/>
            <w:szCs w:val="27"/>
          </w:rPr>
          <w:t>Genesis 6:5</w:t>
        </w:r>
      </w:hyperlink>
      <w:r w:rsidRPr="00364001">
        <w:rPr>
          <w:rFonts w:ascii="Arial" w:eastAsia="Times New Roman" w:hAnsi="Arial" w:cs="Arial"/>
          <w:color w:val="212529"/>
          <w:sz w:val="27"/>
          <w:szCs w:val="27"/>
        </w:rPr>
        <w:t xml:space="preserve">). Sodom had the witness of God saving them from the attack of </w:t>
      </w:r>
      <w:proofErr w:type="spellStart"/>
      <w:r w:rsidRPr="00364001">
        <w:rPr>
          <w:rFonts w:ascii="Arial" w:eastAsia="Times New Roman" w:hAnsi="Arial" w:cs="Arial"/>
          <w:color w:val="212529"/>
          <w:sz w:val="27"/>
          <w:szCs w:val="27"/>
        </w:rPr>
        <w:t>Chedorlaomer</w:t>
      </w:r>
      <w:proofErr w:type="spellEnd"/>
      <w:r w:rsidRPr="00364001">
        <w:rPr>
          <w:rFonts w:ascii="Arial" w:eastAsia="Times New Roman" w:hAnsi="Arial" w:cs="Arial"/>
          <w:color w:val="212529"/>
          <w:sz w:val="27"/>
          <w:szCs w:val="27"/>
        </w:rPr>
        <w:t xml:space="preserve"> and the Kings (</w:t>
      </w:r>
      <w:hyperlink r:id="rId26" w:tgtFrame="BLB_NW" w:history="1">
        <w:r w:rsidRPr="00364001">
          <w:rPr>
            <w:rFonts w:ascii="Arial" w:eastAsia="Times New Roman" w:hAnsi="Arial" w:cs="Arial"/>
            <w:color w:val="525DDC"/>
            <w:sz w:val="27"/>
            <w:szCs w:val="27"/>
          </w:rPr>
          <w:t>Genesis 14:14-16</w:t>
        </w:r>
      </w:hyperlink>
      <w:r w:rsidRPr="00364001">
        <w:rPr>
          <w:rFonts w:ascii="Arial" w:eastAsia="Times New Roman" w:hAnsi="Arial" w:cs="Arial"/>
          <w:color w:val="212529"/>
          <w:sz w:val="27"/>
          <w:szCs w:val="27"/>
        </w:rPr>
        <w:t xml:space="preserve">); and Lot (the righteous man) lived among them as well. Still, they chose to live their wicked ways with an arrogant disregard for </w:t>
      </w:r>
      <w:proofErr w:type="gramStart"/>
      <w:r w:rsidRPr="00364001">
        <w:rPr>
          <w:rFonts w:ascii="Arial" w:eastAsia="Times New Roman" w:hAnsi="Arial" w:cs="Arial"/>
          <w:color w:val="212529"/>
          <w:sz w:val="27"/>
          <w:szCs w:val="27"/>
        </w:rPr>
        <w:t>justice,</w:t>
      </w:r>
      <w:proofErr w:type="gramEnd"/>
      <w:r w:rsidRPr="00364001">
        <w:rPr>
          <w:rFonts w:ascii="Arial" w:eastAsia="Times New Roman" w:hAnsi="Arial" w:cs="Arial"/>
          <w:color w:val="212529"/>
          <w:sz w:val="27"/>
          <w:szCs w:val="27"/>
        </w:rPr>
        <w:t xml:space="preserve"> and without showing mercy toward those in need (</w:t>
      </w:r>
      <w:hyperlink r:id="rId27" w:tgtFrame="BLB_NW" w:history="1">
        <w:r w:rsidRPr="00364001">
          <w:rPr>
            <w:rFonts w:ascii="Arial" w:eastAsia="Times New Roman" w:hAnsi="Arial" w:cs="Arial"/>
            <w:color w:val="525DDC"/>
            <w:sz w:val="27"/>
            <w:szCs w:val="27"/>
          </w:rPr>
          <w:t>Jeremiah 23:14</w:t>
        </w:r>
      </w:hyperlink>
      <w:r w:rsidRPr="00364001">
        <w:rPr>
          <w:rFonts w:ascii="Arial" w:eastAsia="Times New Roman" w:hAnsi="Arial" w:cs="Arial"/>
          <w:color w:val="212529"/>
          <w:sz w:val="27"/>
          <w:szCs w:val="27"/>
        </w:rPr>
        <w:t>; </w:t>
      </w:r>
      <w:hyperlink r:id="rId28" w:tgtFrame="BLB_NW" w:history="1">
        <w:r w:rsidRPr="00364001">
          <w:rPr>
            <w:rFonts w:ascii="Arial" w:eastAsia="Times New Roman" w:hAnsi="Arial" w:cs="Arial"/>
            <w:color w:val="525DDC"/>
            <w:sz w:val="27"/>
            <w:szCs w:val="27"/>
          </w:rPr>
          <w:t>Ezekiel 16:49-50</w:t>
        </w:r>
      </w:hyperlink>
      <w:r w:rsidRPr="00364001">
        <w:rPr>
          <w:rFonts w:ascii="Arial" w:eastAsia="Times New Roman" w:hAnsi="Arial" w:cs="Arial"/>
          <w:color w:val="212529"/>
          <w:sz w:val="27"/>
          <w:szCs w:val="27"/>
        </w:rPr>
        <w:t>). By clueing in Abraham to His intent, God is creating a mighty demonstration of His judgement on wickedness, callousness and injustice.</w:t>
      </w:r>
    </w:p>
    <w:p w:rsidR="00364001"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color w:val="212529"/>
          <w:sz w:val="27"/>
          <w:szCs w:val="27"/>
        </w:rPr>
        <w:t>God said He would </w:t>
      </w:r>
      <w:r w:rsidRPr="00364001">
        <w:rPr>
          <w:rFonts w:ascii="Arial" w:eastAsia="Times New Roman" w:hAnsi="Arial" w:cs="Arial"/>
          <w:i/>
          <w:iCs/>
          <w:color w:val="212529"/>
          <w:sz w:val="27"/>
          <w:szCs w:val="27"/>
        </w:rPr>
        <w:t>go down…and see</w:t>
      </w:r>
      <w:r w:rsidRPr="00364001">
        <w:rPr>
          <w:rFonts w:ascii="Arial" w:eastAsia="Times New Roman" w:hAnsi="Arial" w:cs="Arial"/>
          <w:b/>
          <w:bCs/>
          <w:i/>
          <w:iCs/>
          <w:color w:val="212529"/>
          <w:sz w:val="27"/>
          <w:szCs w:val="27"/>
        </w:rPr>
        <w:t>.</w:t>
      </w:r>
      <w:r w:rsidRPr="00364001">
        <w:rPr>
          <w:rFonts w:ascii="Arial" w:eastAsia="Times New Roman" w:hAnsi="Arial" w:cs="Arial"/>
          <w:color w:val="212529"/>
          <w:sz w:val="27"/>
          <w:szCs w:val="27"/>
        </w:rPr>
        <w:t> God is omniscient. He doesn’t have to physically visit Sodom in order to know about their sin. It seems likely in this situation He is letting Abraham know that this is somewhat like an appeal.  It is so serious that God is just making sure, double checking in such a way that Abraham can be assured that Sodom’s judgment is deserved. </w:t>
      </w:r>
      <w:r w:rsidRPr="00364001">
        <w:rPr>
          <w:rFonts w:ascii="Arial" w:eastAsia="Times New Roman" w:hAnsi="Arial" w:cs="Arial"/>
          <w:color w:val="212529"/>
          <w:sz w:val="27"/>
          <w:szCs w:val="27"/>
        </w:rPr>
        <w:br/>
      </w:r>
      <w:r w:rsidRPr="00364001">
        <w:rPr>
          <w:rFonts w:ascii="Arial" w:eastAsia="Times New Roman" w:hAnsi="Arial" w:cs="Arial"/>
          <w:i/>
          <w:iCs/>
          <w:color w:val="212529"/>
          <w:sz w:val="27"/>
          <w:szCs w:val="27"/>
        </w:rPr>
        <w:t>The men turned away…and went toward Sodom.</w:t>
      </w:r>
      <w:r w:rsidRPr="00364001">
        <w:rPr>
          <w:rFonts w:ascii="Arial" w:eastAsia="Times New Roman" w:hAnsi="Arial" w:cs="Arial"/>
          <w:color w:val="212529"/>
          <w:sz w:val="27"/>
          <w:szCs w:val="27"/>
        </w:rPr>
        <w:t> The men who leave Abraham and go toward Sodom are the </w:t>
      </w:r>
      <w:r w:rsidRPr="00364001">
        <w:rPr>
          <w:rFonts w:ascii="Arial" w:eastAsia="Times New Roman" w:hAnsi="Arial" w:cs="Arial"/>
          <w:i/>
          <w:iCs/>
          <w:color w:val="212529"/>
          <w:sz w:val="27"/>
          <w:szCs w:val="27"/>
        </w:rPr>
        <w:t>two angels</w:t>
      </w:r>
      <w:r w:rsidRPr="00364001">
        <w:rPr>
          <w:rFonts w:ascii="Arial" w:eastAsia="Times New Roman" w:hAnsi="Arial" w:cs="Arial"/>
          <w:color w:val="212529"/>
          <w:sz w:val="27"/>
          <w:szCs w:val="27"/>
        </w:rPr>
        <w:t> who came to Abraham’s tent with the Lord (</w:t>
      </w:r>
      <w:hyperlink r:id="rId29" w:tgtFrame="BLB_NW" w:history="1">
        <w:r w:rsidRPr="00364001">
          <w:rPr>
            <w:rFonts w:ascii="Arial" w:eastAsia="Times New Roman" w:hAnsi="Arial" w:cs="Arial"/>
            <w:color w:val="525DDC"/>
            <w:sz w:val="27"/>
            <w:szCs w:val="27"/>
          </w:rPr>
          <w:t>Genesis 19:1</w:t>
        </w:r>
      </w:hyperlink>
      <w:r w:rsidRPr="00364001">
        <w:rPr>
          <w:rFonts w:ascii="Arial" w:eastAsia="Times New Roman" w:hAnsi="Arial" w:cs="Arial"/>
          <w:color w:val="212529"/>
          <w:sz w:val="27"/>
          <w:szCs w:val="27"/>
        </w:rPr>
        <w:t>). </w:t>
      </w:r>
      <w:r w:rsidRPr="00364001">
        <w:rPr>
          <w:rFonts w:ascii="Arial" w:eastAsia="Times New Roman" w:hAnsi="Arial" w:cs="Arial"/>
          <w:i/>
          <w:iCs/>
          <w:color w:val="212529"/>
          <w:sz w:val="27"/>
          <w:szCs w:val="27"/>
        </w:rPr>
        <w:t>Abraham was still standing before the Lord. </w:t>
      </w:r>
      <w:r w:rsidRPr="00364001">
        <w:rPr>
          <w:rFonts w:ascii="Arial" w:eastAsia="Times New Roman" w:hAnsi="Arial" w:cs="Arial"/>
          <w:color w:val="212529"/>
          <w:sz w:val="27"/>
          <w:szCs w:val="27"/>
        </w:rPr>
        <w:t>The third man was the Lord himself, who stays behind to talk with Abraham.</w:t>
      </w:r>
    </w:p>
    <w:p w:rsidR="00364001"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b/>
          <w:bCs/>
          <w:color w:val="212529"/>
          <w:sz w:val="27"/>
          <w:szCs w:val="27"/>
        </w:rPr>
        <w:t>Biblical Text</w:t>
      </w:r>
    </w:p>
    <w:p w:rsidR="00042CAF" w:rsidRPr="00364001" w:rsidRDefault="00364001" w:rsidP="00364001">
      <w:pPr>
        <w:shd w:val="clear" w:color="auto" w:fill="FFFFFF"/>
        <w:spacing w:after="100" w:afterAutospacing="1" w:line="240" w:lineRule="auto"/>
        <w:rPr>
          <w:rFonts w:ascii="Arial" w:eastAsia="Times New Roman" w:hAnsi="Arial" w:cs="Arial"/>
          <w:color w:val="212529"/>
          <w:sz w:val="27"/>
          <w:szCs w:val="27"/>
        </w:rPr>
      </w:pPr>
      <w:r w:rsidRPr="00364001">
        <w:rPr>
          <w:rFonts w:ascii="Arial" w:eastAsia="Times New Roman" w:hAnsi="Arial" w:cs="Arial"/>
          <w:b/>
          <w:bCs/>
          <w:color w:val="212529"/>
          <w:sz w:val="20"/>
          <w:szCs w:val="20"/>
          <w:vertAlign w:val="superscript"/>
        </w:rPr>
        <w:t>19</w:t>
      </w:r>
      <w:r w:rsidRPr="00364001">
        <w:rPr>
          <w:rFonts w:ascii="Arial" w:eastAsia="Times New Roman" w:hAnsi="Arial" w:cs="Arial"/>
          <w:b/>
          <w:bCs/>
          <w:color w:val="212529"/>
          <w:sz w:val="27"/>
          <w:szCs w:val="27"/>
        </w:rPr>
        <w:t> “For I have chosen him, so that he may command his children and his household after him to keep the way of the Lord by doing righteousness and justice, so that the Lord may bring upon Abraham what He has spoken about him.” </w:t>
      </w:r>
      <w:r w:rsidRPr="00364001">
        <w:rPr>
          <w:rFonts w:ascii="Arial" w:eastAsia="Times New Roman" w:hAnsi="Arial" w:cs="Arial"/>
          <w:b/>
          <w:bCs/>
          <w:color w:val="212529"/>
          <w:sz w:val="20"/>
          <w:szCs w:val="20"/>
          <w:vertAlign w:val="superscript"/>
        </w:rPr>
        <w:t>20</w:t>
      </w:r>
      <w:r w:rsidRPr="00364001">
        <w:rPr>
          <w:rFonts w:ascii="Arial" w:eastAsia="Times New Roman" w:hAnsi="Arial" w:cs="Arial"/>
          <w:b/>
          <w:bCs/>
          <w:color w:val="212529"/>
          <w:sz w:val="27"/>
          <w:szCs w:val="27"/>
        </w:rPr>
        <w:t> And the Lord said, “The outcry of Sodom and Gomorrah is indeed great, and their sin is exceedingly grave. </w:t>
      </w:r>
      <w:r w:rsidRPr="00364001">
        <w:rPr>
          <w:rFonts w:ascii="Arial" w:eastAsia="Times New Roman" w:hAnsi="Arial" w:cs="Arial"/>
          <w:b/>
          <w:bCs/>
          <w:color w:val="212529"/>
          <w:sz w:val="20"/>
          <w:szCs w:val="20"/>
          <w:vertAlign w:val="superscript"/>
        </w:rPr>
        <w:t>21</w:t>
      </w:r>
      <w:r w:rsidRPr="00364001">
        <w:rPr>
          <w:rFonts w:ascii="Arial" w:eastAsia="Times New Roman" w:hAnsi="Arial" w:cs="Arial"/>
          <w:b/>
          <w:bCs/>
          <w:color w:val="212529"/>
          <w:sz w:val="27"/>
          <w:szCs w:val="27"/>
        </w:rPr>
        <w:t> “I will go down now, and see if they have done entirely according to its outcry, which has come to Me; and if not, I will know.” </w:t>
      </w:r>
      <w:r w:rsidRPr="00364001">
        <w:rPr>
          <w:rFonts w:ascii="Arial" w:eastAsia="Times New Roman" w:hAnsi="Arial" w:cs="Arial"/>
          <w:b/>
          <w:bCs/>
          <w:color w:val="212529"/>
          <w:sz w:val="20"/>
          <w:szCs w:val="20"/>
          <w:vertAlign w:val="superscript"/>
        </w:rPr>
        <w:t>22</w:t>
      </w:r>
      <w:r w:rsidRPr="00364001">
        <w:rPr>
          <w:rFonts w:ascii="Arial" w:eastAsia="Times New Roman" w:hAnsi="Arial" w:cs="Arial"/>
          <w:b/>
          <w:bCs/>
          <w:color w:val="212529"/>
          <w:sz w:val="27"/>
          <w:szCs w:val="27"/>
        </w:rPr>
        <w:t xml:space="preserve"> Then the men turned </w:t>
      </w:r>
      <w:r w:rsidRPr="00364001">
        <w:rPr>
          <w:rFonts w:ascii="Arial" w:eastAsia="Times New Roman" w:hAnsi="Arial" w:cs="Arial"/>
          <w:b/>
          <w:bCs/>
          <w:color w:val="212529"/>
          <w:sz w:val="27"/>
          <w:szCs w:val="27"/>
        </w:rPr>
        <w:lastRenderedPageBreak/>
        <w:t>away from there and went toward Sodom, while Abraham was still standing before the Lord.</w:t>
      </w:r>
    </w:p>
    <w:sectPr w:rsidR="00042CAF" w:rsidRPr="0036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01"/>
    <w:rsid w:val="00042CAF"/>
    <w:rsid w:val="0036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00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640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001"/>
    <w:rPr>
      <w:i/>
      <w:iCs/>
    </w:rPr>
  </w:style>
  <w:style w:type="paragraph" w:styleId="NormalWeb">
    <w:name w:val="Normal (Web)"/>
    <w:basedOn w:val="Normal"/>
    <w:uiPriority w:val="99"/>
    <w:semiHidden/>
    <w:unhideWhenUsed/>
    <w:rsid w:val="00364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001"/>
    <w:rPr>
      <w:b/>
      <w:bCs/>
    </w:rPr>
  </w:style>
  <w:style w:type="character" w:styleId="Hyperlink">
    <w:name w:val="Hyperlink"/>
    <w:basedOn w:val="DefaultParagraphFont"/>
    <w:uiPriority w:val="99"/>
    <w:unhideWhenUsed/>
    <w:rsid w:val="00364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00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640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001"/>
    <w:rPr>
      <w:i/>
      <w:iCs/>
    </w:rPr>
  </w:style>
  <w:style w:type="paragraph" w:styleId="NormalWeb">
    <w:name w:val="Normal (Web)"/>
    <w:basedOn w:val="Normal"/>
    <w:uiPriority w:val="99"/>
    <w:semiHidden/>
    <w:unhideWhenUsed/>
    <w:rsid w:val="00364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001"/>
    <w:rPr>
      <w:b/>
      <w:bCs/>
    </w:rPr>
  </w:style>
  <w:style w:type="character" w:styleId="Hyperlink">
    <w:name w:val="Hyperlink"/>
    <w:basedOn w:val="DefaultParagraphFont"/>
    <w:uiPriority w:val="99"/>
    <w:unhideWhenUsed/>
    <w:rsid w:val="00364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3.12&amp;t=NASB95" TargetMode="External"/><Relationship Id="rId13" Type="http://schemas.openxmlformats.org/officeDocument/2006/relationships/hyperlink" Target="https://www.blueletterbible.org/search/preSearch.cfm?Criteria=Jeremiah+1.5&amp;t=NASB95" TargetMode="External"/><Relationship Id="rId18" Type="http://schemas.openxmlformats.org/officeDocument/2006/relationships/hyperlink" Target="https://www.blueletterbible.org/search/preSearch.cfm?Criteria=Matthew+7.12&amp;t=NASB95" TargetMode="External"/><Relationship Id="rId26" Type="http://schemas.openxmlformats.org/officeDocument/2006/relationships/hyperlink" Target="https://www.blueletterbible.org/search/preSearch.cfm?Criteria=Genesis+14.14-1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22.21-24&amp;t=NASB95" TargetMode="External"/><Relationship Id="rId7" Type="http://schemas.openxmlformats.org/officeDocument/2006/relationships/hyperlink" Target="https://www.blueletterbible.org/search/preSearch.cfm?Criteria=Exodus+1.8&amp;t=NASB95" TargetMode="External"/><Relationship Id="rId12" Type="http://schemas.openxmlformats.org/officeDocument/2006/relationships/hyperlink" Target="https://www.blueletterbible.org/search/preSearch.cfm?Criteria=Genesis+4.1&amp;t=NASB95" TargetMode="External"/><Relationship Id="rId17" Type="http://schemas.openxmlformats.org/officeDocument/2006/relationships/hyperlink" Target="https://www.blueletterbible.org/search/preSearch.cfm?Criteria=Exodus+1.22&amp;t=NASB95" TargetMode="External"/><Relationship Id="rId25" Type="http://schemas.openxmlformats.org/officeDocument/2006/relationships/hyperlink" Target="https://www.blueletterbible.org/search/preSearch.cfm?Criteria=Genesis+6.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3.17&amp;t=NASB95" TargetMode="External"/><Relationship Id="rId20" Type="http://schemas.openxmlformats.org/officeDocument/2006/relationships/hyperlink" Target="https://www.blueletterbible.org/search/preSearch.cfm?Criteria=Genesis+17.1-2&amp;t=NASB95" TargetMode="External"/><Relationship Id="rId29" Type="http://schemas.openxmlformats.org/officeDocument/2006/relationships/hyperlink" Target="https://www.blueletterbible.org/search/preSearch.cfm?Criteria=Genesis+19.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9.5&amp;t=NASB95" TargetMode="External"/><Relationship Id="rId11" Type="http://schemas.openxmlformats.org/officeDocument/2006/relationships/hyperlink" Target="https://www.blueletterbible.org/search/preSearch.cfm?Criteria=Hosea+13.5&amp;t=NASB95" TargetMode="External"/><Relationship Id="rId24" Type="http://schemas.openxmlformats.org/officeDocument/2006/relationships/hyperlink" Target="https://www.blueletterbible.org/search/preSearch.cfm?Criteria=Isaiah+5.7&amp;t=NASB95" TargetMode="External"/><Relationship Id="rId5" Type="http://schemas.openxmlformats.org/officeDocument/2006/relationships/hyperlink" Target="https://thebiblesays.com/commentary/gen/gen-18/genesis-1819-22/" TargetMode="External"/><Relationship Id="rId15" Type="http://schemas.openxmlformats.org/officeDocument/2006/relationships/hyperlink" Target="https://www.blueletterbible.org/search/preSearch.cfm?Criteria=Genesis+2.16&amp;t=NASB95" TargetMode="External"/><Relationship Id="rId23" Type="http://schemas.openxmlformats.org/officeDocument/2006/relationships/hyperlink" Target="https://www.blueletterbible.org/search/preSearch.cfm?Criteria=Psalm+9.12-13&amp;t=NASB95" TargetMode="External"/><Relationship Id="rId28" Type="http://schemas.openxmlformats.org/officeDocument/2006/relationships/hyperlink" Target="https://www.blueletterbible.org/search/preSearch.cfm?Criteria=Ezekiel+16.49-50&amp;t=NASB95" TargetMode="External"/><Relationship Id="rId10" Type="http://schemas.openxmlformats.org/officeDocument/2006/relationships/hyperlink" Target="https://www.blueletterbible.org/search/preSearch.cfm?Criteria=Amos+3.2&amp;t=NASB95" TargetMode="External"/><Relationship Id="rId19" Type="http://schemas.openxmlformats.org/officeDocument/2006/relationships/hyperlink" Target="https://www.blueletterbible.org/search/preSearch.cfm?Criteria=Mark+12.31&amp;t=NASB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Nehemiah+9.7&amp;t=NASB95" TargetMode="External"/><Relationship Id="rId14" Type="http://schemas.openxmlformats.org/officeDocument/2006/relationships/hyperlink" Target="https://www.blueletterbible.org/search/preSearch.cfm?Criteria=Deuteronomy+6.6-7&amp;t=NASB95" TargetMode="External"/><Relationship Id="rId22" Type="http://schemas.openxmlformats.org/officeDocument/2006/relationships/hyperlink" Target="https://www.blueletterbible.org/search/preSearch.cfm?Criteria=Genesis+4.10&amp;t=NASB95" TargetMode="External"/><Relationship Id="rId27" Type="http://schemas.openxmlformats.org/officeDocument/2006/relationships/hyperlink" Target="https://www.blueletterbible.org/search/preSearch.cfm?Criteria=Jeremiah+23.14&amp;t=NASB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2022-10-03T06:05:00Z</dcterms:created>
  <dcterms:modified xsi:type="dcterms:W3CDTF">2022-10-03T06:06:00Z</dcterms:modified>
</cp:coreProperties>
</file>