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14" w:rsidRPr="00DA2214" w:rsidRDefault="00DA2214" w:rsidP="00DA221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DA2214">
        <w:rPr>
          <w:rFonts w:ascii="Times New Roman" w:eastAsia="Times New Roman" w:hAnsi="Times New Roman" w:cs="Times New Roman"/>
          <w:b/>
          <w:bCs/>
          <w:color w:val="212529"/>
          <w:kern w:val="36"/>
          <w:sz w:val="48"/>
          <w:szCs w:val="48"/>
          <w:lang w:val="es-MX"/>
        </w:rPr>
        <w:t>Deuteronomy</w:t>
      </w:r>
      <w:proofErr w:type="spellEnd"/>
      <w:r w:rsidRPr="00DA2214">
        <w:rPr>
          <w:rFonts w:ascii="Times New Roman" w:eastAsia="Times New Roman" w:hAnsi="Times New Roman" w:cs="Times New Roman"/>
          <w:b/>
          <w:bCs/>
          <w:color w:val="212529"/>
          <w:kern w:val="36"/>
          <w:sz w:val="48"/>
          <w:szCs w:val="48"/>
          <w:lang w:val="es-MX"/>
        </w:rPr>
        <w:t xml:space="preserve"> 4:9-14</w:t>
      </w:r>
    </w:p>
    <w:p w:rsidR="00DA2214" w:rsidRDefault="00DA2214" w:rsidP="00DA2214">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https://thebiblesays.com/commentary/deut/deut-4/deuteronomy-49-14/</w:t>
        </w:r>
      </w:hyperlink>
    </w:p>
    <w:p w:rsidR="00DA2214" w:rsidRPr="00DA2214" w:rsidRDefault="00DA2214" w:rsidP="00DA221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A2214">
        <w:rPr>
          <w:rFonts w:ascii="Arial" w:eastAsia="Times New Roman" w:hAnsi="Arial" w:cs="Arial"/>
          <w:i/>
          <w:iCs/>
          <w:color w:val="212529"/>
          <w:sz w:val="27"/>
          <w:szCs w:val="27"/>
        </w:rPr>
        <w:t xml:space="preserve">Moses reminds the Israelites of the manifestation of Yahweh’s presence at Mount </w:t>
      </w:r>
      <w:proofErr w:type="spellStart"/>
      <w:r w:rsidRPr="00DA2214">
        <w:rPr>
          <w:rFonts w:ascii="Arial" w:eastAsia="Times New Roman" w:hAnsi="Arial" w:cs="Arial"/>
          <w:i/>
          <w:iCs/>
          <w:color w:val="212529"/>
          <w:sz w:val="27"/>
          <w:szCs w:val="27"/>
        </w:rPr>
        <w:t>Horeb</w:t>
      </w:r>
      <w:proofErr w:type="spellEnd"/>
      <w:r w:rsidRPr="00DA2214">
        <w:rPr>
          <w:rFonts w:ascii="Arial" w:eastAsia="Times New Roman" w:hAnsi="Arial" w:cs="Arial"/>
          <w:i/>
          <w:iCs/>
          <w:color w:val="212529"/>
          <w:sz w:val="27"/>
          <w:szCs w:val="27"/>
        </w:rPr>
        <w:t xml:space="preserve"> (Sinai) where He gave the Ten Commandments, so that the people may always fear Him and transfer His covenantal laws to their children.</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 xml:space="preserve">In this section, Moses used another event to encourage the Israelites to remain loyal to God’s covenant. He reminded them of their past commitments with God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when they were given the Ten Commandments in a supernatural manifestation. The Israelites were to remember these ten commands in order to live in total obedience to Yahweh. Such </w:t>
      </w:r>
      <w:proofErr w:type="gramStart"/>
      <w:r w:rsidRPr="00DA2214">
        <w:rPr>
          <w:rFonts w:ascii="Arial" w:eastAsia="Times New Roman" w:hAnsi="Arial" w:cs="Arial"/>
          <w:color w:val="212529"/>
          <w:sz w:val="27"/>
          <w:szCs w:val="27"/>
        </w:rPr>
        <w:t>an obedience</w:t>
      </w:r>
      <w:proofErr w:type="gramEnd"/>
      <w:r w:rsidRPr="00DA2214">
        <w:rPr>
          <w:rFonts w:ascii="Arial" w:eastAsia="Times New Roman" w:hAnsi="Arial" w:cs="Arial"/>
          <w:color w:val="212529"/>
          <w:sz w:val="27"/>
          <w:szCs w:val="27"/>
        </w:rPr>
        <w:t xml:space="preserve"> would also lead them to </w:t>
      </w:r>
      <w:r w:rsidRPr="00DA2214">
        <w:rPr>
          <w:rFonts w:ascii="Arial" w:eastAsia="Times New Roman" w:hAnsi="Arial" w:cs="Arial"/>
          <w:i/>
          <w:iCs/>
          <w:color w:val="212529"/>
          <w:sz w:val="27"/>
          <w:szCs w:val="27"/>
        </w:rPr>
        <w:t>teach</w:t>
      </w:r>
      <w:r w:rsidRPr="00DA2214">
        <w:rPr>
          <w:rFonts w:ascii="Arial" w:eastAsia="Times New Roman" w:hAnsi="Arial" w:cs="Arial"/>
          <w:color w:val="212529"/>
          <w:sz w:val="27"/>
          <w:szCs w:val="27"/>
        </w:rPr>
        <w:t> these legal truths to </w:t>
      </w:r>
      <w:r w:rsidRPr="00DA2214">
        <w:rPr>
          <w:rFonts w:ascii="Arial" w:eastAsia="Times New Roman" w:hAnsi="Arial" w:cs="Arial"/>
          <w:i/>
          <w:iCs/>
          <w:color w:val="212529"/>
          <w:sz w:val="27"/>
          <w:szCs w:val="27"/>
        </w:rPr>
        <w:t>their children</w:t>
      </w:r>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Moses stated, “</w:t>
      </w:r>
      <w:r w:rsidRPr="00DA2214">
        <w:rPr>
          <w:rFonts w:ascii="Arial" w:eastAsia="Times New Roman" w:hAnsi="Arial" w:cs="Arial"/>
          <w:i/>
          <w:iCs/>
          <w:color w:val="212529"/>
          <w:sz w:val="27"/>
          <w:szCs w:val="27"/>
        </w:rPr>
        <w:t>Only give heed to yourself and keep your soul diligently</w:t>
      </w:r>
      <w:r w:rsidRPr="00DA2214">
        <w:rPr>
          <w:rFonts w:ascii="Arial" w:eastAsia="Times New Roman" w:hAnsi="Arial" w:cs="Arial"/>
          <w:color w:val="212529"/>
          <w:sz w:val="27"/>
          <w:szCs w:val="27"/>
        </w:rPr>
        <w:t>, </w:t>
      </w:r>
      <w:r w:rsidRPr="00DA2214">
        <w:rPr>
          <w:rFonts w:ascii="Arial" w:eastAsia="Times New Roman" w:hAnsi="Arial" w:cs="Arial"/>
          <w:i/>
          <w:iCs/>
          <w:color w:val="212529"/>
          <w:sz w:val="27"/>
          <w:szCs w:val="27"/>
        </w:rPr>
        <w:t>so that you</w:t>
      </w:r>
      <w:r w:rsidRPr="00DA2214">
        <w:rPr>
          <w:rFonts w:ascii="Arial" w:eastAsia="Times New Roman" w:hAnsi="Arial" w:cs="Arial"/>
          <w:color w:val="212529"/>
          <w:sz w:val="27"/>
          <w:szCs w:val="27"/>
        </w:rPr>
        <w:t> </w:t>
      </w:r>
      <w:r w:rsidRPr="00DA2214">
        <w:rPr>
          <w:rFonts w:ascii="Arial" w:eastAsia="Times New Roman" w:hAnsi="Arial" w:cs="Arial"/>
          <w:i/>
          <w:iCs/>
          <w:color w:val="212529"/>
          <w:sz w:val="27"/>
          <w:szCs w:val="27"/>
        </w:rPr>
        <w:t>do not forget the things which your eyes have seen and they do not depart from your heart all the days of your life; but make them known to your sons and your grandsons.”</w:t>
      </w:r>
      <w:r w:rsidRPr="00DA2214">
        <w:rPr>
          <w:rFonts w:ascii="Arial" w:eastAsia="Times New Roman" w:hAnsi="Arial" w:cs="Arial"/>
          <w:color w:val="212529"/>
          <w:sz w:val="27"/>
          <w:szCs w:val="27"/>
        </w:rPr>
        <w:t> The Israelites were to take great care not to </w:t>
      </w:r>
      <w:r w:rsidRPr="00DA2214">
        <w:rPr>
          <w:rFonts w:ascii="Arial" w:eastAsia="Times New Roman" w:hAnsi="Arial" w:cs="Arial"/>
          <w:i/>
          <w:iCs/>
          <w:color w:val="212529"/>
          <w:sz w:val="27"/>
          <w:szCs w:val="27"/>
        </w:rPr>
        <w:t>forget</w:t>
      </w:r>
      <w:r w:rsidRPr="00DA2214">
        <w:rPr>
          <w:rFonts w:ascii="Arial" w:eastAsia="Times New Roman" w:hAnsi="Arial" w:cs="Arial"/>
          <w:color w:val="212529"/>
          <w:sz w:val="27"/>
          <w:szCs w:val="27"/>
        </w:rPr>
        <w:t xml:space="preserve"> what happened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the place God chose to initiate this covenant relationship with His people. According to Moses, two important features characterized God’s intervention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God made known His commandments to His vassals (Israel) to teach them to </w:t>
      </w:r>
      <w:r w:rsidRPr="00DA2214">
        <w:rPr>
          <w:rFonts w:ascii="Arial" w:eastAsia="Times New Roman" w:hAnsi="Arial" w:cs="Arial"/>
          <w:i/>
          <w:iCs/>
          <w:color w:val="212529"/>
          <w:sz w:val="27"/>
          <w:szCs w:val="27"/>
        </w:rPr>
        <w:t>fear</w:t>
      </w:r>
      <w:r w:rsidRPr="00DA2214">
        <w:rPr>
          <w:rFonts w:ascii="Arial" w:eastAsia="Times New Roman" w:hAnsi="Arial" w:cs="Arial"/>
          <w:color w:val="212529"/>
          <w:sz w:val="27"/>
          <w:szCs w:val="27"/>
        </w:rPr>
        <w:t> Him (vv. 10-11), and He did not reveal Himself in any physical form — </w:t>
      </w:r>
      <w:r w:rsidRPr="00DA2214">
        <w:rPr>
          <w:rFonts w:ascii="Arial" w:eastAsia="Times New Roman" w:hAnsi="Arial" w:cs="Arial"/>
          <w:i/>
          <w:iCs/>
          <w:color w:val="212529"/>
          <w:sz w:val="27"/>
          <w:szCs w:val="27"/>
        </w:rPr>
        <w:t>only a voice</w:t>
      </w:r>
      <w:r w:rsidRPr="00DA2214">
        <w:rPr>
          <w:rFonts w:ascii="Arial" w:eastAsia="Times New Roman" w:hAnsi="Arial" w:cs="Arial"/>
          <w:color w:val="212529"/>
          <w:sz w:val="27"/>
          <w:szCs w:val="27"/>
        </w:rPr>
        <w:t> (vv. 12-14).</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 xml:space="preserve">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the Suzerain LORD made Himself known to His vassals (Israel) using Moses as mediator. Thus, Moses commanded the people to </w:t>
      </w:r>
      <w:r w:rsidRPr="00DA2214">
        <w:rPr>
          <w:rFonts w:ascii="Arial" w:eastAsia="Times New Roman" w:hAnsi="Arial" w:cs="Arial"/>
          <w:i/>
          <w:iCs/>
          <w:color w:val="212529"/>
          <w:sz w:val="27"/>
          <w:szCs w:val="27"/>
        </w:rPr>
        <w:t>remember the day</w:t>
      </w:r>
      <w:r w:rsidRPr="00DA2214">
        <w:rPr>
          <w:rFonts w:ascii="Arial" w:eastAsia="Times New Roman" w:hAnsi="Arial" w:cs="Arial"/>
          <w:color w:val="212529"/>
          <w:sz w:val="27"/>
          <w:szCs w:val="27"/>
        </w:rPr>
        <w:t> they </w:t>
      </w:r>
      <w:r w:rsidRPr="00DA2214">
        <w:rPr>
          <w:rFonts w:ascii="Arial" w:eastAsia="Times New Roman" w:hAnsi="Arial" w:cs="Arial"/>
          <w:i/>
          <w:iCs/>
          <w:color w:val="212529"/>
          <w:sz w:val="27"/>
          <w:szCs w:val="27"/>
        </w:rPr>
        <w:t>stood before the LORD</w:t>
      </w:r>
      <w:r w:rsidRPr="00DA2214">
        <w:rPr>
          <w:rFonts w:ascii="Arial" w:eastAsia="Times New Roman" w:hAnsi="Arial" w:cs="Arial"/>
          <w:color w:val="212529"/>
          <w:sz w:val="27"/>
          <w:szCs w:val="27"/>
        </w:rPr>
        <w:t> their </w:t>
      </w:r>
      <w:r w:rsidRPr="00DA2214">
        <w:rPr>
          <w:rFonts w:ascii="Arial" w:eastAsia="Times New Roman" w:hAnsi="Arial" w:cs="Arial"/>
          <w:i/>
          <w:iCs/>
          <w:color w:val="212529"/>
          <w:sz w:val="27"/>
          <w:szCs w:val="27"/>
        </w:rPr>
        <w:t xml:space="preserve">God at Mount </w:t>
      </w:r>
      <w:proofErr w:type="spellStart"/>
      <w:r w:rsidRPr="00DA2214">
        <w:rPr>
          <w:rFonts w:ascii="Arial" w:eastAsia="Times New Roman" w:hAnsi="Arial" w:cs="Arial"/>
          <w:i/>
          <w:iCs/>
          <w:color w:val="212529"/>
          <w:sz w:val="27"/>
          <w:szCs w:val="27"/>
        </w:rPr>
        <w:t>Horeb</w:t>
      </w:r>
      <w:proofErr w:type="spellEnd"/>
      <w:r w:rsidRPr="00DA2214">
        <w:rPr>
          <w:rFonts w:ascii="Arial" w:eastAsia="Times New Roman" w:hAnsi="Arial" w:cs="Arial"/>
          <w:i/>
          <w:iCs/>
          <w:color w:val="212529"/>
          <w:sz w:val="27"/>
          <w:szCs w:val="27"/>
        </w:rPr>
        <w:t> </w:t>
      </w:r>
      <w:r w:rsidRPr="00DA2214">
        <w:rPr>
          <w:rFonts w:ascii="Arial" w:eastAsia="Times New Roman" w:hAnsi="Arial" w:cs="Arial"/>
          <w:color w:val="212529"/>
          <w:sz w:val="27"/>
          <w:szCs w:val="27"/>
        </w:rPr>
        <w:t xml:space="preserve">to receive the Ten </w:t>
      </w:r>
      <w:proofErr w:type="gramStart"/>
      <w:r w:rsidRPr="00DA2214">
        <w:rPr>
          <w:rFonts w:ascii="Arial" w:eastAsia="Times New Roman" w:hAnsi="Arial" w:cs="Arial"/>
          <w:color w:val="212529"/>
          <w:sz w:val="27"/>
          <w:szCs w:val="27"/>
        </w:rPr>
        <w:t>Commandments(</w:t>
      </w:r>
      <w:proofErr w:type="gramEnd"/>
      <w:r w:rsidRPr="00DA2214">
        <w:rPr>
          <w:rFonts w:ascii="Arial" w:eastAsia="Times New Roman" w:hAnsi="Arial" w:cs="Arial"/>
          <w:color w:val="212529"/>
          <w:sz w:val="27"/>
          <w:szCs w:val="27"/>
        </w:rPr>
        <w:fldChar w:fldCharType="begin"/>
      </w:r>
      <w:r w:rsidRPr="00DA2214">
        <w:rPr>
          <w:rFonts w:ascii="Arial" w:eastAsia="Times New Roman" w:hAnsi="Arial" w:cs="Arial"/>
          <w:color w:val="212529"/>
          <w:sz w:val="27"/>
          <w:szCs w:val="27"/>
        </w:rPr>
        <w:instrText xml:space="preserve"> HYPERLINK "https://www.blueletterbible.org/search/preSearch.cfm?Criteria=Exodus+19&amp;t=NASB95" \t "BLB_NW" </w:instrText>
      </w:r>
      <w:r w:rsidRPr="00DA2214">
        <w:rPr>
          <w:rFonts w:ascii="Arial" w:eastAsia="Times New Roman" w:hAnsi="Arial" w:cs="Arial"/>
          <w:color w:val="212529"/>
          <w:sz w:val="27"/>
          <w:szCs w:val="27"/>
        </w:rPr>
        <w:fldChar w:fldCharType="separate"/>
      </w:r>
      <w:r w:rsidRPr="00DA2214">
        <w:rPr>
          <w:rFonts w:ascii="Arial" w:eastAsia="Times New Roman" w:hAnsi="Arial" w:cs="Arial"/>
          <w:color w:val="525DDC"/>
          <w:sz w:val="27"/>
          <w:szCs w:val="27"/>
        </w:rPr>
        <w:t>Exodus 19</w:t>
      </w:r>
      <w:r w:rsidRPr="00DA2214">
        <w:rPr>
          <w:rFonts w:ascii="Arial" w:eastAsia="Times New Roman" w:hAnsi="Arial" w:cs="Arial"/>
          <w:color w:val="212529"/>
          <w:sz w:val="27"/>
          <w:szCs w:val="27"/>
        </w:rPr>
        <w:fldChar w:fldCharType="end"/>
      </w:r>
      <w:r w:rsidRPr="00DA2214">
        <w:rPr>
          <w:rFonts w:ascii="Arial" w:eastAsia="Times New Roman" w:hAnsi="Arial" w:cs="Arial"/>
          <w:color w:val="212529"/>
          <w:sz w:val="27"/>
          <w:szCs w:val="27"/>
        </w:rPr>
        <w:t xml:space="preserve">). Before delivering the Ten Commandments to the Israelites,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the LORD said to Moses, “</w:t>
      </w:r>
      <w:r w:rsidRPr="00DA2214">
        <w:rPr>
          <w:rFonts w:ascii="Arial" w:eastAsia="Times New Roman" w:hAnsi="Arial" w:cs="Arial"/>
          <w:i/>
          <w:iCs/>
          <w:color w:val="212529"/>
          <w:sz w:val="27"/>
          <w:szCs w:val="27"/>
        </w:rPr>
        <w:t xml:space="preserve">Assemble the people to </w:t>
      </w:r>
      <w:proofErr w:type="gramStart"/>
      <w:r w:rsidRPr="00DA2214">
        <w:rPr>
          <w:rFonts w:ascii="Arial" w:eastAsia="Times New Roman" w:hAnsi="Arial" w:cs="Arial"/>
          <w:i/>
          <w:iCs/>
          <w:color w:val="212529"/>
          <w:sz w:val="27"/>
          <w:szCs w:val="27"/>
        </w:rPr>
        <w:t>Me</w:t>
      </w:r>
      <w:proofErr w:type="gramEnd"/>
      <w:r w:rsidRPr="00DA2214">
        <w:rPr>
          <w:rFonts w:ascii="Arial" w:eastAsia="Times New Roman" w:hAnsi="Arial" w:cs="Arial"/>
          <w:i/>
          <w:iCs/>
          <w:color w:val="212529"/>
          <w:sz w:val="27"/>
          <w:szCs w:val="27"/>
        </w:rPr>
        <w:t>, that I may let them hear My words so that they may learn to fear Me all the days they live on the earth, and that they teach their children</w:t>
      </w:r>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God’s primary purpose for gathering the Israelites at </w:t>
      </w:r>
      <w:r w:rsidRPr="00DA2214">
        <w:rPr>
          <w:rFonts w:ascii="Arial" w:eastAsia="Times New Roman" w:hAnsi="Arial" w:cs="Arial"/>
          <w:i/>
          <w:iCs/>
          <w:color w:val="212529"/>
          <w:sz w:val="27"/>
          <w:szCs w:val="27"/>
        </w:rPr>
        <w:t xml:space="preserve">Mount </w:t>
      </w:r>
      <w:proofErr w:type="spellStart"/>
      <w:r w:rsidRPr="00DA2214">
        <w:rPr>
          <w:rFonts w:ascii="Arial" w:eastAsia="Times New Roman" w:hAnsi="Arial" w:cs="Arial"/>
          <w:i/>
          <w:iCs/>
          <w:color w:val="212529"/>
          <w:sz w:val="27"/>
          <w:szCs w:val="27"/>
        </w:rPr>
        <w:t>Horeb</w:t>
      </w:r>
      <w:proofErr w:type="spellEnd"/>
      <w:r w:rsidRPr="00DA2214">
        <w:rPr>
          <w:rFonts w:ascii="Arial" w:eastAsia="Times New Roman" w:hAnsi="Arial" w:cs="Arial"/>
          <w:color w:val="212529"/>
          <w:sz w:val="27"/>
          <w:szCs w:val="27"/>
        </w:rPr>
        <w:t> (Sinai) was to teach them </w:t>
      </w:r>
      <w:r w:rsidRPr="00DA2214">
        <w:rPr>
          <w:rFonts w:ascii="Arial" w:eastAsia="Times New Roman" w:hAnsi="Arial" w:cs="Arial"/>
          <w:i/>
          <w:iCs/>
          <w:color w:val="212529"/>
          <w:sz w:val="27"/>
          <w:szCs w:val="27"/>
        </w:rPr>
        <w:t>to fear</w:t>
      </w:r>
      <w:r w:rsidRPr="00DA2214">
        <w:rPr>
          <w:rFonts w:ascii="Arial" w:eastAsia="Times New Roman" w:hAnsi="Arial" w:cs="Arial"/>
          <w:color w:val="212529"/>
          <w:sz w:val="27"/>
          <w:szCs w:val="27"/>
        </w:rPr>
        <w:t xml:space="preserve"> Him. In the Bible, the verb “to fear” is used in at least two ways. On the one hand, it is used in the sense of an emotional act, such as </w:t>
      </w:r>
      <w:r w:rsidRPr="00DA2214">
        <w:rPr>
          <w:rFonts w:ascii="Arial" w:eastAsia="Times New Roman" w:hAnsi="Arial" w:cs="Arial"/>
          <w:color w:val="212529"/>
          <w:sz w:val="27"/>
          <w:szCs w:val="27"/>
        </w:rPr>
        <w:lastRenderedPageBreak/>
        <w:t xml:space="preserve">terror or a feeling of anxiety. This use of the verb can be traced to Adam after the </w:t>
      </w:r>
      <w:proofErr w:type="gramStart"/>
      <w:r w:rsidRPr="00DA2214">
        <w:rPr>
          <w:rFonts w:ascii="Arial" w:eastAsia="Times New Roman" w:hAnsi="Arial" w:cs="Arial"/>
          <w:color w:val="212529"/>
          <w:sz w:val="27"/>
          <w:szCs w:val="27"/>
        </w:rPr>
        <w:t>Fall</w:t>
      </w:r>
      <w:proofErr w:type="gramEnd"/>
      <w:r w:rsidRPr="00DA2214">
        <w:rPr>
          <w:rFonts w:ascii="Arial" w:eastAsia="Times New Roman" w:hAnsi="Arial" w:cs="Arial"/>
          <w:color w:val="212529"/>
          <w:sz w:val="27"/>
          <w:szCs w:val="27"/>
        </w:rPr>
        <w:t>, when he responded to God by saying, “I heard the sound of You in the garden, and I was afraid because I was naked” (</w:t>
      </w:r>
      <w:hyperlink r:id="rId6" w:tgtFrame="BLB_NW" w:history="1">
        <w:r w:rsidRPr="00DA2214">
          <w:rPr>
            <w:rFonts w:ascii="Arial" w:eastAsia="Times New Roman" w:hAnsi="Arial" w:cs="Arial"/>
            <w:color w:val="525DDC"/>
            <w:sz w:val="27"/>
            <w:szCs w:val="27"/>
          </w:rPr>
          <w:t>Genesis 3:10</w:t>
        </w:r>
      </w:hyperlink>
      <w:r w:rsidRPr="00DA2214">
        <w:rPr>
          <w:rFonts w:ascii="Arial" w:eastAsia="Times New Roman" w:hAnsi="Arial" w:cs="Arial"/>
          <w:color w:val="212529"/>
          <w:sz w:val="27"/>
          <w:szCs w:val="27"/>
        </w:rPr>
        <w:t>). Another example of this emotional fear is found in the burning bush account where God manifested Himself to Moses in a flame of fire. The text tells us that Moses “hid his face, for he was afraid to look at God” (</w:t>
      </w:r>
      <w:hyperlink r:id="rId7" w:tgtFrame="BLB_NW" w:history="1">
        <w:r w:rsidRPr="00DA2214">
          <w:rPr>
            <w:rFonts w:ascii="Arial" w:eastAsia="Times New Roman" w:hAnsi="Arial" w:cs="Arial"/>
            <w:color w:val="525DDC"/>
            <w:sz w:val="27"/>
            <w:szCs w:val="27"/>
          </w:rPr>
          <w:t>Exodus 3:6</w:t>
        </w:r>
      </w:hyperlink>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On the other hand, the verb “fear” is used as an attitude of reverence and awe to God. To care most what He thinks, and whether He approves of our behavior. This is the way it is used here in </w:t>
      </w:r>
      <w:hyperlink r:id="rId8" w:tgtFrame="BLB_NW" w:history="1">
        <w:r w:rsidRPr="00DA2214">
          <w:rPr>
            <w:rFonts w:ascii="Arial" w:eastAsia="Times New Roman" w:hAnsi="Arial" w:cs="Arial"/>
            <w:color w:val="525DDC"/>
            <w:sz w:val="27"/>
            <w:szCs w:val="27"/>
          </w:rPr>
          <w:t>Deuteronomy 4:10</w:t>
        </w:r>
      </w:hyperlink>
      <w:r w:rsidRPr="00DA2214">
        <w:rPr>
          <w:rFonts w:ascii="Arial" w:eastAsia="Times New Roman" w:hAnsi="Arial" w:cs="Arial"/>
          <w:color w:val="212529"/>
          <w:sz w:val="27"/>
          <w:szCs w:val="27"/>
        </w:rPr>
        <w:t>. This use of the verb emphasizes complete obedience to the Suzerain God and is the basis of the believer’s walk of faith. The one who walks in the fear of God will be rewarded by being blessed beyond measure: the LORD “will instruct him in the way he should choose” (</w:t>
      </w:r>
      <w:hyperlink r:id="rId9" w:tgtFrame="BLB_NW" w:history="1">
        <w:r w:rsidRPr="00DA2214">
          <w:rPr>
            <w:rFonts w:ascii="Arial" w:eastAsia="Times New Roman" w:hAnsi="Arial" w:cs="Arial"/>
            <w:color w:val="525DDC"/>
            <w:sz w:val="27"/>
            <w:szCs w:val="27"/>
          </w:rPr>
          <w:t>Psalms 25:12</w:t>
        </w:r>
      </w:hyperlink>
      <w:r w:rsidRPr="00DA2214">
        <w:rPr>
          <w:rFonts w:ascii="Arial" w:eastAsia="Times New Roman" w:hAnsi="Arial" w:cs="Arial"/>
          <w:color w:val="212529"/>
          <w:sz w:val="27"/>
          <w:szCs w:val="27"/>
        </w:rPr>
        <w:t>) and will have mercy on him (</w:t>
      </w:r>
      <w:hyperlink r:id="rId10" w:tgtFrame="BLB_NW" w:history="1">
        <w:r w:rsidRPr="00DA2214">
          <w:rPr>
            <w:rFonts w:ascii="Arial" w:eastAsia="Times New Roman" w:hAnsi="Arial" w:cs="Arial"/>
            <w:color w:val="525DDC"/>
            <w:sz w:val="27"/>
            <w:szCs w:val="27"/>
          </w:rPr>
          <w:t>Lk. 1:50</w:t>
        </w:r>
      </w:hyperlink>
      <w:r w:rsidRPr="00DA2214">
        <w:rPr>
          <w:rFonts w:ascii="Arial" w:eastAsia="Times New Roman" w:hAnsi="Arial" w:cs="Arial"/>
          <w:color w:val="212529"/>
          <w:sz w:val="27"/>
          <w:szCs w:val="27"/>
        </w:rPr>
        <w:t>). The one who fears the LORD will avoid evil (</w:t>
      </w:r>
      <w:hyperlink r:id="rId11" w:tgtFrame="BLB_NW" w:history="1">
        <w:r w:rsidRPr="00DA2214">
          <w:rPr>
            <w:rFonts w:ascii="Arial" w:eastAsia="Times New Roman" w:hAnsi="Arial" w:cs="Arial"/>
            <w:color w:val="525DDC"/>
            <w:sz w:val="27"/>
            <w:szCs w:val="27"/>
          </w:rPr>
          <w:t>Proverbs 16:6</w:t>
        </w:r>
      </w:hyperlink>
      <w:r w:rsidRPr="00DA2214">
        <w:rPr>
          <w:rFonts w:ascii="Arial" w:eastAsia="Times New Roman" w:hAnsi="Arial" w:cs="Arial"/>
          <w:color w:val="212529"/>
          <w:sz w:val="27"/>
          <w:szCs w:val="27"/>
        </w:rPr>
        <w:t>) and will “abide in prosperity” (</w:t>
      </w:r>
      <w:hyperlink r:id="rId12" w:tgtFrame="BLB_NW" w:history="1">
        <w:r w:rsidRPr="00DA2214">
          <w:rPr>
            <w:rFonts w:ascii="Arial" w:eastAsia="Times New Roman" w:hAnsi="Arial" w:cs="Arial"/>
            <w:color w:val="525DDC"/>
            <w:sz w:val="27"/>
            <w:szCs w:val="27"/>
          </w:rPr>
          <w:t>Psalms 25:13</w:t>
        </w:r>
      </w:hyperlink>
      <w:r w:rsidRPr="00DA2214">
        <w:rPr>
          <w:rFonts w:ascii="Arial" w:eastAsia="Times New Roman" w:hAnsi="Arial" w:cs="Arial"/>
          <w:color w:val="212529"/>
          <w:sz w:val="27"/>
          <w:szCs w:val="27"/>
        </w:rPr>
        <w:t>). As such, he will never lack anything (</w:t>
      </w:r>
      <w:hyperlink r:id="rId13" w:tgtFrame="BLB_NW" w:history="1">
        <w:r w:rsidRPr="00DA2214">
          <w:rPr>
            <w:rFonts w:ascii="Arial" w:eastAsia="Times New Roman" w:hAnsi="Arial" w:cs="Arial"/>
            <w:color w:val="525DDC"/>
            <w:sz w:val="27"/>
            <w:szCs w:val="27"/>
          </w:rPr>
          <w:t>Psalms 34:9</w:t>
        </w:r>
      </w:hyperlink>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God intended for Israel to </w:t>
      </w:r>
      <w:r w:rsidRPr="00DA2214">
        <w:rPr>
          <w:rFonts w:ascii="Arial" w:eastAsia="Times New Roman" w:hAnsi="Arial" w:cs="Arial"/>
          <w:i/>
          <w:iCs/>
          <w:color w:val="212529"/>
          <w:sz w:val="27"/>
          <w:szCs w:val="27"/>
        </w:rPr>
        <w:t>fear</w:t>
      </w:r>
      <w:r w:rsidRPr="00DA2214">
        <w:rPr>
          <w:rFonts w:ascii="Arial" w:eastAsia="Times New Roman" w:hAnsi="Arial" w:cs="Arial"/>
          <w:color w:val="212529"/>
          <w:sz w:val="27"/>
          <w:szCs w:val="27"/>
        </w:rPr>
        <w:t> Him </w:t>
      </w:r>
      <w:r w:rsidRPr="00DA2214">
        <w:rPr>
          <w:rFonts w:ascii="Arial" w:eastAsia="Times New Roman" w:hAnsi="Arial" w:cs="Arial"/>
          <w:i/>
          <w:iCs/>
          <w:color w:val="212529"/>
          <w:sz w:val="27"/>
          <w:szCs w:val="27"/>
        </w:rPr>
        <w:t>all the days they live on the earth</w:t>
      </w:r>
      <w:r w:rsidRPr="00DA2214">
        <w:rPr>
          <w:rFonts w:ascii="Arial" w:eastAsia="Times New Roman" w:hAnsi="Arial" w:cs="Arial"/>
          <w:color w:val="212529"/>
          <w:sz w:val="27"/>
          <w:szCs w:val="27"/>
        </w:rPr>
        <w:t> because He wanted them to be successful and to enjoy the privileges of the land of Canaan. Once the people learned how to fear the LORD, they were responsible to pass their knowledge on to their children to ensure that the next generation followed God’s orders as well. This responsibility was very important for the Israelites. For, as Moses clearly explained elsewhere, the LORD shows lovingkindness to those who “love” Him and “keep” His “commandments.” But He “visits the iniquity of the fathers on the children, on the third and the fourth generations of those who hate Him” (</w:t>
      </w:r>
      <w:hyperlink r:id="rId14" w:tgtFrame="BLB_NW" w:history="1">
        <w:r w:rsidRPr="00DA2214">
          <w:rPr>
            <w:rFonts w:ascii="Arial" w:eastAsia="Times New Roman" w:hAnsi="Arial" w:cs="Arial"/>
            <w:color w:val="525DDC"/>
            <w:sz w:val="27"/>
            <w:szCs w:val="27"/>
          </w:rPr>
          <w:t>Exodus 20:5-6</w:t>
        </w:r>
      </w:hyperlink>
      <w:r w:rsidRPr="00DA2214">
        <w:rPr>
          <w:rFonts w:ascii="Arial" w:eastAsia="Times New Roman" w:hAnsi="Arial" w:cs="Arial"/>
          <w:color w:val="212529"/>
          <w:sz w:val="27"/>
          <w:szCs w:val="27"/>
        </w:rPr>
        <w:t>; </w:t>
      </w:r>
      <w:hyperlink r:id="rId15" w:tgtFrame="BLB_NW" w:history="1">
        <w:r w:rsidRPr="00DA2214">
          <w:rPr>
            <w:rFonts w:ascii="Arial" w:eastAsia="Times New Roman" w:hAnsi="Arial" w:cs="Arial"/>
            <w:color w:val="525DDC"/>
            <w:sz w:val="27"/>
            <w:szCs w:val="27"/>
          </w:rPr>
          <w:t>Deuteronomy 5:9-10</w:t>
        </w:r>
      </w:hyperlink>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t xml:space="preserve">The second feature that characterized God’s intervention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is that God did not reveal Himself to Israel in any physical form — </w:t>
      </w:r>
      <w:r w:rsidRPr="00DA2214">
        <w:rPr>
          <w:rFonts w:ascii="Arial" w:eastAsia="Times New Roman" w:hAnsi="Arial" w:cs="Arial"/>
          <w:i/>
          <w:iCs/>
          <w:color w:val="212529"/>
          <w:sz w:val="27"/>
          <w:szCs w:val="27"/>
        </w:rPr>
        <w:t>only a voice</w:t>
      </w:r>
      <w:r w:rsidRPr="00DA2214">
        <w:rPr>
          <w:rFonts w:ascii="Arial" w:eastAsia="Times New Roman" w:hAnsi="Arial" w:cs="Arial"/>
          <w:color w:val="212529"/>
          <w:sz w:val="27"/>
          <w:szCs w:val="27"/>
        </w:rPr>
        <w:t> (vv. 12-14). Moses reminded the Israelites that, as they </w:t>
      </w:r>
      <w:r w:rsidRPr="00DA2214">
        <w:rPr>
          <w:rFonts w:ascii="Arial" w:eastAsia="Times New Roman" w:hAnsi="Arial" w:cs="Arial"/>
          <w:i/>
          <w:iCs/>
          <w:color w:val="212529"/>
          <w:sz w:val="27"/>
          <w:szCs w:val="27"/>
        </w:rPr>
        <w:t>came near and stood at the foot of the mountain</w:t>
      </w:r>
      <w:r w:rsidRPr="00DA2214">
        <w:rPr>
          <w:rFonts w:ascii="Arial" w:eastAsia="Times New Roman" w:hAnsi="Arial" w:cs="Arial"/>
          <w:color w:val="212529"/>
          <w:sz w:val="27"/>
          <w:szCs w:val="27"/>
        </w:rPr>
        <w:t> to hear the divine truths, </w:t>
      </w:r>
      <w:r w:rsidRPr="00DA2214">
        <w:rPr>
          <w:rFonts w:ascii="Arial" w:eastAsia="Times New Roman" w:hAnsi="Arial" w:cs="Arial"/>
          <w:i/>
          <w:iCs/>
          <w:color w:val="212529"/>
          <w:sz w:val="27"/>
          <w:szCs w:val="27"/>
        </w:rPr>
        <w:t>the mountain burned with fire to the very heart of the heavens: darkness, cloud and thick gloom</w:t>
      </w:r>
      <w:r w:rsidRPr="00DA2214">
        <w:rPr>
          <w:rFonts w:ascii="Arial" w:eastAsia="Times New Roman" w:hAnsi="Arial" w:cs="Arial"/>
          <w:color w:val="212529"/>
          <w:sz w:val="27"/>
          <w:szCs w:val="27"/>
        </w:rPr>
        <w:t>. Then, </w:t>
      </w:r>
      <w:r w:rsidRPr="00DA2214">
        <w:rPr>
          <w:rFonts w:ascii="Arial" w:eastAsia="Times New Roman" w:hAnsi="Arial" w:cs="Arial"/>
          <w:i/>
          <w:iCs/>
          <w:color w:val="212529"/>
          <w:sz w:val="27"/>
          <w:szCs w:val="27"/>
        </w:rPr>
        <w:t>the LORD spoke to</w:t>
      </w:r>
      <w:r w:rsidRPr="00DA2214">
        <w:rPr>
          <w:rFonts w:ascii="Arial" w:eastAsia="Times New Roman" w:hAnsi="Arial" w:cs="Arial"/>
          <w:color w:val="212529"/>
          <w:sz w:val="27"/>
          <w:szCs w:val="27"/>
        </w:rPr>
        <w:t> the Israelites </w:t>
      </w:r>
      <w:r w:rsidRPr="00DA2214">
        <w:rPr>
          <w:rFonts w:ascii="Arial" w:eastAsia="Times New Roman" w:hAnsi="Arial" w:cs="Arial"/>
          <w:i/>
          <w:iCs/>
          <w:color w:val="212529"/>
          <w:sz w:val="27"/>
          <w:szCs w:val="27"/>
        </w:rPr>
        <w:t>from the midst of the fire</w:t>
      </w:r>
      <w:r w:rsidRPr="00DA2214">
        <w:rPr>
          <w:rFonts w:ascii="Arial" w:eastAsia="Times New Roman" w:hAnsi="Arial" w:cs="Arial"/>
          <w:color w:val="212529"/>
          <w:sz w:val="27"/>
          <w:szCs w:val="27"/>
        </w:rPr>
        <w:t>, as He has spoken to Moses earlier when He was commissioning him to redeem the Israelites from Egypt (</w:t>
      </w:r>
      <w:hyperlink r:id="rId16" w:tgtFrame="BLB_NW" w:history="1">
        <w:r w:rsidRPr="00DA2214">
          <w:rPr>
            <w:rFonts w:ascii="Arial" w:eastAsia="Times New Roman" w:hAnsi="Arial" w:cs="Arial"/>
            <w:color w:val="525DDC"/>
            <w:sz w:val="27"/>
            <w:szCs w:val="27"/>
          </w:rPr>
          <w:t>Exodus 3:1-6</w:t>
        </w:r>
      </w:hyperlink>
      <w:r w:rsidRPr="00DA2214">
        <w:rPr>
          <w:rFonts w:ascii="Arial" w:eastAsia="Times New Roman" w:hAnsi="Arial" w:cs="Arial"/>
          <w:color w:val="212529"/>
          <w:sz w:val="27"/>
          <w:szCs w:val="27"/>
        </w:rPr>
        <w:t>). Moses emphasized that he and the Israelites did not see a physical form of God, because God is spirit (</w:t>
      </w:r>
      <w:hyperlink r:id="rId17" w:tgtFrame="BLB_NW" w:history="1">
        <w:r w:rsidRPr="00DA2214">
          <w:rPr>
            <w:rFonts w:ascii="Arial" w:eastAsia="Times New Roman" w:hAnsi="Arial" w:cs="Arial"/>
            <w:color w:val="525DDC"/>
            <w:sz w:val="27"/>
            <w:szCs w:val="27"/>
          </w:rPr>
          <w:t>John 4:24</w:t>
        </w:r>
      </w:hyperlink>
      <w:r w:rsidRPr="00DA2214">
        <w:rPr>
          <w:rFonts w:ascii="Arial" w:eastAsia="Times New Roman" w:hAnsi="Arial" w:cs="Arial"/>
          <w:color w:val="212529"/>
          <w:sz w:val="27"/>
          <w:szCs w:val="27"/>
        </w:rPr>
        <w:t>; </w:t>
      </w:r>
      <w:hyperlink r:id="rId18" w:tgtFrame="BLB_NW" w:history="1">
        <w:r w:rsidRPr="00DA2214">
          <w:rPr>
            <w:rFonts w:ascii="Arial" w:eastAsia="Times New Roman" w:hAnsi="Arial" w:cs="Arial"/>
            <w:color w:val="525DDC"/>
            <w:sz w:val="27"/>
            <w:szCs w:val="27"/>
          </w:rPr>
          <w:t>John 1:18</w:t>
        </w:r>
      </w:hyperlink>
      <w:r w:rsidRPr="00DA2214">
        <w:rPr>
          <w:rFonts w:ascii="Arial" w:eastAsia="Times New Roman" w:hAnsi="Arial" w:cs="Arial"/>
          <w:color w:val="212529"/>
          <w:sz w:val="27"/>
          <w:szCs w:val="27"/>
        </w:rPr>
        <w:t>). Rather, Moses and the Israelites saw a blazing fire and that is why he told the people that they </w:t>
      </w:r>
      <w:r w:rsidRPr="00DA2214">
        <w:rPr>
          <w:rFonts w:ascii="Arial" w:eastAsia="Times New Roman" w:hAnsi="Arial" w:cs="Arial"/>
          <w:i/>
          <w:iCs/>
          <w:color w:val="212529"/>
          <w:sz w:val="27"/>
          <w:szCs w:val="27"/>
        </w:rPr>
        <w:t>saw no form — only a voice.</w:t>
      </w:r>
      <w:r w:rsidRPr="00DA2214">
        <w:rPr>
          <w:rFonts w:ascii="Arial" w:eastAsia="Times New Roman" w:hAnsi="Arial" w:cs="Arial"/>
          <w:color w:val="212529"/>
          <w:sz w:val="27"/>
          <w:szCs w:val="27"/>
        </w:rPr>
        <w:t> So, amid that blazing fire, God delivered the Ten Commandments written on </w:t>
      </w:r>
      <w:r w:rsidRPr="00DA2214">
        <w:rPr>
          <w:rFonts w:ascii="Arial" w:eastAsia="Times New Roman" w:hAnsi="Arial" w:cs="Arial"/>
          <w:i/>
          <w:iCs/>
          <w:color w:val="212529"/>
          <w:sz w:val="27"/>
          <w:szCs w:val="27"/>
        </w:rPr>
        <w:t>two tablets of stone</w:t>
      </w:r>
      <w:r w:rsidRPr="00DA2214">
        <w:rPr>
          <w:rFonts w:ascii="Arial" w:eastAsia="Times New Roman" w:hAnsi="Arial" w:cs="Arial"/>
          <w:color w:val="212529"/>
          <w:sz w:val="27"/>
          <w:szCs w:val="27"/>
        </w:rPr>
        <w:t> to Moses and commanded him to teach these laws to the people.</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color w:val="212529"/>
          <w:sz w:val="27"/>
          <w:szCs w:val="27"/>
        </w:rPr>
        <w:lastRenderedPageBreak/>
        <w:t xml:space="preserve">The purpose of this exercise at Mount </w:t>
      </w:r>
      <w:proofErr w:type="spellStart"/>
      <w:r w:rsidRPr="00DA2214">
        <w:rPr>
          <w:rFonts w:ascii="Arial" w:eastAsia="Times New Roman" w:hAnsi="Arial" w:cs="Arial"/>
          <w:color w:val="212529"/>
          <w:sz w:val="27"/>
          <w:szCs w:val="27"/>
        </w:rPr>
        <w:t>Horeb</w:t>
      </w:r>
      <w:proofErr w:type="spellEnd"/>
      <w:r w:rsidRPr="00DA2214">
        <w:rPr>
          <w:rFonts w:ascii="Arial" w:eastAsia="Times New Roman" w:hAnsi="Arial" w:cs="Arial"/>
          <w:color w:val="212529"/>
          <w:sz w:val="27"/>
          <w:szCs w:val="27"/>
        </w:rPr>
        <w:t xml:space="preserve"> (Sinai) was for Moses to teach Israel God’s </w:t>
      </w:r>
      <w:r w:rsidRPr="00DA2214">
        <w:rPr>
          <w:rFonts w:ascii="Arial" w:eastAsia="Times New Roman" w:hAnsi="Arial" w:cs="Arial"/>
          <w:i/>
          <w:iCs/>
          <w:color w:val="212529"/>
          <w:sz w:val="27"/>
          <w:szCs w:val="27"/>
        </w:rPr>
        <w:t xml:space="preserve">statutes and </w:t>
      </w:r>
      <w:proofErr w:type="spellStart"/>
      <w:r w:rsidRPr="00DA2214">
        <w:rPr>
          <w:rFonts w:ascii="Arial" w:eastAsia="Times New Roman" w:hAnsi="Arial" w:cs="Arial"/>
          <w:i/>
          <w:iCs/>
          <w:color w:val="212529"/>
          <w:sz w:val="27"/>
          <w:szCs w:val="27"/>
        </w:rPr>
        <w:t>judgments</w:t>
      </w:r>
      <w:r w:rsidRPr="00DA2214">
        <w:rPr>
          <w:rFonts w:ascii="Arial" w:eastAsia="Times New Roman" w:hAnsi="Arial" w:cs="Arial"/>
          <w:color w:val="212529"/>
          <w:sz w:val="27"/>
          <w:szCs w:val="27"/>
        </w:rPr>
        <w:t>.The</w:t>
      </w:r>
      <w:proofErr w:type="spellEnd"/>
      <w:r w:rsidRPr="00DA2214">
        <w:rPr>
          <w:rFonts w:ascii="Arial" w:eastAsia="Times New Roman" w:hAnsi="Arial" w:cs="Arial"/>
          <w:color w:val="212529"/>
          <w:sz w:val="27"/>
          <w:szCs w:val="27"/>
        </w:rPr>
        <w:t xml:space="preserve"> purpose of the teaching was not just for head knowledge. It was for obedience, </w:t>
      </w:r>
      <w:r w:rsidRPr="00DA2214">
        <w:rPr>
          <w:rFonts w:ascii="Arial" w:eastAsia="Times New Roman" w:hAnsi="Arial" w:cs="Arial"/>
          <w:i/>
          <w:iCs/>
          <w:color w:val="212529"/>
          <w:sz w:val="27"/>
          <w:szCs w:val="27"/>
        </w:rPr>
        <w:t>that </w:t>
      </w:r>
      <w:r w:rsidRPr="00DA2214">
        <w:rPr>
          <w:rFonts w:ascii="Arial" w:eastAsia="Times New Roman" w:hAnsi="Arial" w:cs="Arial"/>
          <w:color w:val="212529"/>
          <w:sz w:val="27"/>
          <w:szCs w:val="27"/>
        </w:rPr>
        <w:t>they</w:t>
      </w:r>
      <w:r w:rsidRPr="00DA2214">
        <w:rPr>
          <w:rFonts w:ascii="Arial" w:eastAsia="Times New Roman" w:hAnsi="Arial" w:cs="Arial"/>
          <w:i/>
          <w:iCs/>
          <w:color w:val="212529"/>
          <w:sz w:val="27"/>
          <w:szCs w:val="27"/>
        </w:rPr>
        <w:t> might perform them in the land where </w:t>
      </w:r>
      <w:proofErr w:type="spellStart"/>
      <w:r w:rsidRPr="00DA2214">
        <w:rPr>
          <w:rFonts w:ascii="Arial" w:eastAsia="Times New Roman" w:hAnsi="Arial" w:cs="Arial"/>
          <w:color w:val="212529"/>
          <w:sz w:val="27"/>
          <w:szCs w:val="27"/>
        </w:rPr>
        <w:t>theywere</w:t>
      </w:r>
      <w:proofErr w:type="spellEnd"/>
      <w:r w:rsidRPr="00DA2214">
        <w:rPr>
          <w:rFonts w:ascii="Arial" w:eastAsia="Times New Roman" w:hAnsi="Arial" w:cs="Arial"/>
          <w:i/>
          <w:iCs/>
          <w:color w:val="212529"/>
          <w:sz w:val="27"/>
          <w:szCs w:val="27"/>
        </w:rPr>
        <w:t> going over to possess it.</w:t>
      </w:r>
      <w:r w:rsidRPr="00DA2214">
        <w:rPr>
          <w:rFonts w:ascii="Arial" w:eastAsia="Times New Roman" w:hAnsi="Arial" w:cs="Arial"/>
          <w:color w:val="212529"/>
          <w:sz w:val="27"/>
          <w:szCs w:val="27"/>
        </w:rPr>
        <w:t> This is similar to the Great Commission Jesus gave His disciples, telling them to “make disciples of all the nations,” teaching them to obey all Jesus had commanded (</w:t>
      </w:r>
      <w:hyperlink r:id="rId19" w:tgtFrame="BLB_NW" w:history="1">
        <w:r w:rsidRPr="00DA2214">
          <w:rPr>
            <w:rFonts w:ascii="Arial" w:eastAsia="Times New Roman" w:hAnsi="Arial" w:cs="Arial"/>
            <w:color w:val="525DDC"/>
            <w:sz w:val="27"/>
            <w:szCs w:val="27"/>
          </w:rPr>
          <w:t>Matthew 28:19-20</w:t>
        </w:r>
      </w:hyperlink>
      <w:r w:rsidRPr="00DA2214">
        <w:rPr>
          <w:rFonts w:ascii="Arial" w:eastAsia="Times New Roman" w:hAnsi="Arial" w:cs="Arial"/>
          <w:color w:val="212529"/>
          <w:sz w:val="27"/>
          <w:szCs w:val="27"/>
        </w:rPr>
        <w: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b/>
          <w:bCs/>
          <w:color w:val="212529"/>
          <w:sz w:val="27"/>
          <w:szCs w:val="27"/>
        </w:rPr>
        <w:t>Biblical Text:</w:t>
      </w:r>
    </w:p>
    <w:p w:rsidR="00DA2214" w:rsidRPr="00DA2214" w:rsidRDefault="00DA2214" w:rsidP="00DA2214">
      <w:pPr>
        <w:shd w:val="clear" w:color="auto" w:fill="FFFFFF"/>
        <w:spacing w:after="100" w:afterAutospacing="1" w:line="240" w:lineRule="auto"/>
        <w:rPr>
          <w:rFonts w:ascii="Arial" w:eastAsia="Times New Roman" w:hAnsi="Arial" w:cs="Arial"/>
          <w:color w:val="212529"/>
          <w:sz w:val="27"/>
          <w:szCs w:val="27"/>
        </w:rPr>
      </w:pPr>
      <w:r w:rsidRPr="00DA2214">
        <w:rPr>
          <w:rFonts w:ascii="Arial" w:eastAsia="Times New Roman" w:hAnsi="Arial" w:cs="Arial"/>
          <w:b/>
          <w:bCs/>
          <w:color w:val="212529"/>
          <w:sz w:val="20"/>
          <w:szCs w:val="20"/>
          <w:vertAlign w:val="superscript"/>
        </w:rPr>
        <w:t>9 </w:t>
      </w:r>
      <w:r w:rsidRPr="00DA2214">
        <w:rPr>
          <w:rFonts w:ascii="Arial" w:eastAsia="Times New Roman" w:hAnsi="Arial" w:cs="Arial"/>
          <w:b/>
          <w:bCs/>
          <w:color w:val="212529"/>
          <w:sz w:val="27"/>
          <w:szCs w:val="27"/>
        </w:rPr>
        <w:t>“Only give heed to yourself and keep your soul diligently, so that you do not forget the things which your eyes have seen and they do not depart from your heart all the days of your life; but make them known to your sons and your grandsons. </w:t>
      </w:r>
      <w:r w:rsidRPr="00DA2214">
        <w:rPr>
          <w:rFonts w:ascii="Arial" w:eastAsia="Times New Roman" w:hAnsi="Arial" w:cs="Arial"/>
          <w:b/>
          <w:bCs/>
          <w:color w:val="212529"/>
          <w:sz w:val="20"/>
          <w:szCs w:val="20"/>
          <w:vertAlign w:val="superscript"/>
        </w:rPr>
        <w:t>10 </w:t>
      </w:r>
      <w:r w:rsidRPr="00DA2214">
        <w:rPr>
          <w:rFonts w:ascii="Arial" w:eastAsia="Times New Roman" w:hAnsi="Arial" w:cs="Arial"/>
          <w:b/>
          <w:bCs/>
          <w:i/>
          <w:iCs/>
          <w:color w:val="212529"/>
          <w:sz w:val="27"/>
          <w:szCs w:val="27"/>
        </w:rPr>
        <w:t>Remember</w:t>
      </w:r>
      <w:r w:rsidRPr="00DA2214">
        <w:rPr>
          <w:rFonts w:ascii="Arial" w:eastAsia="Times New Roman" w:hAnsi="Arial" w:cs="Arial"/>
          <w:b/>
          <w:bCs/>
          <w:color w:val="212529"/>
          <w:sz w:val="27"/>
          <w:szCs w:val="27"/>
        </w:rPr>
        <w:t xml:space="preserve"> the day you stood before the Lord your God at </w:t>
      </w:r>
      <w:proofErr w:type="spellStart"/>
      <w:r w:rsidRPr="00DA2214">
        <w:rPr>
          <w:rFonts w:ascii="Arial" w:eastAsia="Times New Roman" w:hAnsi="Arial" w:cs="Arial"/>
          <w:b/>
          <w:bCs/>
          <w:color w:val="212529"/>
          <w:sz w:val="27"/>
          <w:szCs w:val="27"/>
        </w:rPr>
        <w:t>Horeb</w:t>
      </w:r>
      <w:proofErr w:type="spellEnd"/>
      <w:r w:rsidRPr="00DA2214">
        <w:rPr>
          <w:rFonts w:ascii="Arial" w:eastAsia="Times New Roman" w:hAnsi="Arial" w:cs="Arial"/>
          <w:b/>
          <w:bCs/>
          <w:color w:val="212529"/>
          <w:sz w:val="27"/>
          <w:szCs w:val="27"/>
        </w:rPr>
        <w:t xml:space="preserve">, when the Lord said to me, ‘Assemble the people to </w:t>
      </w:r>
      <w:proofErr w:type="gramStart"/>
      <w:r w:rsidRPr="00DA2214">
        <w:rPr>
          <w:rFonts w:ascii="Arial" w:eastAsia="Times New Roman" w:hAnsi="Arial" w:cs="Arial"/>
          <w:b/>
          <w:bCs/>
          <w:color w:val="212529"/>
          <w:sz w:val="27"/>
          <w:szCs w:val="27"/>
        </w:rPr>
        <w:t>Me</w:t>
      </w:r>
      <w:proofErr w:type="gramEnd"/>
      <w:r w:rsidRPr="00DA2214">
        <w:rPr>
          <w:rFonts w:ascii="Arial" w:eastAsia="Times New Roman" w:hAnsi="Arial" w:cs="Arial"/>
          <w:b/>
          <w:bCs/>
          <w:color w:val="212529"/>
          <w:sz w:val="27"/>
          <w:szCs w:val="27"/>
        </w:rPr>
        <w:t>, that I may let them hear My words so they may learn to fear Me all the days they live on the earth, and that they may teach their children.’ </w:t>
      </w:r>
      <w:r w:rsidRPr="00DA2214">
        <w:rPr>
          <w:rFonts w:ascii="Arial" w:eastAsia="Times New Roman" w:hAnsi="Arial" w:cs="Arial"/>
          <w:b/>
          <w:bCs/>
          <w:color w:val="212529"/>
          <w:sz w:val="20"/>
          <w:szCs w:val="20"/>
          <w:vertAlign w:val="superscript"/>
        </w:rPr>
        <w:t>11 </w:t>
      </w:r>
      <w:r w:rsidRPr="00DA2214">
        <w:rPr>
          <w:rFonts w:ascii="Arial" w:eastAsia="Times New Roman" w:hAnsi="Arial" w:cs="Arial"/>
          <w:b/>
          <w:bCs/>
          <w:color w:val="212529"/>
          <w:sz w:val="27"/>
          <w:szCs w:val="27"/>
        </w:rPr>
        <w:t>You came near and stood at the foot of the mountain, and the mountain burned with fire to the </w:t>
      </w:r>
      <w:r w:rsidRPr="00DA2214">
        <w:rPr>
          <w:rFonts w:ascii="Arial" w:eastAsia="Times New Roman" w:hAnsi="Arial" w:cs="Arial"/>
          <w:b/>
          <w:bCs/>
          <w:i/>
          <w:iCs/>
          <w:color w:val="212529"/>
          <w:sz w:val="27"/>
          <w:szCs w:val="27"/>
        </w:rPr>
        <w:t>very</w:t>
      </w:r>
      <w:r w:rsidRPr="00DA2214">
        <w:rPr>
          <w:rFonts w:ascii="Arial" w:eastAsia="Times New Roman" w:hAnsi="Arial" w:cs="Arial"/>
          <w:b/>
          <w:bCs/>
          <w:color w:val="212529"/>
          <w:sz w:val="27"/>
          <w:szCs w:val="27"/>
        </w:rPr>
        <w:t> heart of the heavens: darkness, cloud and thick gloom. </w:t>
      </w:r>
      <w:r w:rsidRPr="00DA2214">
        <w:rPr>
          <w:rFonts w:ascii="Arial" w:eastAsia="Times New Roman" w:hAnsi="Arial" w:cs="Arial"/>
          <w:b/>
          <w:bCs/>
          <w:color w:val="212529"/>
          <w:sz w:val="20"/>
          <w:szCs w:val="20"/>
          <w:vertAlign w:val="superscript"/>
        </w:rPr>
        <w:t>12 </w:t>
      </w:r>
      <w:r w:rsidRPr="00DA2214">
        <w:rPr>
          <w:rFonts w:ascii="Arial" w:eastAsia="Times New Roman" w:hAnsi="Arial" w:cs="Arial"/>
          <w:b/>
          <w:bCs/>
          <w:color w:val="212529"/>
          <w:sz w:val="27"/>
          <w:szCs w:val="27"/>
        </w:rPr>
        <w:t>Then the Lord spoke to you from the midst of the fire; you heard the sound of words, but you saw no form—only a voice. </w:t>
      </w:r>
      <w:r w:rsidRPr="00DA2214">
        <w:rPr>
          <w:rFonts w:ascii="Arial" w:eastAsia="Times New Roman" w:hAnsi="Arial" w:cs="Arial"/>
          <w:b/>
          <w:bCs/>
          <w:color w:val="212529"/>
          <w:sz w:val="20"/>
          <w:szCs w:val="20"/>
          <w:vertAlign w:val="superscript"/>
        </w:rPr>
        <w:t>13 </w:t>
      </w:r>
      <w:r w:rsidRPr="00DA2214">
        <w:rPr>
          <w:rFonts w:ascii="Arial" w:eastAsia="Times New Roman" w:hAnsi="Arial" w:cs="Arial"/>
          <w:b/>
          <w:bCs/>
          <w:color w:val="212529"/>
          <w:sz w:val="27"/>
          <w:szCs w:val="27"/>
        </w:rPr>
        <w:t>So He declared to you His covenant which He commanded you to perform, </w:t>
      </w:r>
      <w:r w:rsidRPr="00DA2214">
        <w:rPr>
          <w:rFonts w:ascii="Arial" w:eastAsia="Times New Roman" w:hAnsi="Arial" w:cs="Arial"/>
          <w:b/>
          <w:bCs/>
          <w:i/>
          <w:iCs/>
          <w:color w:val="212529"/>
          <w:sz w:val="27"/>
          <w:szCs w:val="27"/>
        </w:rPr>
        <w:t>that is</w:t>
      </w:r>
      <w:r w:rsidRPr="00DA2214">
        <w:rPr>
          <w:rFonts w:ascii="Arial" w:eastAsia="Times New Roman" w:hAnsi="Arial" w:cs="Arial"/>
          <w:b/>
          <w:bCs/>
          <w:color w:val="212529"/>
          <w:sz w:val="27"/>
          <w:szCs w:val="27"/>
        </w:rPr>
        <w:t>, the Ten Commandments; and He wrote them on two tablets of stone. </w:t>
      </w:r>
      <w:r w:rsidRPr="00DA2214">
        <w:rPr>
          <w:rFonts w:ascii="Arial" w:eastAsia="Times New Roman" w:hAnsi="Arial" w:cs="Arial"/>
          <w:b/>
          <w:bCs/>
          <w:color w:val="212529"/>
          <w:sz w:val="20"/>
          <w:szCs w:val="20"/>
          <w:vertAlign w:val="superscript"/>
        </w:rPr>
        <w:t>14 </w:t>
      </w:r>
      <w:r w:rsidRPr="00DA2214">
        <w:rPr>
          <w:rFonts w:ascii="Arial" w:eastAsia="Times New Roman" w:hAnsi="Arial" w:cs="Arial"/>
          <w:b/>
          <w:bCs/>
          <w:color w:val="212529"/>
          <w:sz w:val="27"/>
          <w:szCs w:val="27"/>
        </w:rPr>
        <w:t>The Lord commanded me at that time to teach you statutes and judgments, that you might perform them in the land where you are going over to possess it.”</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14"/>
    <w:rsid w:val="003D4810"/>
    <w:rsid w:val="00DA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21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2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214"/>
    <w:rPr>
      <w:i/>
      <w:iCs/>
    </w:rPr>
  </w:style>
  <w:style w:type="paragraph" w:styleId="NormalWeb">
    <w:name w:val="Normal (Web)"/>
    <w:basedOn w:val="Normal"/>
    <w:uiPriority w:val="99"/>
    <w:semiHidden/>
    <w:unhideWhenUsed/>
    <w:rsid w:val="00DA2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2214"/>
    <w:rPr>
      <w:color w:val="0000FF"/>
      <w:u w:val="single"/>
    </w:rPr>
  </w:style>
  <w:style w:type="character" w:styleId="Strong">
    <w:name w:val="Strong"/>
    <w:basedOn w:val="DefaultParagraphFont"/>
    <w:uiPriority w:val="22"/>
    <w:qFormat/>
    <w:rsid w:val="00DA2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21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2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214"/>
    <w:rPr>
      <w:i/>
      <w:iCs/>
    </w:rPr>
  </w:style>
  <w:style w:type="paragraph" w:styleId="NormalWeb">
    <w:name w:val="Normal (Web)"/>
    <w:basedOn w:val="Normal"/>
    <w:uiPriority w:val="99"/>
    <w:semiHidden/>
    <w:unhideWhenUsed/>
    <w:rsid w:val="00DA2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2214"/>
    <w:rPr>
      <w:color w:val="0000FF"/>
      <w:u w:val="single"/>
    </w:rPr>
  </w:style>
  <w:style w:type="character" w:styleId="Strong">
    <w:name w:val="Strong"/>
    <w:basedOn w:val="DefaultParagraphFont"/>
    <w:uiPriority w:val="22"/>
    <w:qFormat/>
    <w:rsid w:val="00DA2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10&amp;t=NASB95" TargetMode="External"/><Relationship Id="rId13" Type="http://schemas.openxmlformats.org/officeDocument/2006/relationships/hyperlink" Target="https://www.blueletterbible.org/search/preSearch.cfm?Criteria=Psalms+34.9&amp;t=NASB95" TargetMode="External"/><Relationship Id="rId18" Type="http://schemas.openxmlformats.org/officeDocument/2006/relationships/hyperlink" Target="https://www.blueletterbible.org/search/preSearch.cfm?Criteria=John+1.18&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Exodus+3.6&amp;t=NASB95" TargetMode="External"/><Relationship Id="rId12" Type="http://schemas.openxmlformats.org/officeDocument/2006/relationships/hyperlink" Target="https://www.blueletterbible.org/search/preSearch.cfm?Criteria=Psalms+25.13&amp;t=NASB95" TargetMode="External"/><Relationship Id="rId17" Type="http://schemas.openxmlformats.org/officeDocument/2006/relationships/hyperlink" Target="https://www.blueletterbible.org/search/preSearch.cfm?Criteria=John+4.24&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3.1-6&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3.10&amp;t=NASB95" TargetMode="External"/><Relationship Id="rId11" Type="http://schemas.openxmlformats.org/officeDocument/2006/relationships/hyperlink" Target="https://www.blueletterbible.org/search/preSearch.cfm?Criteria=Proverbs+16.6&amp;t=NASB95" TargetMode="External"/><Relationship Id="rId5" Type="http://schemas.openxmlformats.org/officeDocument/2006/relationships/hyperlink" Target="https://thebiblesays.com/commentary/deut/deut-4/deuteronomy-49-14/" TargetMode="External"/><Relationship Id="rId15" Type="http://schemas.openxmlformats.org/officeDocument/2006/relationships/hyperlink" Target="https://www.blueletterbible.org/search/preSearch.cfm?Criteria=Deuteronomy+5.9-10&amp;t=NASB95" TargetMode="External"/><Relationship Id="rId10" Type="http://schemas.openxmlformats.org/officeDocument/2006/relationships/hyperlink" Target="https://www.blueletterbible.org/search/preSearch.cfm?Criteria=Lk.+1.50&amp;t=NASB95" TargetMode="External"/><Relationship Id="rId19" Type="http://schemas.openxmlformats.org/officeDocument/2006/relationships/hyperlink" Target="https://www.blueletterbible.org/search/preSearch.cfm?Criteria=Matthew+28.19-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25.12&amp;t=NASB95" TargetMode="External"/><Relationship Id="rId14" Type="http://schemas.openxmlformats.org/officeDocument/2006/relationships/hyperlink" Target="https://www.blueletterbible.org/search/preSearch.cfm?Criteria=Exodus+20.5-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2022-10-24T02:39:00Z</dcterms:created>
  <dcterms:modified xsi:type="dcterms:W3CDTF">2022-10-24T02:40:00Z</dcterms:modified>
</cp:coreProperties>
</file>