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E5" w:rsidRPr="000B66E5" w:rsidRDefault="000B66E5" w:rsidP="000B66E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0B66E5">
        <w:rPr>
          <w:rFonts w:ascii="Times New Roman" w:eastAsia="Times New Roman" w:hAnsi="Times New Roman" w:cs="Times New Roman"/>
          <w:b/>
          <w:bCs/>
          <w:color w:val="212529"/>
          <w:kern w:val="36"/>
          <w:sz w:val="48"/>
          <w:szCs w:val="48"/>
          <w:lang w:val="es-MX"/>
        </w:rPr>
        <w:t>Deuteronomy</w:t>
      </w:r>
      <w:proofErr w:type="spellEnd"/>
      <w:r w:rsidRPr="000B66E5">
        <w:rPr>
          <w:rFonts w:ascii="Times New Roman" w:eastAsia="Times New Roman" w:hAnsi="Times New Roman" w:cs="Times New Roman"/>
          <w:b/>
          <w:bCs/>
          <w:color w:val="212529"/>
          <w:kern w:val="36"/>
          <w:sz w:val="48"/>
          <w:szCs w:val="48"/>
          <w:lang w:val="es-MX"/>
        </w:rPr>
        <w:t xml:space="preserve"> 5:1-5</w:t>
      </w:r>
    </w:p>
    <w:p w:rsidR="000B66E5" w:rsidRDefault="000B66E5" w:rsidP="000B66E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https://thebiblesays.com/commentary/deut/deut-5/deuteronomy-51-5/</w:t>
        </w:r>
      </w:hyperlink>
    </w:p>
    <w:p w:rsidR="000B66E5" w:rsidRPr="000B66E5" w:rsidRDefault="000B66E5" w:rsidP="000B66E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B66E5">
        <w:rPr>
          <w:rFonts w:ascii="Arial" w:eastAsia="Times New Roman" w:hAnsi="Arial" w:cs="Arial"/>
          <w:i/>
          <w:iCs/>
          <w:color w:val="212529"/>
          <w:sz w:val="27"/>
          <w:szCs w:val="27"/>
        </w:rPr>
        <w:t xml:space="preserve">Moses exhorts the Israelites to obey God’s commandments by reminding them of God’s manifestation at Mount </w:t>
      </w:r>
      <w:proofErr w:type="spellStart"/>
      <w:r w:rsidRPr="000B66E5">
        <w:rPr>
          <w:rFonts w:ascii="Arial" w:eastAsia="Times New Roman" w:hAnsi="Arial" w:cs="Arial"/>
          <w:i/>
          <w:iCs/>
          <w:color w:val="212529"/>
          <w:sz w:val="27"/>
          <w:szCs w:val="27"/>
        </w:rPr>
        <w:t>Horeb</w:t>
      </w:r>
      <w:proofErr w:type="spellEnd"/>
      <w:r w:rsidRPr="000B66E5">
        <w:rPr>
          <w:rFonts w:ascii="Arial" w:eastAsia="Times New Roman" w:hAnsi="Arial" w:cs="Arial"/>
          <w:i/>
          <w:iCs/>
          <w:color w:val="212529"/>
          <w:sz w:val="27"/>
          <w:szCs w:val="27"/>
        </w:rPr>
        <w:t xml:space="preserve"> (Sinai) where He established a covenant relationship with them, to make them a nation that serves a priestly function if they would walk in obedience.</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 xml:space="preserve">Having recounted Israel’s past experiences from Mount Sinai to the plains of Moab (1:1—3:29) and having taught them to obey laws of God in order to remain in Canaan and be blessed (chapter 4), Moses now exhorts the Israelites to obey God’s commandments by reminding them of God’s manifestation at Mount </w:t>
      </w:r>
      <w:proofErr w:type="spellStart"/>
      <w:r w:rsidRPr="000B66E5">
        <w:rPr>
          <w:rFonts w:ascii="Arial" w:eastAsia="Times New Roman" w:hAnsi="Arial" w:cs="Arial"/>
          <w:color w:val="212529"/>
          <w:sz w:val="27"/>
          <w:szCs w:val="27"/>
        </w:rPr>
        <w:t>Horeb</w:t>
      </w:r>
      <w:proofErr w:type="spellEnd"/>
      <w:r w:rsidRPr="000B66E5">
        <w:rPr>
          <w:rFonts w:ascii="Arial" w:eastAsia="Times New Roman" w:hAnsi="Arial" w:cs="Arial"/>
          <w:color w:val="212529"/>
          <w:sz w:val="27"/>
          <w:szCs w:val="27"/>
        </w:rPr>
        <w:t xml:space="preserve"> (Sinai) where He established a covenant relationship with them. In so doing, </w:t>
      </w:r>
      <w:r w:rsidRPr="000B66E5">
        <w:rPr>
          <w:rFonts w:ascii="Arial" w:eastAsia="Times New Roman" w:hAnsi="Arial" w:cs="Arial"/>
          <w:i/>
          <w:iCs/>
          <w:color w:val="212529"/>
          <w:sz w:val="27"/>
          <w:szCs w:val="27"/>
        </w:rPr>
        <w:t>Moses</w:t>
      </w:r>
      <w:r w:rsidRPr="000B66E5">
        <w:rPr>
          <w:rFonts w:ascii="Arial" w:eastAsia="Times New Roman" w:hAnsi="Arial" w:cs="Arial"/>
          <w:color w:val="212529"/>
          <w:sz w:val="27"/>
          <w:szCs w:val="27"/>
        </w:rPr>
        <w:t> </w:t>
      </w:r>
      <w:r w:rsidRPr="000B66E5">
        <w:rPr>
          <w:rFonts w:ascii="Arial" w:eastAsia="Times New Roman" w:hAnsi="Arial" w:cs="Arial"/>
          <w:i/>
          <w:iCs/>
          <w:color w:val="212529"/>
          <w:sz w:val="27"/>
          <w:szCs w:val="27"/>
        </w:rPr>
        <w:t>summoned all Israel and said to them</w:t>
      </w:r>
      <w:r w:rsidRPr="000B66E5">
        <w:rPr>
          <w:rFonts w:ascii="Arial" w:eastAsia="Times New Roman" w:hAnsi="Arial" w:cs="Arial"/>
          <w:color w:val="212529"/>
          <w:sz w:val="27"/>
          <w:szCs w:val="27"/>
        </w:rPr>
        <w:t>: “</w:t>
      </w:r>
      <w:r w:rsidRPr="000B66E5">
        <w:rPr>
          <w:rFonts w:ascii="Arial" w:eastAsia="Times New Roman" w:hAnsi="Arial" w:cs="Arial"/>
          <w:i/>
          <w:iCs/>
          <w:color w:val="212529"/>
          <w:sz w:val="27"/>
          <w:szCs w:val="27"/>
        </w:rPr>
        <w:t>Hear, O Israel, the statutes and the ordinances which I am speaking today in your hearing.” </w:t>
      </w:r>
      <w:r w:rsidRPr="000B66E5">
        <w:rPr>
          <w:rFonts w:ascii="Arial" w:eastAsia="Times New Roman" w:hAnsi="Arial" w:cs="Arial"/>
          <w:color w:val="212529"/>
          <w:sz w:val="27"/>
          <w:szCs w:val="27"/>
        </w:rPr>
        <w:t>The verb “to hear” (Shema) describes both the mental activity of hearing (listening) as well as its effects. In other words, listening or hearing is always followed by obeying what was said. The Bible equates listening with obeying and keeping God’s commandments. As James said, “Prove yourselves doers of the word, and not merely hearers who delude themselves” (</w:t>
      </w:r>
      <w:hyperlink r:id="rId6" w:tgtFrame="BLB_NW" w:history="1">
        <w:r w:rsidRPr="000B66E5">
          <w:rPr>
            <w:rFonts w:ascii="Arial" w:eastAsia="Times New Roman" w:hAnsi="Arial" w:cs="Arial"/>
            <w:color w:val="525DDC"/>
            <w:sz w:val="27"/>
            <w:szCs w:val="27"/>
          </w:rPr>
          <w:t>Jas. 1:22</w:t>
        </w:r>
      </w:hyperlink>
      <w:r w:rsidRPr="000B66E5">
        <w:rPr>
          <w:rFonts w:ascii="Arial" w:eastAsia="Times New Roman" w:hAnsi="Arial" w:cs="Arial"/>
          <w:color w:val="212529"/>
          <w:sz w:val="27"/>
          <w:szCs w:val="27"/>
        </w:rPr>
        <w:t>).</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Moses exhorted the Israelites to obey</w:t>
      </w:r>
      <w:r w:rsidRPr="000B66E5">
        <w:rPr>
          <w:rFonts w:ascii="Arial" w:eastAsia="Times New Roman" w:hAnsi="Arial" w:cs="Arial"/>
          <w:i/>
          <w:iCs/>
          <w:color w:val="212529"/>
          <w:sz w:val="27"/>
          <w:szCs w:val="27"/>
        </w:rPr>
        <w:t> the statutes and the ordinances which</w:t>
      </w:r>
      <w:r w:rsidRPr="000B66E5">
        <w:rPr>
          <w:rFonts w:ascii="Arial" w:eastAsia="Times New Roman" w:hAnsi="Arial" w:cs="Arial"/>
          <w:color w:val="212529"/>
          <w:sz w:val="27"/>
          <w:szCs w:val="27"/>
        </w:rPr>
        <w:t> he was </w:t>
      </w:r>
      <w:r w:rsidRPr="000B66E5">
        <w:rPr>
          <w:rFonts w:ascii="Arial" w:eastAsia="Times New Roman" w:hAnsi="Arial" w:cs="Arial"/>
          <w:i/>
          <w:iCs/>
          <w:color w:val="212529"/>
          <w:sz w:val="27"/>
          <w:szCs w:val="27"/>
        </w:rPr>
        <w:t>speaking</w:t>
      </w:r>
      <w:r w:rsidRPr="000B66E5">
        <w:rPr>
          <w:rFonts w:ascii="Arial" w:eastAsia="Times New Roman" w:hAnsi="Arial" w:cs="Arial"/>
          <w:color w:val="212529"/>
          <w:sz w:val="27"/>
          <w:szCs w:val="27"/>
        </w:rPr>
        <w:t> in their </w:t>
      </w:r>
      <w:r w:rsidRPr="000B66E5">
        <w:rPr>
          <w:rFonts w:ascii="Arial" w:eastAsia="Times New Roman" w:hAnsi="Arial" w:cs="Arial"/>
          <w:i/>
          <w:iCs/>
          <w:color w:val="212529"/>
          <w:sz w:val="27"/>
          <w:szCs w:val="27"/>
        </w:rPr>
        <w:t>hearing</w:t>
      </w:r>
      <w:r w:rsidRPr="000B66E5">
        <w:rPr>
          <w:rFonts w:ascii="Arial" w:eastAsia="Times New Roman" w:hAnsi="Arial" w:cs="Arial"/>
          <w:color w:val="212529"/>
          <w:sz w:val="27"/>
          <w:szCs w:val="27"/>
        </w:rPr>
        <w:t>. The words “statutes” and “ordinances” are both used to describe God’s commandments (as in 4:1). However, each one has a distinct meaning. The term “statutes” (“</w:t>
      </w:r>
      <w:proofErr w:type="spellStart"/>
      <w:r w:rsidRPr="000B66E5">
        <w:rPr>
          <w:rFonts w:ascii="Arial" w:eastAsia="Times New Roman" w:hAnsi="Arial" w:cs="Arial"/>
          <w:color w:val="212529"/>
          <w:sz w:val="27"/>
          <w:szCs w:val="27"/>
        </w:rPr>
        <w:t>ḥuqqîm</w:t>
      </w:r>
      <w:proofErr w:type="spellEnd"/>
      <w:r w:rsidRPr="000B66E5">
        <w:rPr>
          <w:rFonts w:ascii="Arial" w:eastAsia="Times New Roman" w:hAnsi="Arial" w:cs="Arial"/>
          <w:color w:val="212529"/>
          <w:sz w:val="27"/>
          <w:szCs w:val="27"/>
        </w:rPr>
        <w:t>” in Hebrew) refers to something prescribed by an authority. As such, it could be translated as “prescriptions,” or “decrees.” The second term (“</w:t>
      </w:r>
      <w:proofErr w:type="spellStart"/>
      <w:r w:rsidRPr="000B66E5">
        <w:rPr>
          <w:rFonts w:ascii="Arial" w:eastAsia="Times New Roman" w:hAnsi="Arial" w:cs="Arial"/>
          <w:color w:val="212529"/>
          <w:sz w:val="27"/>
          <w:szCs w:val="27"/>
        </w:rPr>
        <w:t>mišpāṭîm</w:t>
      </w:r>
      <w:proofErr w:type="spellEnd"/>
      <w:r w:rsidRPr="000B66E5">
        <w:rPr>
          <w:rFonts w:ascii="Arial" w:eastAsia="Times New Roman" w:hAnsi="Arial" w:cs="Arial"/>
          <w:color w:val="212529"/>
          <w:sz w:val="27"/>
          <w:szCs w:val="27"/>
        </w:rPr>
        <w:t>”) refers to legal procedures, or commands issued by a judge. Moses used these two terms together to emphasize the totality of God’s authority and the importance of obeying the whole decree of God. Such an emphasis is made explicit in the next statement, “</w:t>
      </w:r>
      <w:r w:rsidRPr="000B66E5">
        <w:rPr>
          <w:rFonts w:ascii="Arial" w:eastAsia="Times New Roman" w:hAnsi="Arial" w:cs="Arial"/>
          <w:i/>
          <w:iCs/>
          <w:color w:val="212529"/>
          <w:sz w:val="27"/>
          <w:szCs w:val="27"/>
        </w:rPr>
        <w:t>that you may learn them and observe them carefully</w:t>
      </w:r>
      <w:r w:rsidRPr="000B66E5">
        <w:rPr>
          <w:rFonts w:ascii="Arial" w:eastAsia="Times New Roman" w:hAnsi="Arial" w:cs="Arial"/>
          <w:color w:val="212529"/>
          <w:sz w:val="27"/>
          <w:szCs w:val="27"/>
        </w:rPr>
        <w:t>.”</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In verse two, Moses identified </w:t>
      </w:r>
      <w:r w:rsidRPr="000B66E5">
        <w:rPr>
          <w:rFonts w:ascii="Arial" w:eastAsia="Times New Roman" w:hAnsi="Arial" w:cs="Arial"/>
          <w:i/>
          <w:iCs/>
          <w:color w:val="212529"/>
          <w:sz w:val="27"/>
          <w:szCs w:val="27"/>
        </w:rPr>
        <w:t>the statutes and the ordinances</w:t>
      </w:r>
      <w:r w:rsidRPr="000B66E5">
        <w:rPr>
          <w:rFonts w:ascii="Arial" w:eastAsia="Times New Roman" w:hAnsi="Arial" w:cs="Arial"/>
          <w:color w:val="212529"/>
          <w:sz w:val="27"/>
          <w:szCs w:val="27"/>
        </w:rPr>
        <w:t> he had in mind as the original covenant given </w:t>
      </w:r>
      <w:r w:rsidRPr="000B66E5">
        <w:rPr>
          <w:rFonts w:ascii="Arial" w:eastAsia="Times New Roman" w:hAnsi="Arial" w:cs="Arial"/>
          <w:i/>
          <w:iCs/>
          <w:color w:val="212529"/>
          <w:sz w:val="27"/>
          <w:szCs w:val="27"/>
        </w:rPr>
        <w:t xml:space="preserve">at </w:t>
      </w:r>
      <w:proofErr w:type="spellStart"/>
      <w:r w:rsidRPr="000B66E5">
        <w:rPr>
          <w:rFonts w:ascii="Arial" w:eastAsia="Times New Roman" w:hAnsi="Arial" w:cs="Arial"/>
          <w:i/>
          <w:iCs/>
          <w:color w:val="212529"/>
          <w:sz w:val="27"/>
          <w:szCs w:val="27"/>
        </w:rPr>
        <w:t>Horeb</w:t>
      </w:r>
      <w:proofErr w:type="spellEnd"/>
      <w:r w:rsidRPr="000B66E5">
        <w:rPr>
          <w:rFonts w:ascii="Arial" w:eastAsia="Times New Roman" w:hAnsi="Arial" w:cs="Arial"/>
          <w:color w:val="212529"/>
          <w:sz w:val="27"/>
          <w:szCs w:val="27"/>
        </w:rPr>
        <w:t> (Mount Sinai). He stated, “</w:t>
      </w:r>
      <w:r w:rsidRPr="000B66E5">
        <w:rPr>
          <w:rFonts w:ascii="Arial" w:eastAsia="Times New Roman" w:hAnsi="Arial" w:cs="Arial"/>
          <w:i/>
          <w:iCs/>
          <w:color w:val="212529"/>
          <w:sz w:val="27"/>
          <w:szCs w:val="27"/>
        </w:rPr>
        <w:t xml:space="preserve">The LORD our God made a covenant with us at </w:t>
      </w:r>
      <w:proofErr w:type="spellStart"/>
      <w:r w:rsidRPr="000B66E5">
        <w:rPr>
          <w:rFonts w:ascii="Arial" w:eastAsia="Times New Roman" w:hAnsi="Arial" w:cs="Arial"/>
          <w:i/>
          <w:iCs/>
          <w:color w:val="212529"/>
          <w:sz w:val="27"/>
          <w:szCs w:val="27"/>
        </w:rPr>
        <w:t>Horeb</w:t>
      </w:r>
      <w:proofErr w:type="spellEnd"/>
      <w:r w:rsidRPr="000B66E5">
        <w:rPr>
          <w:rFonts w:ascii="Arial" w:eastAsia="Times New Roman" w:hAnsi="Arial" w:cs="Arial"/>
          <w:color w:val="212529"/>
          <w:sz w:val="27"/>
          <w:szCs w:val="27"/>
        </w:rPr>
        <w:t xml:space="preserve">.” Thus, what Moses was about to speak to the Israelites was not something </w:t>
      </w:r>
      <w:proofErr w:type="gramStart"/>
      <w:r w:rsidRPr="000B66E5">
        <w:rPr>
          <w:rFonts w:ascii="Arial" w:eastAsia="Times New Roman" w:hAnsi="Arial" w:cs="Arial"/>
          <w:color w:val="212529"/>
          <w:sz w:val="27"/>
          <w:szCs w:val="27"/>
        </w:rPr>
        <w:t>new.</w:t>
      </w:r>
      <w:proofErr w:type="gramEnd"/>
      <w:r w:rsidRPr="000B66E5">
        <w:rPr>
          <w:rFonts w:ascii="Arial" w:eastAsia="Times New Roman" w:hAnsi="Arial" w:cs="Arial"/>
          <w:color w:val="212529"/>
          <w:sz w:val="27"/>
          <w:szCs w:val="27"/>
        </w:rPr>
        <w:t xml:space="preserve"> Rather, it was a restatement to this generation of what God had already agreed to with His people. Furthermore, the word “</w:t>
      </w:r>
      <w:r w:rsidRPr="000B66E5">
        <w:rPr>
          <w:rFonts w:ascii="Arial" w:eastAsia="Times New Roman" w:hAnsi="Arial" w:cs="Arial"/>
          <w:i/>
          <w:iCs/>
          <w:color w:val="212529"/>
          <w:sz w:val="27"/>
          <w:szCs w:val="27"/>
        </w:rPr>
        <w:t>covenant</w:t>
      </w:r>
      <w:r w:rsidRPr="000B66E5">
        <w:rPr>
          <w:rFonts w:ascii="Arial" w:eastAsia="Times New Roman" w:hAnsi="Arial" w:cs="Arial"/>
          <w:color w:val="212529"/>
          <w:sz w:val="27"/>
          <w:szCs w:val="27"/>
        </w:rPr>
        <w:t xml:space="preserve">” here does not refer to the Ten </w:t>
      </w:r>
      <w:r w:rsidRPr="000B66E5">
        <w:rPr>
          <w:rFonts w:ascii="Arial" w:eastAsia="Times New Roman" w:hAnsi="Arial" w:cs="Arial"/>
          <w:color w:val="212529"/>
          <w:sz w:val="27"/>
          <w:szCs w:val="27"/>
        </w:rPr>
        <w:lastRenderedPageBreak/>
        <w:t xml:space="preserve">Commandments alone but to the relationship that the LORD established with His people at Mount </w:t>
      </w:r>
      <w:proofErr w:type="spellStart"/>
      <w:r w:rsidRPr="000B66E5">
        <w:rPr>
          <w:rFonts w:ascii="Arial" w:eastAsia="Times New Roman" w:hAnsi="Arial" w:cs="Arial"/>
          <w:color w:val="212529"/>
          <w:sz w:val="27"/>
          <w:szCs w:val="27"/>
        </w:rPr>
        <w:t>Horeb</w:t>
      </w:r>
      <w:proofErr w:type="spellEnd"/>
      <w:r w:rsidRPr="000B66E5">
        <w:rPr>
          <w:rFonts w:ascii="Arial" w:eastAsia="Times New Roman" w:hAnsi="Arial" w:cs="Arial"/>
          <w:color w:val="212529"/>
          <w:sz w:val="27"/>
          <w:szCs w:val="27"/>
        </w:rPr>
        <w:t xml:space="preserve"> (</w:t>
      </w:r>
      <w:hyperlink r:id="rId7" w:tgtFrame="BLB_NW" w:history="1">
        <w:r w:rsidRPr="000B66E5">
          <w:rPr>
            <w:rFonts w:ascii="Arial" w:eastAsia="Times New Roman" w:hAnsi="Arial" w:cs="Arial"/>
            <w:color w:val="525DDC"/>
            <w:sz w:val="27"/>
            <w:szCs w:val="27"/>
          </w:rPr>
          <w:t>Exodus 19-20</w:t>
        </w:r>
      </w:hyperlink>
      <w:r w:rsidRPr="000B66E5">
        <w:rPr>
          <w:rFonts w:ascii="Arial" w:eastAsia="Times New Roman" w:hAnsi="Arial" w:cs="Arial"/>
          <w:color w:val="212529"/>
          <w:sz w:val="27"/>
          <w:szCs w:val="27"/>
        </w:rPr>
        <w:t>). The patriarchs had a relationship with God and received promised from God. But this went beyond the relationship God had with them. For Moses said, “</w:t>
      </w:r>
      <w:r w:rsidRPr="000B66E5">
        <w:rPr>
          <w:rFonts w:ascii="Arial" w:eastAsia="Times New Roman" w:hAnsi="Arial" w:cs="Arial"/>
          <w:i/>
          <w:iCs/>
          <w:color w:val="212529"/>
          <w:sz w:val="27"/>
          <w:szCs w:val="27"/>
        </w:rPr>
        <w:t>The LORD did not make this covenant with our fathers, but with us, with all those of us alive here today</w:t>
      </w:r>
      <w:r w:rsidRPr="000B66E5">
        <w:rPr>
          <w:rFonts w:ascii="Arial" w:eastAsia="Times New Roman" w:hAnsi="Arial" w:cs="Arial"/>
          <w:color w:val="212529"/>
          <w:sz w:val="27"/>
          <w:szCs w:val="27"/>
        </w:rPr>
        <w:t>.”</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In </w:t>
      </w:r>
      <w:hyperlink r:id="rId8" w:tgtFrame="BLB_NW" w:history="1">
        <w:r w:rsidRPr="000B66E5">
          <w:rPr>
            <w:rFonts w:ascii="Arial" w:eastAsia="Times New Roman" w:hAnsi="Arial" w:cs="Arial"/>
            <w:color w:val="525DDC"/>
            <w:sz w:val="27"/>
            <w:szCs w:val="27"/>
          </w:rPr>
          <w:t>Genesis 17</w:t>
        </w:r>
      </w:hyperlink>
      <w:r w:rsidRPr="000B66E5">
        <w:rPr>
          <w:rFonts w:ascii="Arial" w:eastAsia="Times New Roman" w:hAnsi="Arial" w:cs="Arial"/>
          <w:color w:val="212529"/>
          <w:sz w:val="27"/>
          <w:szCs w:val="27"/>
        </w:rPr>
        <w:t>, God made a mutual agreement with Abraham to bless and multiply him if he walked blameless (</w:t>
      </w:r>
      <w:hyperlink r:id="rId9" w:tgtFrame="BLB_NW" w:history="1">
        <w:r w:rsidRPr="000B66E5">
          <w:rPr>
            <w:rFonts w:ascii="Arial" w:eastAsia="Times New Roman" w:hAnsi="Arial" w:cs="Arial"/>
            <w:color w:val="525DDC"/>
            <w:sz w:val="27"/>
            <w:szCs w:val="27"/>
          </w:rPr>
          <w:t>Genesis 17:1</w:t>
        </w:r>
      </w:hyperlink>
      <w:r w:rsidRPr="000B66E5">
        <w:rPr>
          <w:rFonts w:ascii="Arial" w:eastAsia="Times New Roman" w:hAnsi="Arial" w:cs="Arial"/>
          <w:color w:val="212529"/>
          <w:sz w:val="27"/>
          <w:szCs w:val="27"/>
        </w:rPr>
        <w:t xml:space="preserve">). The Mosaic covenant made at </w:t>
      </w:r>
      <w:proofErr w:type="spellStart"/>
      <w:r w:rsidRPr="000B66E5">
        <w:rPr>
          <w:rFonts w:ascii="Arial" w:eastAsia="Times New Roman" w:hAnsi="Arial" w:cs="Arial"/>
          <w:color w:val="212529"/>
          <w:sz w:val="27"/>
          <w:szCs w:val="27"/>
        </w:rPr>
        <w:t>Horeb</w:t>
      </w:r>
      <w:proofErr w:type="spellEnd"/>
      <w:r w:rsidRPr="000B66E5">
        <w:rPr>
          <w:rFonts w:ascii="Arial" w:eastAsia="Times New Roman" w:hAnsi="Arial" w:cs="Arial"/>
          <w:color w:val="212529"/>
          <w:sz w:val="27"/>
          <w:szCs w:val="27"/>
        </w:rPr>
        <w:t xml:space="preserve"> followed the same mutual structure, where each party had obligations. But the Mosaic covenant makes a specific promise of blessing; it spells out what walking “blameless” looks like. The episode Moses refers to is recorded in </w:t>
      </w:r>
      <w:hyperlink r:id="rId10" w:tgtFrame="BLB_NW" w:history="1">
        <w:r w:rsidRPr="000B66E5">
          <w:rPr>
            <w:rFonts w:ascii="Arial" w:eastAsia="Times New Roman" w:hAnsi="Arial" w:cs="Arial"/>
            <w:color w:val="525DDC"/>
            <w:sz w:val="27"/>
            <w:szCs w:val="27"/>
          </w:rPr>
          <w:t>Exodus 19:5-6</w:t>
        </w:r>
      </w:hyperlink>
      <w:r w:rsidRPr="000B66E5">
        <w:rPr>
          <w:rFonts w:ascii="Arial" w:eastAsia="Times New Roman" w:hAnsi="Arial" w:cs="Arial"/>
          <w:color w:val="212529"/>
          <w:sz w:val="27"/>
          <w:szCs w:val="27"/>
        </w:rPr>
        <w:t>. There God told Moses to make this offer to His people:</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 xml:space="preserve">“Now then, if you will indeed obey </w:t>
      </w:r>
      <w:proofErr w:type="gramStart"/>
      <w:r w:rsidRPr="000B66E5">
        <w:rPr>
          <w:rFonts w:ascii="Arial" w:eastAsia="Times New Roman" w:hAnsi="Arial" w:cs="Arial"/>
          <w:color w:val="212529"/>
          <w:sz w:val="27"/>
          <w:szCs w:val="27"/>
        </w:rPr>
        <w:t>My</w:t>
      </w:r>
      <w:proofErr w:type="gramEnd"/>
      <w:r w:rsidRPr="000B66E5">
        <w:rPr>
          <w:rFonts w:ascii="Arial" w:eastAsia="Times New Roman" w:hAnsi="Arial" w:cs="Arial"/>
          <w:color w:val="212529"/>
          <w:sz w:val="27"/>
          <w:szCs w:val="27"/>
        </w:rPr>
        <w:t xml:space="preserve"> voice and keep My covenant, then you shall be My own possession among all the peoples, for all the earth is Mine; and you shall be to Me a kingdom of priests and a holy nation.”</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Although the previous promises made to Israel’s </w:t>
      </w:r>
      <w:r w:rsidRPr="000B66E5">
        <w:rPr>
          <w:rFonts w:ascii="Arial" w:eastAsia="Times New Roman" w:hAnsi="Arial" w:cs="Arial"/>
          <w:i/>
          <w:iCs/>
          <w:color w:val="212529"/>
          <w:sz w:val="27"/>
          <w:szCs w:val="27"/>
        </w:rPr>
        <w:t>fathers</w:t>
      </w:r>
      <w:r w:rsidRPr="000B66E5">
        <w:rPr>
          <w:rFonts w:ascii="Arial" w:eastAsia="Times New Roman" w:hAnsi="Arial" w:cs="Arial"/>
          <w:color w:val="212529"/>
          <w:sz w:val="27"/>
          <w:szCs w:val="27"/>
        </w:rPr>
        <w:t xml:space="preserve"> pass to the people, this was a new offer. God made an agreement that if they would walk in obedience to His specific laws, not previously spelled out, </w:t>
      </w:r>
      <w:proofErr w:type="gramStart"/>
      <w:r w:rsidRPr="000B66E5">
        <w:rPr>
          <w:rFonts w:ascii="Arial" w:eastAsia="Times New Roman" w:hAnsi="Arial" w:cs="Arial"/>
          <w:color w:val="212529"/>
          <w:sz w:val="27"/>
          <w:szCs w:val="27"/>
        </w:rPr>
        <w:t>then</w:t>
      </w:r>
      <w:proofErr w:type="gramEnd"/>
      <w:r w:rsidRPr="000B66E5">
        <w:rPr>
          <w:rFonts w:ascii="Arial" w:eastAsia="Times New Roman" w:hAnsi="Arial" w:cs="Arial"/>
          <w:color w:val="212529"/>
          <w:sz w:val="27"/>
          <w:szCs w:val="27"/>
        </w:rPr>
        <w:t xml:space="preserve"> He would cause Israel to serve a priestly function to other nations. The </w:t>
      </w:r>
      <w:r w:rsidRPr="000B66E5">
        <w:rPr>
          <w:rFonts w:ascii="Arial" w:eastAsia="Times New Roman" w:hAnsi="Arial" w:cs="Arial"/>
          <w:i/>
          <w:iCs/>
          <w:color w:val="212529"/>
          <w:sz w:val="27"/>
          <w:szCs w:val="27"/>
        </w:rPr>
        <w:t>fathers</w:t>
      </w:r>
      <w:r w:rsidRPr="000B66E5">
        <w:rPr>
          <w:rFonts w:ascii="Arial" w:eastAsia="Times New Roman" w:hAnsi="Arial" w:cs="Arial"/>
          <w:color w:val="212529"/>
          <w:sz w:val="27"/>
          <w:szCs w:val="27"/>
        </w:rPr>
        <w:t> were promised their descendants would become a nation. Now this covenant is with that nation.</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The nation Israel would intercede on behalf of other nations, serving a priestly function to them. Israel would demonstrate to other nations how to be blessed of God, by serving as an example how to live life constructively. Jesus said the Law could be summed up in two statements, to love God and love our neighbors as ourselves (</w:t>
      </w:r>
      <w:hyperlink r:id="rId11" w:tgtFrame="BLB_NW" w:history="1">
        <w:r w:rsidRPr="000B66E5">
          <w:rPr>
            <w:rFonts w:ascii="Arial" w:eastAsia="Times New Roman" w:hAnsi="Arial" w:cs="Arial"/>
            <w:color w:val="525DDC"/>
            <w:sz w:val="27"/>
            <w:szCs w:val="27"/>
          </w:rPr>
          <w:t>Matthew 22:37-40</w:t>
        </w:r>
      </w:hyperlink>
      <w:r w:rsidRPr="000B66E5">
        <w:rPr>
          <w:rFonts w:ascii="Arial" w:eastAsia="Times New Roman" w:hAnsi="Arial" w:cs="Arial"/>
          <w:color w:val="212529"/>
          <w:sz w:val="27"/>
          <w:szCs w:val="27"/>
        </w:rPr>
        <w:t>). By following God’s laws, Israel would demonstrate the constructive benefit of living under the rule of law, rather than the power of a human tyrant. That is the essence of loving God. Israel would also demonstrate the power of mutual cooperation, being a nation of peoples who love their neighbors as themselves.</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This was not a proposition made to the fathers. It was a covenant made “</w:t>
      </w:r>
      <w:r w:rsidRPr="000B66E5">
        <w:rPr>
          <w:rFonts w:ascii="Arial" w:eastAsia="Times New Roman" w:hAnsi="Arial" w:cs="Arial"/>
          <w:i/>
          <w:iCs/>
          <w:color w:val="212529"/>
          <w:sz w:val="27"/>
          <w:szCs w:val="27"/>
        </w:rPr>
        <w:t>with us, with all those of us alive here today</w:t>
      </w:r>
      <w:r w:rsidRPr="000B66E5">
        <w:rPr>
          <w:rFonts w:ascii="Arial" w:eastAsia="Times New Roman" w:hAnsi="Arial" w:cs="Arial"/>
          <w:color w:val="212529"/>
          <w:sz w:val="27"/>
          <w:szCs w:val="27"/>
        </w:rPr>
        <w:t>.” Further, it was a mutual agreement they had “signed,” saying in response to Moses’ proposition in </w:t>
      </w:r>
      <w:hyperlink r:id="rId12" w:tgtFrame="BLB_NW" w:history="1">
        <w:r w:rsidRPr="000B66E5">
          <w:rPr>
            <w:rFonts w:ascii="Arial" w:eastAsia="Times New Roman" w:hAnsi="Arial" w:cs="Arial"/>
            <w:color w:val="525DDC"/>
            <w:sz w:val="27"/>
            <w:szCs w:val="27"/>
          </w:rPr>
          <w:t>Exodus 19:7-8</w:t>
        </w:r>
      </w:hyperlink>
      <w:r w:rsidRPr="000B66E5">
        <w:rPr>
          <w:rFonts w:ascii="Arial" w:eastAsia="Times New Roman" w:hAnsi="Arial" w:cs="Arial"/>
          <w:color w:val="212529"/>
          <w:sz w:val="27"/>
          <w:szCs w:val="27"/>
        </w:rPr>
        <w:t>:</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 xml:space="preserve">“So, Moses came and called the elders of the people, and set before them all these words which the LORD had commanded him. All the people answered </w:t>
      </w:r>
      <w:r w:rsidRPr="000B66E5">
        <w:rPr>
          <w:rFonts w:ascii="Arial" w:eastAsia="Times New Roman" w:hAnsi="Arial" w:cs="Arial"/>
          <w:color w:val="212529"/>
          <w:sz w:val="27"/>
          <w:szCs w:val="27"/>
        </w:rPr>
        <w:lastRenderedPageBreak/>
        <w:t>together and said, ‘All that the LORD has spoken we will do!’ And Moses brought back the words of the people to the LORD.”</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God made this covenant thirty-eight years earlier, and doubtless there were people now listening to Moses who had not voiced their agreement to the mutual covenant of </w:t>
      </w:r>
      <w:hyperlink r:id="rId13" w:tgtFrame="BLB_NW" w:history="1">
        <w:r w:rsidRPr="000B66E5">
          <w:rPr>
            <w:rFonts w:ascii="Arial" w:eastAsia="Times New Roman" w:hAnsi="Arial" w:cs="Arial"/>
            <w:color w:val="525DDC"/>
            <w:sz w:val="27"/>
            <w:szCs w:val="27"/>
          </w:rPr>
          <w:t>Exodus 19</w:t>
        </w:r>
      </w:hyperlink>
      <w:r w:rsidRPr="000B66E5">
        <w:rPr>
          <w:rFonts w:ascii="Arial" w:eastAsia="Times New Roman" w:hAnsi="Arial" w:cs="Arial"/>
          <w:color w:val="212529"/>
          <w:sz w:val="27"/>
          <w:szCs w:val="27"/>
        </w:rPr>
        <w:t>. However, this agreement was still in force, as it was made with the nation. Moses’s emphasis was on the nation Israel as an organic whole, not on individuals or a single generation. The “deal” was for the nation to walk in obedience to the law and in turn become a blessing to other nations through serving a priestly, intercessory function.</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 xml:space="preserve">Moses then reminded the people of God’s manifestation at </w:t>
      </w:r>
      <w:proofErr w:type="spellStart"/>
      <w:r w:rsidRPr="000B66E5">
        <w:rPr>
          <w:rFonts w:ascii="Arial" w:eastAsia="Times New Roman" w:hAnsi="Arial" w:cs="Arial"/>
          <w:color w:val="212529"/>
          <w:sz w:val="27"/>
          <w:szCs w:val="27"/>
        </w:rPr>
        <w:t>Horeb</w:t>
      </w:r>
      <w:proofErr w:type="spellEnd"/>
      <w:r w:rsidRPr="000B66E5">
        <w:rPr>
          <w:rFonts w:ascii="Arial" w:eastAsia="Times New Roman" w:hAnsi="Arial" w:cs="Arial"/>
          <w:color w:val="212529"/>
          <w:sz w:val="27"/>
          <w:szCs w:val="27"/>
        </w:rPr>
        <w:t>. He said, “</w:t>
      </w:r>
      <w:r w:rsidRPr="000B66E5">
        <w:rPr>
          <w:rFonts w:ascii="Arial" w:eastAsia="Times New Roman" w:hAnsi="Arial" w:cs="Arial"/>
          <w:i/>
          <w:iCs/>
          <w:color w:val="212529"/>
          <w:sz w:val="27"/>
          <w:szCs w:val="27"/>
        </w:rPr>
        <w:t>The LORD spoke to you face to face at the mountain from the midst of the fire</w:t>
      </w:r>
      <w:r w:rsidRPr="000B66E5">
        <w:rPr>
          <w:rFonts w:ascii="Arial" w:eastAsia="Times New Roman" w:hAnsi="Arial" w:cs="Arial"/>
          <w:color w:val="212529"/>
          <w:sz w:val="27"/>
          <w:szCs w:val="27"/>
        </w:rPr>
        <w:t>.” The idiom “face to face” does not imply that the Israelites saw God in a physical form, because God is spirit (</w:t>
      </w:r>
      <w:hyperlink r:id="rId14" w:tgtFrame="BLB_NW" w:history="1">
        <w:r w:rsidRPr="000B66E5">
          <w:rPr>
            <w:rFonts w:ascii="Arial" w:eastAsia="Times New Roman" w:hAnsi="Arial" w:cs="Arial"/>
            <w:color w:val="525DDC"/>
            <w:sz w:val="27"/>
            <w:szCs w:val="27"/>
          </w:rPr>
          <w:t>Deuteronomy 4:12</w:t>
        </w:r>
      </w:hyperlink>
      <w:r w:rsidRPr="000B66E5">
        <w:rPr>
          <w:rFonts w:ascii="Arial" w:eastAsia="Times New Roman" w:hAnsi="Arial" w:cs="Arial"/>
          <w:color w:val="212529"/>
          <w:sz w:val="27"/>
          <w:szCs w:val="27"/>
        </w:rPr>
        <w:t>, </w:t>
      </w:r>
      <w:hyperlink r:id="rId15" w:tgtFrame="BLB_NW" w:history="1">
        <w:r w:rsidRPr="000B66E5">
          <w:rPr>
            <w:rFonts w:ascii="Arial" w:eastAsia="Times New Roman" w:hAnsi="Arial" w:cs="Arial"/>
            <w:color w:val="525DDC"/>
            <w:sz w:val="27"/>
            <w:szCs w:val="27"/>
          </w:rPr>
          <w:t>15</w:t>
        </w:r>
      </w:hyperlink>
      <w:r w:rsidRPr="000B66E5">
        <w:rPr>
          <w:rFonts w:ascii="Arial" w:eastAsia="Times New Roman" w:hAnsi="Arial" w:cs="Arial"/>
          <w:color w:val="212529"/>
          <w:sz w:val="27"/>
          <w:szCs w:val="27"/>
        </w:rPr>
        <w:t>, </w:t>
      </w:r>
      <w:hyperlink r:id="rId16" w:tgtFrame="BLB_NW" w:history="1">
        <w:r w:rsidRPr="000B66E5">
          <w:rPr>
            <w:rFonts w:ascii="Arial" w:eastAsia="Times New Roman" w:hAnsi="Arial" w:cs="Arial"/>
            <w:color w:val="525DDC"/>
            <w:sz w:val="27"/>
            <w:szCs w:val="27"/>
          </w:rPr>
          <w:t>33</w:t>
        </w:r>
      </w:hyperlink>
      <w:r w:rsidRPr="000B66E5">
        <w:rPr>
          <w:rFonts w:ascii="Arial" w:eastAsia="Times New Roman" w:hAnsi="Arial" w:cs="Arial"/>
          <w:color w:val="212529"/>
          <w:sz w:val="27"/>
          <w:szCs w:val="27"/>
        </w:rPr>
        <w:t>; </w:t>
      </w:r>
      <w:hyperlink r:id="rId17" w:tgtFrame="BLB_NW" w:history="1">
        <w:r w:rsidRPr="000B66E5">
          <w:rPr>
            <w:rFonts w:ascii="Arial" w:eastAsia="Times New Roman" w:hAnsi="Arial" w:cs="Arial"/>
            <w:color w:val="525DDC"/>
            <w:sz w:val="27"/>
            <w:szCs w:val="27"/>
          </w:rPr>
          <w:t>John 1:18</w:t>
        </w:r>
      </w:hyperlink>
      <w:r w:rsidRPr="000B66E5">
        <w:rPr>
          <w:rFonts w:ascii="Arial" w:eastAsia="Times New Roman" w:hAnsi="Arial" w:cs="Arial"/>
          <w:color w:val="212529"/>
          <w:sz w:val="27"/>
          <w:szCs w:val="27"/>
        </w:rPr>
        <w:t>). Rather, the idiom means that God spoke without intermediation. This occurred directly following the “signing” of the mutual agreement. God had Moses set boundaries to prevent people from destruction from coming too close to His presence, and “Moses brought the people out of the camp to meet God” (</w:t>
      </w:r>
      <w:hyperlink r:id="rId18" w:tgtFrame="BLB_NW" w:history="1">
        <w:r w:rsidRPr="000B66E5">
          <w:rPr>
            <w:rFonts w:ascii="Arial" w:eastAsia="Times New Roman" w:hAnsi="Arial" w:cs="Arial"/>
            <w:color w:val="525DDC"/>
            <w:sz w:val="27"/>
            <w:szCs w:val="27"/>
          </w:rPr>
          <w:t>Exodus 19:17</w:t>
        </w:r>
      </w:hyperlink>
      <w:r w:rsidRPr="000B66E5">
        <w:rPr>
          <w:rFonts w:ascii="Arial" w:eastAsia="Times New Roman" w:hAnsi="Arial" w:cs="Arial"/>
          <w:color w:val="212529"/>
          <w:sz w:val="27"/>
          <w:szCs w:val="27"/>
        </w:rPr>
        <w:t>).</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The people saw lightning and heard thunder, and “Then God spoke all these words, saying, ‘I am the LORD your God, who brought you out of the land of Egypt, out of the house of slavery” (</w:t>
      </w:r>
      <w:hyperlink r:id="rId19" w:tgtFrame="BLB_NW" w:history="1">
        <w:r w:rsidRPr="000B66E5">
          <w:rPr>
            <w:rFonts w:ascii="Arial" w:eastAsia="Times New Roman" w:hAnsi="Arial" w:cs="Arial"/>
            <w:color w:val="525DDC"/>
            <w:sz w:val="27"/>
            <w:szCs w:val="27"/>
          </w:rPr>
          <w:t>Exodus 20:1-2</w:t>
        </w:r>
      </w:hyperlink>
      <w:r w:rsidRPr="000B66E5">
        <w:rPr>
          <w:rFonts w:ascii="Arial" w:eastAsia="Times New Roman" w:hAnsi="Arial" w:cs="Arial"/>
          <w:color w:val="212529"/>
          <w:sz w:val="27"/>
          <w:szCs w:val="27"/>
        </w:rPr>
        <w:t>). God then proceeded to give the Ten Commandments. This was God’s “new deal” for this generation. In Deuteronomy, Moses reminds the people of this agreement. It is an encouragement in that they have not yet entered the land. The land remains to be conquered. By reiterating the promise that God will make them a priestly nation if they walk in obedience, it assures Israel that their military campaign to take the land will meet with success, if they continue to walk in obedience.</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The Israelites “saw no form — only a voice” when God spoke to them “from the midst of the fire” (</w:t>
      </w:r>
      <w:hyperlink r:id="rId20" w:tgtFrame="BLB_NW" w:history="1">
        <w:r w:rsidRPr="000B66E5">
          <w:rPr>
            <w:rFonts w:ascii="Arial" w:eastAsia="Times New Roman" w:hAnsi="Arial" w:cs="Arial"/>
            <w:color w:val="525DDC"/>
            <w:sz w:val="27"/>
            <w:szCs w:val="27"/>
          </w:rPr>
          <w:t>Deuteronomy 4:12</w:t>
        </w:r>
      </w:hyperlink>
      <w:r w:rsidRPr="000B66E5">
        <w:rPr>
          <w:rFonts w:ascii="Arial" w:eastAsia="Times New Roman" w:hAnsi="Arial" w:cs="Arial"/>
          <w:color w:val="212529"/>
          <w:sz w:val="27"/>
          <w:szCs w:val="27"/>
        </w:rPr>
        <w:t>). Thus, the Israelites heard God’s voice </w:t>
      </w:r>
      <w:r w:rsidRPr="000B66E5">
        <w:rPr>
          <w:rFonts w:ascii="Arial" w:eastAsia="Times New Roman" w:hAnsi="Arial" w:cs="Arial"/>
          <w:i/>
          <w:iCs/>
          <w:color w:val="212529"/>
          <w:sz w:val="27"/>
          <w:szCs w:val="27"/>
        </w:rPr>
        <w:t>from the midst of the fire</w:t>
      </w:r>
      <w:r w:rsidRPr="000B66E5">
        <w:rPr>
          <w:rFonts w:ascii="Arial" w:eastAsia="Times New Roman" w:hAnsi="Arial" w:cs="Arial"/>
          <w:color w:val="212529"/>
          <w:sz w:val="27"/>
          <w:szCs w:val="27"/>
        </w:rPr>
        <w:t>. Nevertheless, because the Israelites were afraid when they saw that blazing fire, they asked Moses to act as their mediator so that he could report to them what the LORD said (</w:t>
      </w:r>
      <w:hyperlink r:id="rId21" w:tgtFrame="BLB_NW" w:history="1">
        <w:r w:rsidRPr="000B66E5">
          <w:rPr>
            <w:rFonts w:ascii="Arial" w:eastAsia="Times New Roman" w:hAnsi="Arial" w:cs="Arial"/>
            <w:color w:val="525DDC"/>
            <w:sz w:val="27"/>
            <w:szCs w:val="27"/>
          </w:rPr>
          <w:t>Exodus 19:16-17</w:t>
        </w:r>
      </w:hyperlink>
      <w:r w:rsidRPr="000B66E5">
        <w:rPr>
          <w:rFonts w:ascii="Arial" w:eastAsia="Times New Roman" w:hAnsi="Arial" w:cs="Arial"/>
          <w:color w:val="212529"/>
          <w:sz w:val="27"/>
          <w:szCs w:val="27"/>
        </w:rPr>
        <w:t>). Moses stated, “</w:t>
      </w:r>
      <w:r w:rsidRPr="000B66E5">
        <w:rPr>
          <w:rFonts w:ascii="Arial" w:eastAsia="Times New Roman" w:hAnsi="Arial" w:cs="Arial"/>
          <w:i/>
          <w:iCs/>
          <w:color w:val="212529"/>
          <w:sz w:val="27"/>
          <w:szCs w:val="27"/>
        </w:rPr>
        <w:t>While I was standing between the LORD and you at that time, to declare to you the word of the LORD; for you were afraid because of the fire and did not go up the mountain</w:t>
      </w:r>
      <w:r w:rsidRPr="000B66E5">
        <w:rPr>
          <w:rFonts w:ascii="Arial" w:eastAsia="Times New Roman" w:hAnsi="Arial" w:cs="Arial"/>
          <w:color w:val="212529"/>
          <w:sz w:val="27"/>
          <w:szCs w:val="27"/>
        </w:rPr>
        <w:t xml:space="preserve">.” It is the word of the LORD (the Ten Commandments) received at Mount </w:t>
      </w:r>
      <w:proofErr w:type="spellStart"/>
      <w:r w:rsidRPr="000B66E5">
        <w:rPr>
          <w:rFonts w:ascii="Arial" w:eastAsia="Times New Roman" w:hAnsi="Arial" w:cs="Arial"/>
          <w:color w:val="212529"/>
          <w:sz w:val="27"/>
          <w:szCs w:val="27"/>
        </w:rPr>
        <w:t>Horeb</w:t>
      </w:r>
      <w:proofErr w:type="spellEnd"/>
      <w:r w:rsidRPr="000B66E5">
        <w:rPr>
          <w:rFonts w:ascii="Arial" w:eastAsia="Times New Roman" w:hAnsi="Arial" w:cs="Arial"/>
          <w:color w:val="212529"/>
          <w:sz w:val="27"/>
          <w:szCs w:val="27"/>
        </w:rPr>
        <w:t xml:space="preserve"> (Sinai) that Moses is going to repeat to the new generation of Israelites in the following verses (vv. 6-21).</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b/>
          <w:bCs/>
          <w:color w:val="212529"/>
          <w:sz w:val="27"/>
          <w:szCs w:val="27"/>
        </w:rPr>
        <w:lastRenderedPageBreak/>
        <w:t>Biblical Text:</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b/>
          <w:bCs/>
          <w:color w:val="212529"/>
          <w:sz w:val="27"/>
          <w:szCs w:val="27"/>
        </w:rPr>
        <w:t>Then Moses summoned all Israel and said to them:</w:t>
      </w:r>
    </w:p>
    <w:p w:rsidR="000B66E5" w:rsidRPr="000B66E5" w:rsidRDefault="000B66E5" w:rsidP="000B66E5">
      <w:pPr>
        <w:shd w:val="clear" w:color="auto" w:fill="FFFFFF"/>
        <w:spacing w:after="100" w:afterAutospacing="1" w:line="240" w:lineRule="auto"/>
        <w:rPr>
          <w:rFonts w:ascii="Arial" w:eastAsia="Times New Roman" w:hAnsi="Arial" w:cs="Arial"/>
          <w:color w:val="212529"/>
          <w:sz w:val="27"/>
          <w:szCs w:val="27"/>
        </w:rPr>
      </w:pPr>
      <w:r w:rsidRPr="000B66E5">
        <w:rPr>
          <w:rFonts w:ascii="Arial" w:eastAsia="Times New Roman" w:hAnsi="Arial" w:cs="Arial"/>
          <w:color w:val="212529"/>
          <w:sz w:val="27"/>
          <w:szCs w:val="27"/>
        </w:rPr>
        <w:t>“</w:t>
      </w:r>
      <w:r w:rsidRPr="000B66E5">
        <w:rPr>
          <w:rFonts w:ascii="Arial" w:eastAsia="Times New Roman" w:hAnsi="Arial" w:cs="Arial"/>
          <w:b/>
          <w:bCs/>
          <w:color w:val="212529"/>
          <w:sz w:val="27"/>
          <w:szCs w:val="27"/>
        </w:rPr>
        <w:t xml:space="preserve">Hear, O Israel, the statutes and the ordinances which I am speaking today in your hearing, that you may learn them and observe them carefully. 2 The Lord our God made a covenant with us at </w:t>
      </w:r>
      <w:proofErr w:type="spellStart"/>
      <w:r w:rsidRPr="000B66E5">
        <w:rPr>
          <w:rFonts w:ascii="Arial" w:eastAsia="Times New Roman" w:hAnsi="Arial" w:cs="Arial"/>
          <w:b/>
          <w:bCs/>
          <w:color w:val="212529"/>
          <w:sz w:val="27"/>
          <w:szCs w:val="27"/>
        </w:rPr>
        <w:t>Horeb</w:t>
      </w:r>
      <w:proofErr w:type="spellEnd"/>
      <w:r w:rsidRPr="000B66E5">
        <w:rPr>
          <w:rFonts w:ascii="Arial" w:eastAsia="Times New Roman" w:hAnsi="Arial" w:cs="Arial"/>
          <w:b/>
          <w:bCs/>
          <w:color w:val="212529"/>
          <w:sz w:val="27"/>
          <w:szCs w:val="27"/>
        </w:rPr>
        <w:t>. 3 The Lord did not make this covenant with our fathers, but with us, </w:t>
      </w:r>
      <w:r w:rsidRPr="000B66E5">
        <w:rPr>
          <w:rFonts w:ascii="Arial" w:eastAsia="Times New Roman" w:hAnsi="Arial" w:cs="Arial"/>
          <w:b/>
          <w:bCs/>
          <w:i/>
          <w:iCs/>
          <w:color w:val="212529"/>
          <w:sz w:val="27"/>
          <w:szCs w:val="27"/>
        </w:rPr>
        <w:t>with</w:t>
      </w:r>
      <w:r w:rsidRPr="000B66E5">
        <w:rPr>
          <w:rFonts w:ascii="Arial" w:eastAsia="Times New Roman" w:hAnsi="Arial" w:cs="Arial"/>
          <w:b/>
          <w:bCs/>
          <w:color w:val="212529"/>
          <w:sz w:val="27"/>
          <w:szCs w:val="27"/>
        </w:rPr>
        <w:t> all those of us alive here today. 4 The Lord spoke to you face to face at the mountain from the midst of the fire, 5 </w:t>
      </w:r>
      <w:r w:rsidRPr="000B66E5">
        <w:rPr>
          <w:rFonts w:ascii="Arial" w:eastAsia="Times New Roman" w:hAnsi="Arial" w:cs="Arial"/>
          <w:b/>
          <w:bCs/>
          <w:i/>
          <w:iCs/>
          <w:color w:val="212529"/>
          <w:sz w:val="27"/>
          <w:szCs w:val="27"/>
        </w:rPr>
        <w:t>while</w:t>
      </w:r>
      <w:r w:rsidRPr="000B66E5">
        <w:rPr>
          <w:rFonts w:ascii="Arial" w:eastAsia="Times New Roman" w:hAnsi="Arial" w:cs="Arial"/>
          <w:b/>
          <w:bCs/>
          <w:color w:val="212529"/>
          <w:sz w:val="27"/>
          <w:szCs w:val="27"/>
        </w:rPr>
        <w:t> I was standing between the Lord and you at that time, to declare to you the word of the Lord; for you were afraid because of the fire and did not go up the mountain. He said,</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E5"/>
    <w:rsid w:val="000B66E5"/>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B6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6E5"/>
    <w:rPr>
      <w:i/>
      <w:iCs/>
    </w:rPr>
  </w:style>
  <w:style w:type="paragraph" w:styleId="NormalWeb">
    <w:name w:val="Normal (Web)"/>
    <w:basedOn w:val="Normal"/>
    <w:uiPriority w:val="99"/>
    <w:semiHidden/>
    <w:unhideWhenUsed/>
    <w:rsid w:val="000B6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66E5"/>
    <w:rPr>
      <w:color w:val="0000FF"/>
      <w:u w:val="single"/>
    </w:rPr>
  </w:style>
  <w:style w:type="character" w:styleId="Strong">
    <w:name w:val="Strong"/>
    <w:basedOn w:val="DefaultParagraphFont"/>
    <w:uiPriority w:val="22"/>
    <w:qFormat/>
    <w:rsid w:val="000B6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B6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6E5"/>
    <w:rPr>
      <w:i/>
      <w:iCs/>
    </w:rPr>
  </w:style>
  <w:style w:type="paragraph" w:styleId="NormalWeb">
    <w:name w:val="Normal (Web)"/>
    <w:basedOn w:val="Normal"/>
    <w:uiPriority w:val="99"/>
    <w:semiHidden/>
    <w:unhideWhenUsed/>
    <w:rsid w:val="000B6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66E5"/>
    <w:rPr>
      <w:color w:val="0000FF"/>
      <w:u w:val="single"/>
    </w:rPr>
  </w:style>
  <w:style w:type="character" w:styleId="Strong">
    <w:name w:val="Strong"/>
    <w:basedOn w:val="DefaultParagraphFont"/>
    <w:uiPriority w:val="22"/>
    <w:qFormat/>
    <w:rsid w:val="000B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7&amp;t=NASB95" TargetMode="External"/><Relationship Id="rId13" Type="http://schemas.openxmlformats.org/officeDocument/2006/relationships/hyperlink" Target="https://www.blueletterbible.org/search/preSearch.cfm?Criteria=Exodus+19&amp;t=NASB95" TargetMode="External"/><Relationship Id="rId18" Type="http://schemas.openxmlformats.org/officeDocument/2006/relationships/hyperlink" Target="https://www.blueletterbible.org/search/preSearch.cfm?Criteria=Exodus+19.17&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19.16-17&amp;t=NASB95" TargetMode="External"/><Relationship Id="rId7" Type="http://schemas.openxmlformats.org/officeDocument/2006/relationships/hyperlink" Target="https://www.blueletterbible.org/search/preSearch.cfm?Criteria=Exodus+19-20&amp;t=NASB95" TargetMode="External"/><Relationship Id="rId12" Type="http://schemas.openxmlformats.org/officeDocument/2006/relationships/hyperlink" Target="https://www.blueletterbible.org/search/preSearch.cfm?Criteria=Exodus+19.7-8&amp;t=NASB95" TargetMode="External"/><Relationship Id="rId17" Type="http://schemas.openxmlformats.org/officeDocument/2006/relationships/hyperlink" Target="https://www.blueletterbible.org/search/preSearch.cfm?Criteria=John+1.1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4.33&amp;t=NASB95" TargetMode="External"/><Relationship Id="rId20" Type="http://schemas.openxmlformats.org/officeDocument/2006/relationships/hyperlink" Target="https://www.blueletterbible.org/search/preSearch.cfm?Criteria=Deuteronomy+4.1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as.+1.22&amp;t=NASB95" TargetMode="External"/><Relationship Id="rId11" Type="http://schemas.openxmlformats.org/officeDocument/2006/relationships/hyperlink" Target="https://www.blueletterbible.org/search/preSearch.cfm?Criteria=Matthew+22.37-40&amp;t=NASB95" TargetMode="External"/><Relationship Id="rId5" Type="http://schemas.openxmlformats.org/officeDocument/2006/relationships/hyperlink" Target="https://thebiblesays.com/commentary/deut/deut-5/deuteronomy-51-5/" TargetMode="External"/><Relationship Id="rId15" Type="http://schemas.openxmlformats.org/officeDocument/2006/relationships/hyperlink" Target="https://www.blueletterbible.org/search/preSearch.cfm?Criteria=Deuteronomy+4.15&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Exodus+19.5-6&amp;t=NASB95" TargetMode="External"/><Relationship Id="rId19" Type="http://schemas.openxmlformats.org/officeDocument/2006/relationships/hyperlink" Target="https://www.blueletterbible.org/search/preSearch.cfm?Criteria=Exodus+20.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7.1&amp;t=NASB95" TargetMode="External"/><Relationship Id="rId14" Type="http://schemas.openxmlformats.org/officeDocument/2006/relationships/hyperlink" Target="https://www.blueletterbible.org/search/preSearch.cfm?Criteria=Deuteronomy+4.12&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2022-10-24T03:06:00Z</dcterms:created>
  <dcterms:modified xsi:type="dcterms:W3CDTF">2022-10-24T03:08:00Z</dcterms:modified>
</cp:coreProperties>
</file>