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F8" w:rsidRPr="00F564F8" w:rsidRDefault="00F564F8" w:rsidP="00F564F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F564F8">
        <w:rPr>
          <w:rFonts w:ascii="Times New Roman" w:eastAsia="Times New Roman" w:hAnsi="Times New Roman" w:cs="Times New Roman"/>
          <w:b/>
          <w:bCs/>
          <w:color w:val="212529"/>
          <w:kern w:val="36"/>
          <w:sz w:val="48"/>
          <w:szCs w:val="48"/>
          <w:lang w:val="es-MX"/>
        </w:rPr>
        <w:t>Deuteronomy</w:t>
      </w:r>
      <w:proofErr w:type="spellEnd"/>
      <w:r w:rsidRPr="00F564F8">
        <w:rPr>
          <w:rFonts w:ascii="Times New Roman" w:eastAsia="Times New Roman" w:hAnsi="Times New Roman" w:cs="Times New Roman"/>
          <w:b/>
          <w:bCs/>
          <w:color w:val="212529"/>
          <w:kern w:val="36"/>
          <w:sz w:val="48"/>
          <w:szCs w:val="48"/>
          <w:lang w:val="es-MX"/>
        </w:rPr>
        <w:t xml:space="preserve"> 9:22-24</w:t>
      </w:r>
    </w:p>
    <w:p w:rsidR="00F564F8" w:rsidRDefault="00F564F8" w:rsidP="00F564F8">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https://thebiblesays.com/commentary/deut/deut-9/deuteronomy-922-24/</w:t>
        </w:r>
      </w:hyperlink>
    </w:p>
    <w:p w:rsidR="00F564F8" w:rsidRPr="00F564F8" w:rsidRDefault="00F564F8" w:rsidP="00F564F8">
      <w:pPr>
        <w:shd w:val="clear" w:color="auto" w:fill="FFFFFF"/>
        <w:spacing w:before="450" w:after="100" w:afterAutospacing="1" w:line="240" w:lineRule="auto"/>
        <w:jc w:val="center"/>
        <w:rPr>
          <w:rFonts w:ascii="Arial" w:eastAsia="Times New Roman" w:hAnsi="Arial" w:cs="Arial"/>
          <w:color w:val="212529"/>
          <w:sz w:val="27"/>
          <w:szCs w:val="27"/>
        </w:rPr>
      </w:pPr>
      <w:r w:rsidRPr="00F564F8">
        <w:rPr>
          <w:rFonts w:ascii="Arial" w:eastAsia="Times New Roman" w:hAnsi="Arial" w:cs="Arial"/>
          <w:i/>
          <w:iCs/>
          <w:color w:val="212529"/>
          <w:sz w:val="27"/>
          <w:szCs w:val="27"/>
        </w:rPr>
        <w:t>Moses outlines other instances of Israel’s rebellion and the adverse consequences brought by the disobedience to exhort this generation to follow God wholly.</w:t>
      </w:r>
    </w:p>
    <w:p w:rsidR="00F564F8" w:rsidRPr="00F564F8" w:rsidRDefault="00F564F8" w:rsidP="00F564F8">
      <w:pPr>
        <w:shd w:val="clear" w:color="auto" w:fill="FFFFFF"/>
        <w:spacing w:after="100" w:afterAutospacing="1" w:line="240" w:lineRule="auto"/>
        <w:rPr>
          <w:rFonts w:ascii="Arial" w:eastAsia="Times New Roman" w:hAnsi="Arial" w:cs="Arial"/>
          <w:color w:val="212529"/>
          <w:sz w:val="27"/>
          <w:szCs w:val="27"/>
        </w:rPr>
      </w:pPr>
      <w:r w:rsidRPr="00F564F8">
        <w:rPr>
          <w:rFonts w:ascii="Arial" w:eastAsia="Times New Roman" w:hAnsi="Arial" w:cs="Arial"/>
          <w:color w:val="212529"/>
          <w:sz w:val="27"/>
          <w:szCs w:val="27"/>
        </w:rPr>
        <w:t>The molten calf incident at Mount Sinai was not the only sinful action the Israelites committed against the LORD. Moses reminded them that </w:t>
      </w:r>
      <w:r w:rsidRPr="00F564F8">
        <w:rPr>
          <w:rFonts w:ascii="Arial" w:eastAsia="Times New Roman" w:hAnsi="Arial" w:cs="Arial"/>
          <w:i/>
          <w:iCs/>
          <w:color w:val="212529"/>
          <w:sz w:val="27"/>
          <w:szCs w:val="27"/>
        </w:rPr>
        <w:t xml:space="preserve">at </w:t>
      </w:r>
      <w:proofErr w:type="spellStart"/>
      <w:r w:rsidRPr="00F564F8">
        <w:rPr>
          <w:rFonts w:ascii="Arial" w:eastAsia="Times New Roman" w:hAnsi="Arial" w:cs="Arial"/>
          <w:i/>
          <w:iCs/>
          <w:color w:val="212529"/>
          <w:sz w:val="27"/>
          <w:szCs w:val="27"/>
        </w:rPr>
        <w:t>Taberah</w:t>
      </w:r>
      <w:proofErr w:type="spellEnd"/>
      <w:r w:rsidRPr="00F564F8">
        <w:rPr>
          <w:rFonts w:ascii="Arial" w:eastAsia="Times New Roman" w:hAnsi="Arial" w:cs="Arial"/>
          <w:i/>
          <w:iCs/>
          <w:color w:val="212529"/>
          <w:sz w:val="27"/>
          <w:szCs w:val="27"/>
        </w:rPr>
        <w:t xml:space="preserve"> and at </w:t>
      </w:r>
      <w:proofErr w:type="spellStart"/>
      <w:r w:rsidRPr="00F564F8">
        <w:rPr>
          <w:rFonts w:ascii="Arial" w:eastAsia="Times New Roman" w:hAnsi="Arial" w:cs="Arial"/>
          <w:i/>
          <w:iCs/>
          <w:color w:val="212529"/>
          <w:sz w:val="27"/>
          <w:szCs w:val="27"/>
        </w:rPr>
        <w:t>Massah</w:t>
      </w:r>
      <w:proofErr w:type="spellEnd"/>
      <w:r w:rsidRPr="00F564F8">
        <w:rPr>
          <w:rFonts w:ascii="Arial" w:eastAsia="Times New Roman" w:hAnsi="Arial" w:cs="Arial"/>
          <w:i/>
          <w:iCs/>
          <w:color w:val="212529"/>
          <w:sz w:val="27"/>
          <w:szCs w:val="27"/>
        </w:rPr>
        <w:t xml:space="preserve"> and at </w:t>
      </w:r>
      <w:proofErr w:type="spellStart"/>
      <w:r w:rsidRPr="00F564F8">
        <w:rPr>
          <w:rFonts w:ascii="Arial" w:eastAsia="Times New Roman" w:hAnsi="Arial" w:cs="Arial"/>
          <w:i/>
          <w:iCs/>
          <w:color w:val="212529"/>
          <w:sz w:val="27"/>
          <w:szCs w:val="27"/>
        </w:rPr>
        <w:t>Kibroth-hattaavah</w:t>
      </w:r>
      <w:proofErr w:type="spellEnd"/>
      <w:r w:rsidRPr="00F564F8">
        <w:rPr>
          <w:rFonts w:ascii="Arial" w:eastAsia="Times New Roman" w:hAnsi="Arial" w:cs="Arial"/>
          <w:color w:val="212529"/>
          <w:sz w:val="27"/>
          <w:szCs w:val="27"/>
        </w:rPr>
        <w:t> they </w:t>
      </w:r>
      <w:r w:rsidRPr="00F564F8">
        <w:rPr>
          <w:rFonts w:ascii="Arial" w:eastAsia="Times New Roman" w:hAnsi="Arial" w:cs="Arial"/>
          <w:i/>
          <w:iCs/>
          <w:color w:val="212529"/>
          <w:sz w:val="27"/>
          <w:szCs w:val="27"/>
        </w:rPr>
        <w:t>provoked the LORD to wrath</w:t>
      </w:r>
      <w:r w:rsidRPr="00F564F8">
        <w:rPr>
          <w:rFonts w:ascii="Arial" w:eastAsia="Times New Roman" w:hAnsi="Arial" w:cs="Arial"/>
          <w:color w:val="212529"/>
          <w:sz w:val="27"/>
          <w:szCs w:val="27"/>
        </w:rPr>
        <w:t>. The first incident at </w:t>
      </w:r>
      <w:proofErr w:type="spellStart"/>
      <w:r w:rsidRPr="00F564F8">
        <w:rPr>
          <w:rFonts w:ascii="Arial" w:eastAsia="Times New Roman" w:hAnsi="Arial" w:cs="Arial"/>
          <w:i/>
          <w:iCs/>
          <w:color w:val="212529"/>
          <w:sz w:val="27"/>
          <w:szCs w:val="27"/>
        </w:rPr>
        <w:t>Taberah</w:t>
      </w:r>
      <w:proofErr w:type="spellEnd"/>
      <w:r w:rsidRPr="00F564F8">
        <w:rPr>
          <w:rFonts w:ascii="Arial" w:eastAsia="Times New Roman" w:hAnsi="Arial" w:cs="Arial"/>
          <w:color w:val="212529"/>
          <w:sz w:val="27"/>
          <w:szCs w:val="27"/>
        </w:rPr>
        <w:t> is recorded in </w:t>
      </w:r>
      <w:hyperlink r:id="rId6" w:tgtFrame="BLB_NW" w:history="1">
        <w:r w:rsidRPr="00F564F8">
          <w:rPr>
            <w:rFonts w:ascii="Arial" w:eastAsia="Times New Roman" w:hAnsi="Arial" w:cs="Arial"/>
            <w:color w:val="525DDC"/>
            <w:sz w:val="27"/>
            <w:szCs w:val="27"/>
          </w:rPr>
          <w:t>Numbers 11:1-3</w:t>
        </w:r>
      </w:hyperlink>
      <w:r w:rsidRPr="00F564F8">
        <w:rPr>
          <w:rFonts w:ascii="Arial" w:eastAsia="Times New Roman" w:hAnsi="Arial" w:cs="Arial"/>
          <w:color w:val="212529"/>
          <w:sz w:val="27"/>
          <w:szCs w:val="27"/>
        </w:rPr>
        <w:t>. According to this passage, the Israelites complained because God wasn’t providing circumstances to their liking. They were not willing to trust that God was providing the circumstances they needed, that were in their best interest. So the LORD disciplined them with fire, and the people cried out and repented.</w:t>
      </w:r>
    </w:p>
    <w:p w:rsidR="00F564F8" w:rsidRPr="00F564F8" w:rsidRDefault="00F564F8" w:rsidP="00F564F8">
      <w:pPr>
        <w:shd w:val="clear" w:color="auto" w:fill="FFFFFF"/>
        <w:spacing w:after="100" w:afterAutospacing="1" w:line="240" w:lineRule="auto"/>
        <w:rPr>
          <w:rFonts w:ascii="Arial" w:eastAsia="Times New Roman" w:hAnsi="Arial" w:cs="Arial"/>
          <w:color w:val="212529"/>
          <w:sz w:val="27"/>
          <w:szCs w:val="27"/>
        </w:rPr>
      </w:pPr>
      <w:r w:rsidRPr="00F564F8">
        <w:rPr>
          <w:rFonts w:ascii="Arial" w:eastAsia="Times New Roman" w:hAnsi="Arial" w:cs="Arial"/>
          <w:color w:val="212529"/>
          <w:sz w:val="27"/>
          <w:szCs w:val="27"/>
        </w:rPr>
        <w:t>The second incident, at </w:t>
      </w:r>
      <w:proofErr w:type="spellStart"/>
      <w:r w:rsidRPr="00F564F8">
        <w:rPr>
          <w:rFonts w:ascii="Arial" w:eastAsia="Times New Roman" w:hAnsi="Arial" w:cs="Arial"/>
          <w:i/>
          <w:iCs/>
          <w:color w:val="212529"/>
          <w:sz w:val="27"/>
          <w:szCs w:val="27"/>
        </w:rPr>
        <w:t>Massah</w:t>
      </w:r>
      <w:proofErr w:type="spellEnd"/>
      <w:r w:rsidRPr="00F564F8">
        <w:rPr>
          <w:rFonts w:ascii="Arial" w:eastAsia="Times New Roman" w:hAnsi="Arial" w:cs="Arial"/>
          <w:i/>
          <w:iCs/>
          <w:color w:val="212529"/>
          <w:sz w:val="27"/>
          <w:szCs w:val="27"/>
        </w:rPr>
        <w:t>,</w:t>
      </w:r>
      <w:r w:rsidRPr="00F564F8">
        <w:rPr>
          <w:rFonts w:ascii="Arial" w:eastAsia="Times New Roman" w:hAnsi="Arial" w:cs="Arial"/>
          <w:color w:val="212529"/>
          <w:sz w:val="27"/>
          <w:szCs w:val="27"/>
        </w:rPr>
        <w:t> records Israel’s response to a lack of water in the wilderness. This incident is recorded in </w:t>
      </w:r>
      <w:hyperlink r:id="rId7" w:tgtFrame="BLB_NW" w:history="1">
        <w:r w:rsidRPr="00F564F8">
          <w:rPr>
            <w:rFonts w:ascii="Arial" w:eastAsia="Times New Roman" w:hAnsi="Arial" w:cs="Arial"/>
            <w:color w:val="525DDC"/>
            <w:sz w:val="27"/>
            <w:szCs w:val="27"/>
          </w:rPr>
          <w:t>Exodus 17:1-7</w:t>
        </w:r>
      </w:hyperlink>
      <w:r w:rsidRPr="00F564F8">
        <w:rPr>
          <w:rFonts w:ascii="Arial" w:eastAsia="Times New Roman" w:hAnsi="Arial" w:cs="Arial"/>
          <w:color w:val="212529"/>
          <w:sz w:val="27"/>
          <w:szCs w:val="27"/>
        </w:rPr>
        <w:t>. Instead of asking God to provide drinking water for them, and trusting He would do so as He had done in the past (</w:t>
      </w:r>
      <w:hyperlink r:id="rId8" w:tgtFrame="BLB_NW" w:history="1">
        <w:r w:rsidRPr="00F564F8">
          <w:rPr>
            <w:rFonts w:ascii="Arial" w:eastAsia="Times New Roman" w:hAnsi="Arial" w:cs="Arial"/>
            <w:color w:val="525DDC"/>
            <w:sz w:val="27"/>
            <w:szCs w:val="27"/>
          </w:rPr>
          <w:t>Exodus 16</w:t>
        </w:r>
      </w:hyperlink>
      <w:r w:rsidRPr="00F564F8">
        <w:rPr>
          <w:rFonts w:ascii="Arial" w:eastAsia="Times New Roman" w:hAnsi="Arial" w:cs="Arial"/>
          <w:color w:val="212529"/>
          <w:sz w:val="27"/>
          <w:szCs w:val="27"/>
        </w:rPr>
        <w:t xml:space="preserve">), the people started demanding God perform for them according to their desires, saying, “Is the LORD among us, </w:t>
      </w:r>
      <w:proofErr w:type="gramStart"/>
      <w:r w:rsidRPr="00F564F8">
        <w:rPr>
          <w:rFonts w:ascii="Arial" w:eastAsia="Times New Roman" w:hAnsi="Arial" w:cs="Arial"/>
          <w:color w:val="212529"/>
          <w:sz w:val="27"/>
          <w:szCs w:val="27"/>
        </w:rPr>
        <w:t>or</w:t>
      </w:r>
      <w:proofErr w:type="gramEnd"/>
      <w:r w:rsidRPr="00F564F8">
        <w:rPr>
          <w:rFonts w:ascii="Arial" w:eastAsia="Times New Roman" w:hAnsi="Arial" w:cs="Arial"/>
          <w:color w:val="212529"/>
          <w:sz w:val="27"/>
          <w:szCs w:val="27"/>
        </w:rPr>
        <w:t xml:space="preserve"> not?” (</w:t>
      </w:r>
      <w:hyperlink r:id="rId9" w:tgtFrame="BLB_NW" w:history="1">
        <w:r w:rsidRPr="00F564F8">
          <w:rPr>
            <w:rFonts w:ascii="Arial" w:eastAsia="Times New Roman" w:hAnsi="Arial" w:cs="Arial"/>
            <w:color w:val="525DDC"/>
            <w:sz w:val="27"/>
            <w:szCs w:val="27"/>
          </w:rPr>
          <w:t>Exodus 17:7</w:t>
        </w:r>
      </w:hyperlink>
      <w:r w:rsidRPr="00F564F8">
        <w:rPr>
          <w:rFonts w:ascii="Arial" w:eastAsia="Times New Roman" w:hAnsi="Arial" w:cs="Arial"/>
          <w:color w:val="212529"/>
          <w:sz w:val="27"/>
          <w:szCs w:val="27"/>
        </w:rPr>
        <w:t>).</w:t>
      </w:r>
    </w:p>
    <w:p w:rsidR="00F564F8" w:rsidRPr="00F564F8" w:rsidRDefault="00F564F8" w:rsidP="00F564F8">
      <w:pPr>
        <w:shd w:val="clear" w:color="auto" w:fill="FFFFFF"/>
        <w:spacing w:after="100" w:afterAutospacing="1" w:line="240" w:lineRule="auto"/>
        <w:rPr>
          <w:rFonts w:ascii="Arial" w:eastAsia="Times New Roman" w:hAnsi="Arial" w:cs="Arial"/>
          <w:color w:val="212529"/>
          <w:sz w:val="27"/>
          <w:szCs w:val="27"/>
        </w:rPr>
      </w:pPr>
      <w:r w:rsidRPr="00F564F8">
        <w:rPr>
          <w:rFonts w:ascii="Arial" w:eastAsia="Times New Roman" w:hAnsi="Arial" w:cs="Arial"/>
          <w:color w:val="212529"/>
          <w:sz w:val="27"/>
          <w:szCs w:val="27"/>
        </w:rPr>
        <w:t>Although God was not pleased with His people’s approach, He provided water for them. He asked Moses to “strike the rock” to bring water for the thirsty people (</w:t>
      </w:r>
      <w:hyperlink r:id="rId10" w:tgtFrame="BLB_NW" w:history="1">
        <w:r w:rsidRPr="00F564F8">
          <w:rPr>
            <w:rFonts w:ascii="Arial" w:eastAsia="Times New Roman" w:hAnsi="Arial" w:cs="Arial"/>
            <w:color w:val="525DDC"/>
            <w:sz w:val="27"/>
            <w:szCs w:val="27"/>
          </w:rPr>
          <w:t>Exodus 17:6</w:t>
        </w:r>
      </w:hyperlink>
      <w:r w:rsidRPr="00F564F8">
        <w:rPr>
          <w:rFonts w:ascii="Arial" w:eastAsia="Times New Roman" w:hAnsi="Arial" w:cs="Arial"/>
          <w:color w:val="212529"/>
          <w:sz w:val="27"/>
          <w:szCs w:val="27"/>
        </w:rPr>
        <w:t>). And Moses did so in the sight of the Israelites. Moses called the place “</w:t>
      </w:r>
      <w:proofErr w:type="spellStart"/>
      <w:r w:rsidRPr="00F564F8">
        <w:rPr>
          <w:rFonts w:ascii="Arial" w:eastAsia="Times New Roman" w:hAnsi="Arial" w:cs="Arial"/>
          <w:color w:val="212529"/>
          <w:sz w:val="27"/>
          <w:szCs w:val="27"/>
        </w:rPr>
        <w:t>Massah</w:t>
      </w:r>
      <w:proofErr w:type="spellEnd"/>
      <w:r w:rsidRPr="00F564F8">
        <w:rPr>
          <w:rFonts w:ascii="Arial" w:eastAsia="Times New Roman" w:hAnsi="Arial" w:cs="Arial"/>
          <w:color w:val="212529"/>
          <w:sz w:val="27"/>
          <w:szCs w:val="27"/>
        </w:rPr>
        <w:t>,” which means “testing,” in reference to their testing of God (</w:t>
      </w:r>
      <w:hyperlink r:id="rId11" w:tgtFrame="BLB_NW" w:history="1">
        <w:r w:rsidRPr="00F564F8">
          <w:rPr>
            <w:rFonts w:ascii="Arial" w:eastAsia="Times New Roman" w:hAnsi="Arial" w:cs="Arial"/>
            <w:color w:val="525DDC"/>
            <w:sz w:val="27"/>
            <w:szCs w:val="27"/>
          </w:rPr>
          <w:t>Exodus 17:6-7</w:t>
        </w:r>
      </w:hyperlink>
      <w:r w:rsidRPr="00F564F8">
        <w:rPr>
          <w:rFonts w:ascii="Arial" w:eastAsia="Times New Roman" w:hAnsi="Arial" w:cs="Arial"/>
          <w:color w:val="212529"/>
          <w:sz w:val="27"/>
          <w:szCs w:val="27"/>
        </w:rPr>
        <w:t>). When Jesus was tempted by Satan to jump off the pinnacle of the temple and test God to see if He would deliver on the Bible’s promise to have His angels watch over and guard Him, Jesus answered by quoting </w:t>
      </w:r>
      <w:proofErr w:type="spellStart"/>
      <w:r w:rsidRPr="00F564F8">
        <w:rPr>
          <w:rFonts w:ascii="Arial" w:eastAsia="Times New Roman" w:hAnsi="Arial" w:cs="Arial"/>
          <w:color w:val="212529"/>
          <w:sz w:val="27"/>
          <w:szCs w:val="27"/>
        </w:rPr>
        <w:fldChar w:fldCharType="begin"/>
      </w:r>
      <w:r w:rsidRPr="00F564F8">
        <w:rPr>
          <w:rFonts w:ascii="Arial" w:eastAsia="Times New Roman" w:hAnsi="Arial" w:cs="Arial"/>
          <w:color w:val="212529"/>
          <w:sz w:val="27"/>
          <w:szCs w:val="27"/>
        </w:rPr>
        <w:instrText xml:space="preserve"> HYPERLINK "https://www.blueletterbible.org/search/preSearch.cfm?Criteria=Deut+6.16&amp;t=NASB95" \t "BLB_NW" </w:instrText>
      </w:r>
      <w:r w:rsidRPr="00F564F8">
        <w:rPr>
          <w:rFonts w:ascii="Arial" w:eastAsia="Times New Roman" w:hAnsi="Arial" w:cs="Arial"/>
          <w:color w:val="212529"/>
          <w:sz w:val="27"/>
          <w:szCs w:val="27"/>
        </w:rPr>
        <w:fldChar w:fldCharType="separate"/>
      </w:r>
      <w:r w:rsidRPr="00F564F8">
        <w:rPr>
          <w:rFonts w:ascii="Arial" w:eastAsia="Times New Roman" w:hAnsi="Arial" w:cs="Arial"/>
          <w:color w:val="525DDC"/>
          <w:sz w:val="27"/>
          <w:szCs w:val="27"/>
        </w:rPr>
        <w:t>Deut</w:t>
      </w:r>
      <w:proofErr w:type="spellEnd"/>
      <w:r w:rsidRPr="00F564F8">
        <w:rPr>
          <w:rFonts w:ascii="Arial" w:eastAsia="Times New Roman" w:hAnsi="Arial" w:cs="Arial"/>
          <w:color w:val="525DDC"/>
          <w:sz w:val="27"/>
          <w:szCs w:val="27"/>
        </w:rPr>
        <w:t xml:space="preserve"> 6:16</w:t>
      </w:r>
      <w:r w:rsidRPr="00F564F8">
        <w:rPr>
          <w:rFonts w:ascii="Arial" w:eastAsia="Times New Roman" w:hAnsi="Arial" w:cs="Arial"/>
          <w:color w:val="212529"/>
          <w:sz w:val="27"/>
          <w:szCs w:val="27"/>
        </w:rPr>
        <w:fldChar w:fldCharType="end"/>
      </w:r>
      <w:r w:rsidRPr="00F564F8">
        <w:rPr>
          <w:rFonts w:ascii="Arial" w:eastAsia="Times New Roman" w:hAnsi="Arial" w:cs="Arial"/>
          <w:color w:val="212529"/>
          <w:sz w:val="27"/>
          <w:szCs w:val="27"/>
        </w:rPr>
        <w:t>, which mentions the incident at </w:t>
      </w:r>
      <w:proofErr w:type="spellStart"/>
      <w:r w:rsidRPr="00F564F8">
        <w:rPr>
          <w:rFonts w:ascii="Arial" w:eastAsia="Times New Roman" w:hAnsi="Arial" w:cs="Arial"/>
          <w:i/>
          <w:iCs/>
          <w:color w:val="212529"/>
          <w:sz w:val="27"/>
          <w:szCs w:val="27"/>
        </w:rPr>
        <w:t>Massah</w:t>
      </w:r>
      <w:proofErr w:type="spellEnd"/>
      <w:r w:rsidRPr="00F564F8">
        <w:rPr>
          <w:rFonts w:ascii="Arial" w:eastAsia="Times New Roman" w:hAnsi="Arial" w:cs="Arial"/>
          <w:i/>
          <w:iCs/>
          <w:color w:val="212529"/>
          <w:sz w:val="27"/>
          <w:szCs w:val="27"/>
        </w:rPr>
        <w:t xml:space="preserve">: You shall not put the LORD your God to the test, as you tested Him at </w:t>
      </w:r>
      <w:proofErr w:type="spellStart"/>
      <w:r w:rsidRPr="00F564F8">
        <w:rPr>
          <w:rFonts w:ascii="Arial" w:eastAsia="Times New Roman" w:hAnsi="Arial" w:cs="Arial"/>
          <w:i/>
          <w:iCs/>
          <w:color w:val="212529"/>
          <w:sz w:val="27"/>
          <w:szCs w:val="27"/>
        </w:rPr>
        <w:t>Massah</w:t>
      </w:r>
      <w:proofErr w:type="spellEnd"/>
      <w:r w:rsidRPr="00F564F8">
        <w:rPr>
          <w:rFonts w:ascii="Arial" w:eastAsia="Times New Roman" w:hAnsi="Arial" w:cs="Arial"/>
          <w:i/>
          <w:iCs/>
          <w:color w:val="212529"/>
          <w:sz w:val="27"/>
          <w:szCs w:val="27"/>
        </w:rPr>
        <w:t>. </w:t>
      </w:r>
      <w:r w:rsidRPr="00F564F8">
        <w:rPr>
          <w:rFonts w:ascii="Arial" w:eastAsia="Times New Roman" w:hAnsi="Arial" w:cs="Arial"/>
          <w:color w:val="212529"/>
          <w:sz w:val="27"/>
          <w:szCs w:val="27"/>
        </w:rPr>
        <w:t>The people demanded God perform like a genie in a bottle at </w:t>
      </w:r>
      <w:proofErr w:type="spellStart"/>
      <w:r w:rsidRPr="00F564F8">
        <w:rPr>
          <w:rFonts w:ascii="Arial" w:eastAsia="Times New Roman" w:hAnsi="Arial" w:cs="Arial"/>
          <w:i/>
          <w:iCs/>
          <w:color w:val="212529"/>
          <w:sz w:val="27"/>
          <w:szCs w:val="27"/>
        </w:rPr>
        <w:t>Massah</w:t>
      </w:r>
      <w:proofErr w:type="spellEnd"/>
      <w:r w:rsidRPr="00F564F8">
        <w:rPr>
          <w:rFonts w:ascii="Arial" w:eastAsia="Times New Roman" w:hAnsi="Arial" w:cs="Arial"/>
          <w:i/>
          <w:iCs/>
          <w:color w:val="212529"/>
          <w:sz w:val="27"/>
          <w:szCs w:val="27"/>
        </w:rPr>
        <w:t>, </w:t>
      </w:r>
      <w:r w:rsidRPr="00F564F8">
        <w:rPr>
          <w:rFonts w:ascii="Arial" w:eastAsia="Times New Roman" w:hAnsi="Arial" w:cs="Arial"/>
          <w:color w:val="212529"/>
          <w:sz w:val="27"/>
          <w:szCs w:val="27"/>
        </w:rPr>
        <w:t>which was another form of disobedience.</w:t>
      </w:r>
    </w:p>
    <w:p w:rsidR="00F564F8" w:rsidRPr="00F564F8" w:rsidRDefault="00F564F8" w:rsidP="00F564F8">
      <w:pPr>
        <w:shd w:val="clear" w:color="auto" w:fill="FFFFFF"/>
        <w:spacing w:after="100" w:afterAutospacing="1" w:line="240" w:lineRule="auto"/>
        <w:rPr>
          <w:rFonts w:ascii="Arial" w:eastAsia="Times New Roman" w:hAnsi="Arial" w:cs="Arial"/>
          <w:color w:val="212529"/>
          <w:sz w:val="27"/>
          <w:szCs w:val="27"/>
        </w:rPr>
      </w:pPr>
      <w:r w:rsidRPr="00F564F8">
        <w:rPr>
          <w:rFonts w:ascii="Arial" w:eastAsia="Times New Roman" w:hAnsi="Arial" w:cs="Arial"/>
          <w:color w:val="212529"/>
          <w:sz w:val="27"/>
          <w:szCs w:val="27"/>
        </w:rPr>
        <w:t>The third incident at </w:t>
      </w:r>
      <w:proofErr w:type="spellStart"/>
      <w:r w:rsidRPr="00F564F8">
        <w:rPr>
          <w:rFonts w:ascii="Arial" w:eastAsia="Times New Roman" w:hAnsi="Arial" w:cs="Arial"/>
          <w:i/>
          <w:iCs/>
          <w:color w:val="212529"/>
          <w:sz w:val="27"/>
          <w:szCs w:val="27"/>
        </w:rPr>
        <w:t>Kibroth-hattaavah</w:t>
      </w:r>
      <w:proofErr w:type="spellEnd"/>
      <w:r w:rsidRPr="00F564F8">
        <w:rPr>
          <w:rFonts w:ascii="Arial" w:eastAsia="Times New Roman" w:hAnsi="Arial" w:cs="Arial"/>
          <w:color w:val="212529"/>
          <w:sz w:val="27"/>
          <w:szCs w:val="27"/>
        </w:rPr>
        <w:t> pertains to Israel’s rejection of God’s provision in favor of the foods of Egypt. In </w:t>
      </w:r>
      <w:hyperlink r:id="rId12" w:tgtFrame="BLB_NW" w:history="1">
        <w:r w:rsidRPr="00F564F8">
          <w:rPr>
            <w:rFonts w:ascii="Arial" w:eastAsia="Times New Roman" w:hAnsi="Arial" w:cs="Arial"/>
            <w:color w:val="525DDC"/>
            <w:sz w:val="27"/>
            <w:szCs w:val="27"/>
          </w:rPr>
          <w:t>Numbers 11:31-34</w:t>
        </w:r>
      </w:hyperlink>
      <w:r w:rsidRPr="00F564F8">
        <w:rPr>
          <w:rFonts w:ascii="Arial" w:eastAsia="Times New Roman" w:hAnsi="Arial" w:cs="Arial"/>
          <w:color w:val="212529"/>
          <w:sz w:val="27"/>
          <w:szCs w:val="27"/>
        </w:rPr>
        <w:t>, the Israelites grumbled about God’s miraculous provision of manna, saying, “Oh that someone would give us meat to eat! For we were well-off in Egypt” (</w:t>
      </w:r>
      <w:hyperlink r:id="rId13" w:tgtFrame="BLB_NW" w:history="1">
        <w:r w:rsidRPr="00F564F8">
          <w:rPr>
            <w:rFonts w:ascii="Arial" w:eastAsia="Times New Roman" w:hAnsi="Arial" w:cs="Arial"/>
            <w:color w:val="525DDC"/>
            <w:sz w:val="27"/>
            <w:szCs w:val="27"/>
          </w:rPr>
          <w:t xml:space="preserve">Numbers </w:t>
        </w:r>
        <w:r w:rsidRPr="00F564F8">
          <w:rPr>
            <w:rFonts w:ascii="Arial" w:eastAsia="Times New Roman" w:hAnsi="Arial" w:cs="Arial"/>
            <w:color w:val="525DDC"/>
            <w:sz w:val="27"/>
            <w:szCs w:val="27"/>
          </w:rPr>
          <w:lastRenderedPageBreak/>
          <w:t>11:18</w:t>
        </w:r>
      </w:hyperlink>
      <w:r w:rsidRPr="00F564F8">
        <w:rPr>
          <w:rFonts w:ascii="Arial" w:eastAsia="Times New Roman" w:hAnsi="Arial" w:cs="Arial"/>
          <w:color w:val="212529"/>
          <w:sz w:val="27"/>
          <w:szCs w:val="27"/>
        </w:rPr>
        <w:t xml:space="preserve">). Of course the people had forgotten the reality that they were abused slaves in Egypt. The Suzerain God answered their complaint and fed His people quail, but it turned into a punishment for their complaining. Those who were most eager to eat meat were punished, for “while the meat was still between their teeth, before it was chewed, the anger of the LORD was kindled against the people, and the LORD struck the people with a very severe plague.” The place was named </w:t>
      </w:r>
      <w:proofErr w:type="spellStart"/>
      <w:r w:rsidRPr="00F564F8">
        <w:rPr>
          <w:rFonts w:ascii="Arial" w:eastAsia="Times New Roman" w:hAnsi="Arial" w:cs="Arial"/>
          <w:color w:val="212529"/>
          <w:sz w:val="27"/>
          <w:szCs w:val="27"/>
        </w:rPr>
        <w:t>Kibroth-hattavah</w:t>
      </w:r>
      <w:proofErr w:type="spellEnd"/>
      <w:r w:rsidRPr="00F564F8">
        <w:rPr>
          <w:rFonts w:ascii="Arial" w:eastAsia="Times New Roman" w:hAnsi="Arial" w:cs="Arial"/>
          <w:color w:val="212529"/>
          <w:sz w:val="27"/>
          <w:szCs w:val="27"/>
        </w:rPr>
        <w:t xml:space="preserve"> because these words mean “graves of craving” (</w:t>
      </w:r>
      <w:hyperlink r:id="rId14" w:tgtFrame="BLB_NW" w:history="1">
        <w:r w:rsidRPr="00F564F8">
          <w:rPr>
            <w:rFonts w:ascii="Arial" w:eastAsia="Times New Roman" w:hAnsi="Arial" w:cs="Arial"/>
            <w:color w:val="525DDC"/>
            <w:sz w:val="27"/>
            <w:szCs w:val="27"/>
          </w:rPr>
          <w:t>Numbers 11:33-34</w:t>
        </w:r>
      </w:hyperlink>
      <w:r w:rsidRPr="00F564F8">
        <w:rPr>
          <w:rFonts w:ascii="Arial" w:eastAsia="Times New Roman" w:hAnsi="Arial" w:cs="Arial"/>
          <w:color w:val="212529"/>
          <w:sz w:val="27"/>
          <w:szCs w:val="27"/>
        </w:rPr>
        <w:t>).</w:t>
      </w:r>
    </w:p>
    <w:p w:rsidR="00F564F8" w:rsidRPr="00F564F8" w:rsidRDefault="00F564F8" w:rsidP="00F564F8">
      <w:pPr>
        <w:shd w:val="clear" w:color="auto" w:fill="FFFFFF"/>
        <w:spacing w:after="100" w:afterAutospacing="1" w:line="240" w:lineRule="auto"/>
        <w:rPr>
          <w:rFonts w:ascii="Arial" w:eastAsia="Times New Roman" w:hAnsi="Arial" w:cs="Arial"/>
          <w:color w:val="212529"/>
          <w:sz w:val="27"/>
          <w:szCs w:val="27"/>
        </w:rPr>
      </w:pPr>
      <w:r w:rsidRPr="00F564F8">
        <w:rPr>
          <w:rFonts w:ascii="Arial" w:eastAsia="Times New Roman" w:hAnsi="Arial" w:cs="Arial"/>
          <w:color w:val="212529"/>
          <w:sz w:val="27"/>
          <w:szCs w:val="27"/>
        </w:rPr>
        <w:t>Furthermore, Moses reminded the Israelites of their unbelief and unrighteousness using a fourth incident. He said to them, “</w:t>
      </w:r>
      <w:r w:rsidRPr="00F564F8">
        <w:rPr>
          <w:rFonts w:ascii="Arial" w:eastAsia="Times New Roman" w:hAnsi="Arial" w:cs="Arial"/>
          <w:i/>
          <w:iCs/>
          <w:color w:val="212529"/>
          <w:sz w:val="27"/>
          <w:szCs w:val="27"/>
        </w:rPr>
        <w:t>When the LORD sent you from Kadesh-</w:t>
      </w:r>
      <w:proofErr w:type="spellStart"/>
      <w:r w:rsidRPr="00F564F8">
        <w:rPr>
          <w:rFonts w:ascii="Arial" w:eastAsia="Times New Roman" w:hAnsi="Arial" w:cs="Arial"/>
          <w:i/>
          <w:iCs/>
          <w:color w:val="212529"/>
          <w:sz w:val="27"/>
          <w:szCs w:val="27"/>
        </w:rPr>
        <w:t>barnea</w:t>
      </w:r>
      <w:proofErr w:type="spellEnd"/>
      <w:r w:rsidRPr="00F564F8">
        <w:rPr>
          <w:rFonts w:ascii="Arial" w:eastAsia="Times New Roman" w:hAnsi="Arial" w:cs="Arial"/>
          <w:i/>
          <w:iCs/>
          <w:color w:val="212529"/>
          <w:sz w:val="27"/>
          <w:szCs w:val="27"/>
        </w:rPr>
        <w:t xml:space="preserve">, saying, ‘Go up and possess the land which I have given you,’ then you rebelled against the command of the LORD your God; you neither believed Him nor listened to His </w:t>
      </w:r>
      <w:proofErr w:type="spellStart"/>
      <w:r w:rsidRPr="00F564F8">
        <w:rPr>
          <w:rFonts w:ascii="Arial" w:eastAsia="Times New Roman" w:hAnsi="Arial" w:cs="Arial"/>
          <w:i/>
          <w:iCs/>
          <w:color w:val="212529"/>
          <w:sz w:val="27"/>
          <w:szCs w:val="27"/>
        </w:rPr>
        <w:t>voice</w:t>
      </w:r>
      <w:r w:rsidRPr="00F564F8">
        <w:rPr>
          <w:rFonts w:ascii="Arial" w:eastAsia="Times New Roman" w:hAnsi="Arial" w:cs="Arial"/>
          <w:color w:val="212529"/>
          <w:sz w:val="27"/>
          <w:szCs w:val="27"/>
        </w:rPr>
        <w:t>.”This</w:t>
      </w:r>
      <w:proofErr w:type="spellEnd"/>
      <w:r w:rsidRPr="00F564F8">
        <w:rPr>
          <w:rFonts w:ascii="Arial" w:eastAsia="Times New Roman" w:hAnsi="Arial" w:cs="Arial"/>
          <w:color w:val="212529"/>
          <w:sz w:val="27"/>
          <w:szCs w:val="27"/>
        </w:rPr>
        <w:t xml:space="preserve"> incident is recorded in </w:t>
      </w:r>
      <w:hyperlink r:id="rId15" w:tgtFrame="BLB_NW" w:history="1">
        <w:r w:rsidRPr="00F564F8">
          <w:rPr>
            <w:rFonts w:ascii="Arial" w:eastAsia="Times New Roman" w:hAnsi="Arial" w:cs="Arial"/>
            <w:color w:val="525DDC"/>
            <w:sz w:val="27"/>
            <w:szCs w:val="27"/>
          </w:rPr>
          <w:t>Numbers 13-14</w:t>
        </w:r>
      </w:hyperlink>
    </w:p>
    <w:p w:rsidR="00F564F8" w:rsidRPr="00F564F8" w:rsidRDefault="00F564F8" w:rsidP="00F564F8">
      <w:pPr>
        <w:shd w:val="clear" w:color="auto" w:fill="FFFFFF"/>
        <w:spacing w:after="100" w:afterAutospacing="1" w:line="240" w:lineRule="auto"/>
        <w:rPr>
          <w:rFonts w:ascii="Arial" w:eastAsia="Times New Roman" w:hAnsi="Arial" w:cs="Arial"/>
          <w:color w:val="212529"/>
          <w:sz w:val="27"/>
          <w:szCs w:val="27"/>
        </w:rPr>
      </w:pPr>
      <w:r w:rsidRPr="00F564F8">
        <w:rPr>
          <w:rFonts w:ascii="Arial" w:eastAsia="Times New Roman" w:hAnsi="Arial" w:cs="Arial"/>
          <w:color w:val="212529"/>
          <w:sz w:val="27"/>
          <w:szCs w:val="27"/>
        </w:rPr>
        <w:t>According to </w:t>
      </w:r>
      <w:hyperlink r:id="rId16" w:tgtFrame="BLB_NW" w:history="1">
        <w:r w:rsidRPr="00F564F8">
          <w:rPr>
            <w:rFonts w:ascii="Arial" w:eastAsia="Times New Roman" w:hAnsi="Arial" w:cs="Arial"/>
            <w:color w:val="525DDC"/>
            <w:sz w:val="27"/>
            <w:szCs w:val="27"/>
          </w:rPr>
          <w:t>Numbers 13</w:t>
        </w:r>
      </w:hyperlink>
      <w:r w:rsidRPr="00F564F8">
        <w:rPr>
          <w:rFonts w:ascii="Arial" w:eastAsia="Times New Roman" w:hAnsi="Arial" w:cs="Arial"/>
          <w:color w:val="212529"/>
          <w:sz w:val="27"/>
          <w:szCs w:val="27"/>
        </w:rPr>
        <w:t> and </w:t>
      </w:r>
      <w:hyperlink r:id="rId17" w:tgtFrame="BLB_NW" w:history="1">
        <w:r w:rsidRPr="00F564F8">
          <w:rPr>
            <w:rFonts w:ascii="Arial" w:eastAsia="Times New Roman" w:hAnsi="Arial" w:cs="Arial"/>
            <w:color w:val="525DDC"/>
            <w:sz w:val="27"/>
            <w:szCs w:val="27"/>
          </w:rPr>
          <w:t>14</w:t>
        </w:r>
      </w:hyperlink>
      <w:r w:rsidRPr="00F564F8">
        <w:rPr>
          <w:rFonts w:ascii="Arial" w:eastAsia="Times New Roman" w:hAnsi="Arial" w:cs="Arial"/>
          <w:color w:val="212529"/>
          <w:sz w:val="27"/>
          <w:szCs w:val="27"/>
        </w:rPr>
        <w:t xml:space="preserve">, the Suzerain God commanded Moses to “send out” men to spy the land of Canaan. So, Moses did as the LORD commanded him. He sent out twelve spies, one man from each tribe, and commissioned them to go to the land to map it out. Upon their return, the </w:t>
      </w:r>
      <w:proofErr w:type="spellStart"/>
      <w:r w:rsidRPr="00F564F8">
        <w:rPr>
          <w:rFonts w:ascii="Arial" w:eastAsia="Times New Roman" w:hAnsi="Arial" w:cs="Arial"/>
          <w:color w:val="212529"/>
          <w:sz w:val="27"/>
          <w:szCs w:val="27"/>
        </w:rPr>
        <w:t>spiescarried</w:t>
      </w:r>
      <w:proofErr w:type="spellEnd"/>
      <w:r w:rsidRPr="00F564F8">
        <w:rPr>
          <w:rFonts w:ascii="Arial" w:eastAsia="Times New Roman" w:hAnsi="Arial" w:cs="Arial"/>
          <w:color w:val="212529"/>
          <w:sz w:val="27"/>
          <w:szCs w:val="27"/>
        </w:rPr>
        <w:t xml:space="preserve"> with them “some of the pomegranates and the figs” to show to Moses, Aaron, and to the rest of the people (v. 23). They “brought back word to them and showed them the fruit of the land” (vv. 25-26). The spies gave the Israelites a mixed report about the land when they said to them, “We went in to the land where you sent us; and it certainly does flow with milk and honey, and this is its fruit. Nevertheless, the people who live in the land are strong, and the cities are fortified and very large; and moreover, we saw the descendants of </w:t>
      </w:r>
      <w:proofErr w:type="spellStart"/>
      <w:r w:rsidRPr="00F564F8">
        <w:rPr>
          <w:rFonts w:ascii="Arial" w:eastAsia="Times New Roman" w:hAnsi="Arial" w:cs="Arial"/>
          <w:color w:val="212529"/>
          <w:sz w:val="27"/>
          <w:szCs w:val="27"/>
        </w:rPr>
        <w:t>Anak</w:t>
      </w:r>
      <w:proofErr w:type="spellEnd"/>
      <w:r w:rsidRPr="00F564F8">
        <w:rPr>
          <w:rFonts w:ascii="Arial" w:eastAsia="Times New Roman" w:hAnsi="Arial" w:cs="Arial"/>
          <w:color w:val="212529"/>
          <w:sz w:val="27"/>
          <w:szCs w:val="27"/>
        </w:rPr>
        <w:t xml:space="preserve"> there” (vv. 27-28).</w:t>
      </w:r>
    </w:p>
    <w:p w:rsidR="00F564F8" w:rsidRPr="00F564F8" w:rsidRDefault="00F564F8" w:rsidP="00F564F8">
      <w:pPr>
        <w:shd w:val="clear" w:color="auto" w:fill="FFFFFF"/>
        <w:spacing w:after="100" w:afterAutospacing="1" w:line="240" w:lineRule="auto"/>
        <w:rPr>
          <w:rFonts w:ascii="Arial" w:eastAsia="Times New Roman" w:hAnsi="Arial" w:cs="Arial"/>
          <w:color w:val="212529"/>
          <w:sz w:val="27"/>
          <w:szCs w:val="27"/>
        </w:rPr>
      </w:pPr>
      <w:r w:rsidRPr="00F564F8">
        <w:rPr>
          <w:rFonts w:ascii="Arial" w:eastAsia="Times New Roman" w:hAnsi="Arial" w:cs="Arial"/>
          <w:color w:val="212529"/>
          <w:sz w:val="27"/>
          <w:szCs w:val="27"/>
        </w:rPr>
        <w:t>Despite the statement of the scouts that the land of Canaan does flow with milk and honey, the Israelites rebelled against God’s command to go up and conquer the land. Instead of focusing on God’s promise, and God’s faithfulness up to that point, the people chose to focus on the fearful portion of the report. Therefore, God decreed that all those who</w:t>
      </w:r>
      <w:r w:rsidRPr="00F564F8">
        <w:rPr>
          <w:rFonts w:ascii="Arial" w:eastAsia="Times New Roman" w:hAnsi="Arial" w:cs="Arial"/>
          <w:i/>
          <w:iCs/>
          <w:color w:val="212529"/>
          <w:sz w:val="27"/>
          <w:szCs w:val="27"/>
        </w:rPr>
        <w:t> rebelled against the command </w:t>
      </w:r>
      <w:r w:rsidRPr="00F564F8">
        <w:rPr>
          <w:rFonts w:ascii="Arial" w:eastAsia="Times New Roman" w:hAnsi="Arial" w:cs="Arial"/>
          <w:color w:val="212529"/>
          <w:sz w:val="27"/>
          <w:szCs w:val="27"/>
        </w:rPr>
        <w:t>of God to </w:t>
      </w:r>
      <w:r w:rsidRPr="00F564F8">
        <w:rPr>
          <w:rFonts w:ascii="Arial" w:eastAsia="Times New Roman" w:hAnsi="Arial" w:cs="Arial"/>
          <w:i/>
          <w:iCs/>
          <w:color w:val="212529"/>
          <w:sz w:val="27"/>
          <w:szCs w:val="27"/>
        </w:rPr>
        <w:t>go up and possess the land which </w:t>
      </w:r>
      <w:r w:rsidRPr="00F564F8">
        <w:rPr>
          <w:rFonts w:ascii="Arial" w:eastAsia="Times New Roman" w:hAnsi="Arial" w:cs="Arial"/>
          <w:color w:val="212529"/>
          <w:sz w:val="27"/>
          <w:szCs w:val="27"/>
        </w:rPr>
        <w:t>God had granted to them, and </w:t>
      </w:r>
      <w:r w:rsidRPr="00F564F8">
        <w:rPr>
          <w:rFonts w:ascii="Arial" w:eastAsia="Times New Roman" w:hAnsi="Arial" w:cs="Arial"/>
          <w:i/>
          <w:iCs/>
          <w:color w:val="212529"/>
          <w:sz w:val="27"/>
          <w:szCs w:val="27"/>
        </w:rPr>
        <w:t>neither believed </w:t>
      </w:r>
      <w:r w:rsidRPr="00F564F8">
        <w:rPr>
          <w:rFonts w:ascii="Arial" w:eastAsia="Times New Roman" w:hAnsi="Arial" w:cs="Arial"/>
          <w:color w:val="212529"/>
          <w:sz w:val="27"/>
          <w:szCs w:val="27"/>
        </w:rPr>
        <w:t>God </w:t>
      </w:r>
      <w:r w:rsidRPr="00F564F8">
        <w:rPr>
          <w:rFonts w:ascii="Arial" w:eastAsia="Times New Roman" w:hAnsi="Arial" w:cs="Arial"/>
          <w:i/>
          <w:iCs/>
          <w:color w:val="212529"/>
          <w:sz w:val="27"/>
          <w:szCs w:val="27"/>
        </w:rPr>
        <w:t>nor listened to His voice</w:t>
      </w:r>
      <w:r w:rsidRPr="00F564F8">
        <w:rPr>
          <w:rFonts w:ascii="Arial" w:eastAsia="Times New Roman" w:hAnsi="Arial" w:cs="Arial"/>
          <w:color w:val="212529"/>
          <w:sz w:val="27"/>
          <w:szCs w:val="27"/>
        </w:rPr>
        <w:t> should not see the good land which He promised to give them (</w:t>
      </w:r>
      <w:hyperlink r:id="rId18" w:tgtFrame="BLB_NW" w:history="1">
        <w:r w:rsidRPr="00F564F8">
          <w:rPr>
            <w:rFonts w:ascii="Arial" w:eastAsia="Times New Roman" w:hAnsi="Arial" w:cs="Arial"/>
            <w:color w:val="525DDC"/>
            <w:sz w:val="27"/>
            <w:szCs w:val="27"/>
          </w:rPr>
          <w:t>Numbers 14:28-30</w:t>
        </w:r>
      </w:hyperlink>
      <w:r w:rsidRPr="00F564F8">
        <w:rPr>
          <w:rFonts w:ascii="Arial" w:eastAsia="Times New Roman" w:hAnsi="Arial" w:cs="Arial"/>
          <w:color w:val="212529"/>
          <w:sz w:val="27"/>
          <w:szCs w:val="27"/>
        </w:rPr>
        <w:t>).</w:t>
      </w:r>
    </w:p>
    <w:p w:rsidR="00F564F8" w:rsidRDefault="00F564F8" w:rsidP="00F564F8">
      <w:pPr>
        <w:shd w:val="clear" w:color="auto" w:fill="FFFFFF"/>
        <w:spacing w:after="100" w:afterAutospacing="1" w:line="240" w:lineRule="auto"/>
        <w:rPr>
          <w:rFonts w:ascii="Arial" w:eastAsia="Times New Roman" w:hAnsi="Arial" w:cs="Arial"/>
          <w:color w:val="212529"/>
          <w:sz w:val="27"/>
          <w:szCs w:val="27"/>
        </w:rPr>
      </w:pPr>
      <w:r w:rsidRPr="00F564F8">
        <w:rPr>
          <w:rFonts w:ascii="Arial" w:eastAsia="Times New Roman" w:hAnsi="Arial" w:cs="Arial"/>
          <w:color w:val="212529"/>
          <w:sz w:val="27"/>
          <w:szCs w:val="27"/>
        </w:rPr>
        <w:t>Moses brought all these incidents to the attention of the Israelites to demonstrate to them that Israel had a history of continuous rebellion against their Suzerain (Ruler) God. He stated, </w:t>
      </w:r>
      <w:proofErr w:type="gramStart"/>
      <w:r w:rsidRPr="00F564F8">
        <w:rPr>
          <w:rFonts w:ascii="Arial" w:eastAsia="Times New Roman" w:hAnsi="Arial" w:cs="Arial"/>
          <w:i/>
          <w:iCs/>
          <w:color w:val="212529"/>
          <w:sz w:val="27"/>
          <w:szCs w:val="27"/>
        </w:rPr>
        <w:t>You</w:t>
      </w:r>
      <w:proofErr w:type="gramEnd"/>
      <w:r w:rsidRPr="00F564F8">
        <w:rPr>
          <w:rFonts w:ascii="Arial" w:eastAsia="Times New Roman" w:hAnsi="Arial" w:cs="Arial"/>
          <w:i/>
          <w:iCs/>
          <w:color w:val="212529"/>
          <w:sz w:val="27"/>
          <w:szCs w:val="27"/>
        </w:rPr>
        <w:t xml:space="preserve"> have been rebellious against the LORD from the day I knew you</w:t>
      </w:r>
      <w:r w:rsidRPr="00F564F8">
        <w:rPr>
          <w:rFonts w:ascii="Arial" w:eastAsia="Times New Roman" w:hAnsi="Arial" w:cs="Arial"/>
          <w:color w:val="212529"/>
          <w:sz w:val="27"/>
          <w:szCs w:val="27"/>
        </w:rPr>
        <w:t xml:space="preserve">. When they disobeyed, they suffered serious </w:t>
      </w:r>
      <w:r w:rsidRPr="00F564F8">
        <w:rPr>
          <w:rFonts w:ascii="Arial" w:eastAsia="Times New Roman" w:hAnsi="Arial" w:cs="Arial"/>
          <w:color w:val="212529"/>
          <w:sz w:val="27"/>
          <w:szCs w:val="27"/>
        </w:rPr>
        <w:lastRenderedPageBreak/>
        <w:t xml:space="preserve">adverse consequences. Moses is giving them this “locker room speech” before the “big game”: the Israelites crossing the Jordan </w:t>
      </w:r>
      <w:proofErr w:type="gramStart"/>
      <w:r w:rsidRPr="00F564F8">
        <w:rPr>
          <w:rFonts w:ascii="Arial" w:eastAsia="Times New Roman" w:hAnsi="Arial" w:cs="Arial"/>
          <w:color w:val="212529"/>
          <w:sz w:val="27"/>
          <w:szCs w:val="27"/>
        </w:rPr>
        <w:t>river</w:t>
      </w:r>
      <w:proofErr w:type="gramEnd"/>
      <w:r w:rsidRPr="00F564F8">
        <w:rPr>
          <w:rFonts w:ascii="Arial" w:eastAsia="Times New Roman" w:hAnsi="Arial" w:cs="Arial"/>
          <w:color w:val="212529"/>
          <w:sz w:val="27"/>
          <w:szCs w:val="27"/>
        </w:rPr>
        <w:t xml:space="preserve"> to take the land of Canaan. God has always been faithful, and they always prospered when they trusted Him. But their Suzerain God also disciplined them when they refused to trust, and walked in disobedience. Moses is preparing them to walk in obedience, and go in and </w:t>
      </w:r>
      <w:proofErr w:type="spellStart"/>
      <w:r w:rsidRPr="00F564F8">
        <w:rPr>
          <w:rFonts w:ascii="Arial" w:eastAsia="Times New Roman" w:hAnsi="Arial" w:cs="Arial"/>
          <w:color w:val="212529"/>
          <w:sz w:val="27"/>
          <w:szCs w:val="27"/>
        </w:rPr>
        <w:t>posses</w:t>
      </w:r>
      <w:proofErr w:type="spellEnd"/>
      <w:r w:rsidRPr="00F564F8">
        <w:rPr>
          <w:rFonts w:ascii="Arial" w:eastAsia="Times New Roman" w:hAnsi="Arial" w:cs="Arial"/>
          <w:color w:val="212529"/>
          <w:sz w:val="27"/>
          <w:szCs w:val="27"/>
        </w:rPr>
        <w:t xml:space="preserve"> the land of </w:t>
      </w:r>
      <w:proofErr w:type="gramStart"/>
      <w:r w:rsidRPr="00F564F8">
        <w:rPr>
          <w:rFonts w:ascii="Arial" w:eastAsia="Times New Roman" w:hAnsi="Arial" w:cs="Arial"/>
          <w:color w:val="212529"/>
          <w:sz w:val="27"/>
          <w:szCs w:val="27"/>
        </w:rPr>
        <w:t>Canaan, that was </w:t>
      </w:r>
      <w:r w:rsidRPr="00F564F8">
        <w:rPr>
          <w:rFonts w:ascii="Arial" w:eastAsia="Times New Roman" w:hAnsi="Arial" w:cs="Arial"/>
          <w:i/>
          <w:iCs/>
          <w:color w:val="212529"/>
          <w:sz w:val="27"/>
          <w:szCs w:val="27"/>
        </w:rPr>
        <w:t>given</w:t>
      </w:r>
      <w:r w:rsidRPr="00F564F8">
        <w:rPr>
          <w:rFonts w:ascii="Arial" w:eastAsia="Times New Roman" w:hAnsi="Arial" w:cs="Arial"/>
          <w:color w:val="212529"/>
          <w:sz w:val="27"/>
          <w:szCs w:val="27"/>
        </w:rPr>
        <w:t> to Israel so that God might </w:t>
      </w:r>
      <w:r w:rsidRPr="00F564F8">
        <w:rPr>
          <w:rFonts w:ascii="Arial" w:eastAsia="Times New Roman" w:hAnsi="Arial" w:cs="Arial"/>
          <w:i/>
          <w:iCs/>
          <w:color w:val="212529"/>
          <w:sz w:val="27"/>
          <w:szCs w:val="27"/>
        </w:rPr>
        <w:t>confirm the oath which the LORD swore to </w:t>
      </w:r>
      <w:r w:rsidRPr="00F564F8">
        <w:rPr>
          <w:rFonts w:ascii="Arial" w:eastAsia="Times New Roman" w:hAnsi="Arial" w:cs="Arial"/>
          <w:color w:val="212529"/>
          <w:sz w:val="27"/>
          <w:szCs w:val="27"/>
        </w:rPr>
        <w:t>their</w:t>
      </w:r>
      <w:r w:rsidRPr="00F564F8">
        <w:rPr>
          <w:rFonts w:ascii="Arial" w:eastAsia="Times New Roman" w:hAnsi="Arial" w:cs="Arial"/>
          <w:i/>
          <w:iCs/>
          <w:color w:val="212529"/>
          <w:sz w:val="27"/>
          <w:szCs w:val="27"/>
        </w:rPr>
        <w:t> fathers, to Abraham, Isaac, and Jacob </w:t>
      </w:r>
      <w:r w:rsidRPr="00F564F8">
        <w:rPr>
          <w:rFonts w:ascii="Arial" w:eastAsia="Times New Roman" w:hAnsi="Arial" w:cs="Arial"/>
          <w:color w:val="212529"/>
          <w:sz w:val="27"/>
          <w:szCs w:val="27"/>
        </w:rPr>
        <w:t>(</w:t>
      </w:r>
      <w:hyperlink r:id="rId19" w:tgtFrame="BLB_NW" w:history="1">
        <w:r w:rsidRPr="00F564F8">
          <w:rPr>
            <w:rFonts w:ascii="Arial" w:eastAsia="Times New Roman" w:hAnsi="Arial" w:cs="Arial"/>
            <w:color w:val="525DDC"/>
            <w:sz w:val="27"/>
            <w:szCs w:val="27"/>
          </w:rPr>
          <w:t>Deuteronomy 9:6</w:t>
        </w:r>
      </w:hyperlink>
      <w:proofErr w:type="gramEnd"/>
      <w:r w:rsidRPr="00F564F8">
        <w:rPr>
          <w:rFonts w:ascii="Arial" w:eastAsia="Times New Roman" w:hAnsi="Arial" w:cs="Arial"/>
          <w:color w:val="212529"/>
          <w:sz w:val="27"/>
          <w:szCs w:val="27"/>
        </w:rPr>
        <w:t>).</w:t>
      </w:r>
    </w:p>
    <w:p w:rsidR="00F564F8" w:rsidRPr="00F564F8" w:rsidRDefault="00F564F8" w:rsidP="00F564F8">
      <w:pPr>
        <w:shd w:val="clear" w:color="auto" w:fill="FFFFFF"/>
        <w:spacing w:after="100" w:afterAutospacing="1" w:line="240" w:lineRule="auto"/>
        <w:rPr>
          <w:rFonts w:ascii="Arial" w:eastAsia="Times New Roman" w:hAnsi="Arial" w:cs="Arial"/>
          <w:b/>
          <w:color w:val="212529"/>
          <w:sz w:val="27"/>
          <w:szCs w:val="27"/>
        </w:rPr>
      </w:pPr>
      <w:r>
        <w:rPr>
          <w:rFonts w:ascii="Arial" w:eastAsia="Times New Roman" w:hAnsi="Arial" w:cs="Arial"/>
          <w:b/>
          <w:color w:val="212529"/>
          <w:sz w:val="27"/>
          <w:szCs w:val="27"/>
        </w:rPr>
        <w:t>Biblical Text:</w:t>
      </w:r>
      <w:bookmarkStart w:id="0" w:name="_GoBack"/>
      <w:bookmarkEnd w:id="0"/>
    </w:p>
    <w:p w:rsidR="00F564F8" w:rsidRPr="00F564F8" w:rsidRDefault="00F564F8" w:rsidP="00F564F8">
      <w:pPr>
        <w:shd w:val="clear" w:color="auto" w:fill="FFFFFF"/>
        <w:spacing w:after="100" w:afterAutospacing="1" w:line="240" w:lineRule="auto"/>
        <w:rPr>
          <w:rFonts w:ascii="Arial" w:eastAsia="Times New Roman" w:hAnsi="Arial" w:cs="Arial"/>
          <w:color w:val="212529"/>
          <w:sz w:val="27"/>
          <w:szCs w:val="27"/>
        </w:rPr>
      </w:pPr>
      <w:proofErr w:type="gramStart"/>
      <w:r w:rsidRPr="00F564F8">
        <w:rPr>
          <w:rFonts w:ascii="Arial" w:eastAsia="Times New Roman" w:hAnsi="Arial" w:cs="Arial"/>
          <w:b/>
          <w:bCs/>
          <w:color w:val="212529"/>
          <w:sz w:val="20"/>
          <w:szCs w:val="20"/>
          <w:vertAlign w:val="superscript"/>
        </w:rPr>
        <w:t>22 </w:t>
      </w:r>
      <w:r w:rsidRPr="00F564F8">
        <w:rPr>
          <w:rFonts w:ascii="Arial" w:eastAsia="Times New Roman" w:hAnsi="Arial" w:cs="Arial"/>
          <w:b/>
          <w:bCs/>
          <w:color w:val="212529"/>
          <w:sz w:val="27"/>
          <w:szCs w:val="27"/>
        </w:rPr>
        <w:t>“Again at </w:t>
      </w:r>
      <w:proofErr w:type="spellStart"/>
      <w:r w:rsidRPr="00F564F8">
        <w:rPr>
          <w:rFonts w:ascii="Arial" w:eastAsia="Times New Roman" w:hAnsi="Arial" w:cs="Arial"/>
          <w:b/>
          <w:bCs/>
          <w:color w:val="212529"/>
          <w:sz w:val="27"/>
          <w:szCs w:val="27"/>
        </w:rPr>
        <w:t>Taberah</w:t>
      </w:r>
      <w:proofErr w:type="spellEnd"/>
      <w:r w:rsidRPr="00F564F8">
        <w:rPr>
          <w:rFonts w:ascii="Arial" w:eastAsia="Times New Roman" w:hAnsi="Arial" w:cs="Arial"/>
          <w:b/>
          <w:bCs/>
          <w:color w:val="212529"/>
          <w:sz w:val="27"/>
          <w:szCs w:val="27"/>
        </w:rPr>
        <w:t xml:space="preserve"> and at </w:t>
      </w:r>
      <w:proofErr w:type="spellStart"/>
      <w:r w:rsidRPr="00F564F8">
        <w:rPr>
          <w:rFonts w:ascii="Arial" w:eastAsia="Times New Roman" w:hAnsi="Arial" w:cs="Arial"/>
          <w:b/>
          <w:bCs/>
          <w:color w:val="212529"/>
          <w:sz w:val="27"/>
          <w:szCs w:val="27"/>
        </w:rPr>
        <w:t>Massah</w:t>
      </w:r>
      <w:proofErr w:type="spellEnd"/>
      <w:r w:rsidRPr="00F564F8">
        <w:rPr>
          <w:rFonts w:ascii="Arial" w:eastAsia="Times New Roman" w:hAnsi="Arial" w:cs="Arial"/>
          <w:b/>
          <w:bCs/>
          <w:color w:val="212529"/>
          <w:sz w:val="27"/>
          <w:szCs w:val="27"/>
        </w:rPr>
        <w:t xml:space="preserve"> and at </w:t>
      </w:r>
      <w:proofErr w:type="spellStart"/>
      <w:r w:rsidRPr="00F564F8">
        <w:rPr>
          <w:rFonts w:ascii="Arial" w:eastAsia="Times New Roman" w:hAnsi="Arial" w:cs="Arial"/>
          <w:b/>
          <w:bCs/>
          <w:color w:val="212529"/>
          <w:sz w:val="27"/>
          <w:szCs w:val="27"/>
        </w:rPr>
        <w:t>Kibroth-hattaavah</w:t>
      </w:r>
      <w:proofErr w:type="spellEnd"/>
      <w:r w:rsidRPr="00F564F8">
        <w:rPr>
          <w:rFonts w:ascii="Arial" w:eastAsia="Times New Roman" w:hAnsi="Arial" w:cs="Arial"/>
          <w:b/>
          <w:bCs/>
          <w:color w:val="212529"/>
          <w:sz w:val="27"/>
          <w:szCs w:val="27"/>
        </w:rPr>
        <w:t xml:space="preserve"> you provoked the Lord to wrath.</w:t>
      </w:r>
      <w:proofErr w:type="gramEnd"/>
      <w:r w:rsidRPr="00F564F8">
        <w:rPr>
          <w:rFonts w:ascii="Arial" w:eastAsia="Times New Roman" w:hAnsi="Arial" w:cs="Arial"/>
          <w:b/>
          <w:bCs/>
          <w:color w:val="212529"/>
          <w:sz w:val="27"/>
          <w:szCs w:val="27"/>
        </w:rPr>
        <w:t> </w:t>
      </w:r>
      <w:r w:rsidRPr="00F564F8">
        <w:rPr>
          <w:rFonts w:ascii="Arial" w:eastAsia="Times New Roman" w:hAnsi="Arial" w:cs="Arial"/>
          <w:b/>
          <w:bCs/>
          <w:color w:val="212529"/>
          <w:sz w:val="20"/>
          <w:szCs w:val="20"/>
          <w:vertAlign w:val="superscript"/>
        </w:rPr>
        <w:t>23 </w:t>
      </w:r>
      <w:r w:rsidRPr="00F564F8">
        <w:rPr>
          <w:rFonts w:ascii="Arial" w:eastAsia="Times New Roman" w:hAnsi="Arial" w:cs="Arial"/>
          <w:b/>
          <w:bCs/>
          <w:color w:val="212529"/>
          <w:sz w:val="27"/>
          <w:szCs w:val="27"/>
        </w:rPr>
        <w:t>When the Lord sent you from Kadesh-</w:t>
      </w:r>
      <w:proofErr w:type="spellStart"/>
      <w:r w:rsidRPr="00F564F8">
        <w:rPr>
          <w:rFonts w:ascii="Arial" w:eastAsia="Times New Roman" w:hAnsi="Arial" w:cs="Arial"/>
          <w:b/>
          <w:bCs/>
          <w:color w:val="212529"/>
          <w:sz w:val="27"/>
          <w:szCs w:val="27"/>
        </w:rPr>
        <w:t>barnea</w:t>
      </w:r>
      <w:proofErr w:type="spellEnd"/>
      <w:r w:rsidRPr="00F564F8">
        <w:rPr>
          <w:rFonts w:ascii="Arial" w:eastAsia="Times New Roman" w:hAnsi="Arial" w:cs="Arial"/>
          <w:b/>
          <w:bCs/>
          <w:color w:val="212529"/>
          <w:sz w:val="27"/>
          <w:szCs w:val="27"/>
        </w:rPr>
        <w:t>, saying, ‘Go up and possess the land which I have given you,’ then you rebelled against the command of the Lord your God; you neither believed Him nor listened to His voice. </w:t>
      </w:r>
      <w:r w:rsidRPr="00F564F8">
        <w:rPr>
          <w:rFonts w:ascii="Arial" w:eastAsia="Times New Roman" w:hAnsi="Arial" w:cs="Arial"/>
          <w:b/>
          <w:bCs/>
          <w:color w:val="212529"/>
          <w:sz w:val="20"/>
          <w:szCs w:val="20"/>
          <w:vertAlign w:val="superscript"/>
        </w:rPr>
        <w:t>24 </w:t>
      </w:r>
      <w:r w:rsidRPr="00F564F8">
        <w:rPr>
          <w:rFonts w:ascii="Arial" w:eastAsia="Times New Roman" w:hAnsi="Arial" w:cs="Arial"/>
          <w:b/>
          <w:bCs/>
          <w:color w:val="212529"/>
          <w:sz w:val="27"/>
          <w:szCs w:val="27"/>
        </w:rPr>
        <w:t>You have been rebellious against the Lord from the day I knew you.</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F8"/>
    <w:rsid w:val="003D4810"/>
    <w:rsid w:val="00F5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6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4F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564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4F8"/>
    <w:rPr>
      <w:i/>
      <w:iCs/>
    </w:rPr>
  </w:style>
  <w:style w:type="paragraph" w:styleId="NormalWeb">
    <w:name w:val="Normal (Web)"/>
    <w:basedOn w:val="Normal"/>
    <w:uiPriority w:val="99"/>
    <w:semiHidden/>
    <w:unhideWhenUsed/>
    <w:rsid w:val="00F56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4F8"/>
    <w:rPr>
      <w:color w:val="0000FF"/>
      <w:u w:val="single"/>
    </w:rPr>
  </w:style>
  <w:style w:type="character" w:styleId="Strong">
    <w:name w:val="Strong"/>
    <w:basedOn w:val="DefaultParagraphFont"/>
    <w:uiPriority w:val="22"/>
    <w:qFormat/>
    <w:rsid w:val="00F564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6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4F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564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4F8"/>
    <w:rPr>
      <w:i/>
      <w:iCs/>
    </w:rPr>
  </w:style>
  <w:style w:type="paragraph" w:styleId="NormalWeb">
    <w:name w:val="Normal (Web)"/>
    <w:basedOn w:val="Normal"/>
    <w:uiPriority w:val="99"/>
    <w:semiHidden/>
    <w:unhideWhenUsed/>
    <w:rsid w:val="00F56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4F8"/>
    <w:rPr>
      <w:color w:val="0000FF"/>
      <w:u w:val="single"/>
    </w:rPr>
  </w:style>
  <w:style w:type="character" w:styleId="Strong">
    <w:name w:val="Strong"/>
    <w:basedOn w:val="DefaultParagraphFont"/>
    <w:uiPriority w:val="22"/>
    <w:qFormat/>
    <w:rsid w:val="00F56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6&amp;t=NASB95" TargetMode="External"/><Relationship Id="rId13" Type="http://schemas.openxmlformats.org/officeDocument/2006/relationships/hyperlink" Target="https://www.blueletterbible.org/search/preSearch.cfm?Criteria=Numbers+11.18&amp;t=NASB95" TargetMode="External"/><Relationship Id="rId18" Type="http://schemas.openxmlformats.org/officeDocument/2006/relationships/hyperlink" Target="https://www.blueletterbible.org/search/preSearch.cfm?Criteria=Numbers+14.28-30&amp;t=NASB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eletterbible.org/search/preSearch.cfm?Criteria=Exodus+17.1-7&amp;t=NASB95" TargetMode="External"/><Relationship Id="rId12" Type="http://schemas.openxmlformats.org/officeDocument/2006/relationships/hyperlink" Target="https://www.blueletterbible.org/search/preSearch.cfm?Criteria=Numbers+11.31-34&amp;t=NASB95" TargetMode="External"/><Relationship Id="rId17" Type="http://schemas.openxmlformats.org/officeDocument/2006/relationships/hyperlink" Target="https://www.blueletterbible.org/search/preSearch.cfm?Criteria=Numbers+13.14&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Numbers+13&amp;t=NASB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Numbers+11.1-3&amp;t=NASB95" TargetMode="External"/><Relationship Id="rId11" Type="http://schemas.openxmlformats.org/officeDocument/2006/relationships/hyperlink" Target="https://www.blueletterbible.org/search/preSearch.cfm?Criteria=Exodus+17.6-7&amp;t=NASB95" TargetMode="External"/><Relationship Id="rId5" Type="http://schemas.openxmlformats.org/officeDocument/2006/relationships/hyperlink" Target="https://thebiblesays.com/commentary/deut/deut-9/deuteronomy-922-24/" TargetMode="External"/><Relationship Id="rId15" Type="http://schemas.openxmlformats.org/officeDocument/2006/relationships/hyperlink" Target="https://www.blueletterbible.org/search/preSearch.cfm?Criteria=Numbers+13-14&amp;t=NASB95" TargetMode="External"/><Relationship Id="rId10" Type="http://schemas.openxmlformats.org/officeDocument/2006/relationships/hyperlink" Target="https://www.blueletterbible.org/search/preSearch.cfm?Criteria=Exodus+17.6&amp;t=NASB95" TargetMode="External"/><Relationship Id="rId19" Type="http://schemas.openxmlformats.org/officeDocument/2006/relationships/hyperlink" Target="https://www.blueletterbible.org/search/preSearch.cfm?Criteria=Deuteronomy+9.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7.7&amp;t=NASB95" TargetMode="External"/><Relationship Id="rId14" Type="http://schemas.openxmlformats.org/officeDocument/2006/relationships/hyperlink" Target="https://www.blueletterbible.org/search/preSearch.cfm?Criteria=Numbers+11.33-3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2022-11-10T06:43:00Z</dcterms:created>
  <dcterms:modified xsi:type="dcterms:W3CDTF">2022-11-10T06:44:00Z</dcterms:modified>
</cp:coreProperties>
</file>