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0" w:rsidRDefault="006804E0" w:rsidP="006804E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Matthew 1:6a</w:t>
      </w:r>
    </w:p>
    <w:p w:rsidR="006804E0" w:rsidRDefault="006804E0" w:rsidP="006804E0">
      <w:pPr>
        <w:jc w:val="center"/>
        <w:rPr>
          <w:rFonts w:ascii="Times New Roman" w:hAnsi="Times New Roman" w:cs="Times New Roman"/>
        </w:rPr>
      </w:pPr>
    </w:p>
    <w:p w:rsidR="006804E0" w:rsidRDefault="006804E0" w:rsidP="006804E0">
      <w:pPr>
        <w:jc w:val="center"/>
        <w:rPr>
          <w:rFonts w:ascii="Times New Roman" w:hAnsi="Times New Roman" w:cs="Times New Roman"/>
        </w:rPr>
      </w:pPr>
      <w:hyperlink r:id="rId5" w:history="1">
        <w:r w:rsidRPr="008B7F54">
          <w:rPr>
            <w:rStyle w:val="Hyperlink"/>
            <w:rFonts w:ascii="Times New Roman" w:hAnsi="Times New Roman" w:cs="Times New Roman"/>
          </w:rPr>
          <w:t>https://thebiblesays.com/commentary/matt/matt-1/matthew-16a/</w:t>
        </w:r>
      </w:hyperlink>
    </w:p>
    <w:p w:rsidR="006804E0" w:rsidRPr="006804E0" w:rsidRDefault="006804E0" w:rsidP="006804E0">
      <w:pPr>
        <w:pStyle w:val="has-text-align-center"/>
        <w:jc w:val="center"/>
        <w:rPr>
          <w:sz w:val="24"/>
          <w:szCs w:val="24"/>
        </w:rPr>
      </w:pPr>
      <w:r w:rsidRPr="006804E0">
        <w:rPr>
          <w:rStyle w:val="Emphasis"/>
          <w:sz w:val="24"/>
          <w:szCs w:val="24"/>
        </w:rPr>
        <w:t>Matthew completes his first major section of the genealogy with King David.</w:t>
      </w:r>
    </w:p>
    <w:p w:rsidR="006804E0" w:rsidRPr="006804E0" w:rsidRDefault="006804E0" w:rsidP="006804E0">
      <w:pPr>
        <w:pStyle w:val="NormalWeb"/>
        <w:rPr>
          <w:sz w:val="24"/>
          <w:szCs w:val="24"/>
        </w:rPr>
      </w:pPr>
      <w:r w:rsidRPr="006804E0">
        <w:rPr>
          <w:sz w:val="24"/>
          <w:szCs w:val="24"/>
        </w:rPr>
        <w:t>The parallel account of this genealogical record is found in Luke 3:32.</w:t>
      </w:r>
    </w:p>
    <w:p w:rsidR="006804E0" w:rsidRPr="006804E0" w:rsidRDefault="006804E0" w:rsidP="006804E0">
      <w:pPr>
        <w:pStyle w:val="NormalWeb"/>
        <w:rPr>
          <w:sz w:val="24"/>
          <w:szCs w:val="24"/>
        </w:rPr>
      </w:pPr>
      <w:r w:rsidRPr="006804E0">
        <w:rPr>
          <w:sz w:val="24"/>
          <w:szCs w:val="24"/>
        </w:rPr>
        <w:t xml:space="preserve">Matthew now completes his first major section within Jesus’ genealogy from </w:t>
      </w:r>
      <w:r w:rsidRPr="006804E0">
        <w:rPr>
          <w:rStyle w:val="Emphasis"/>
          <w:sz w:val="24"/>
          <w:szCs w:val="24"/>
        </w:rPr>
        <w:t>Abraham</w:t>
      </w:r>
      <w:r w:rsidRPr="006804E0">
        <w:rPr>
          <w:sz w:val="24"/>
          <w:szCs w:val="24"/>
        </w:rPr>
        <w:t xml:space="preserve"> to </w:t>
      </w:r>
      <w:r w:rsidRPr="006804E0">
        <w:rPr>
          <w:rStyle w:val="Emphasis"/>
          <w:sz w:val="24"/>
          <w:szCs w:val="24"/>
        </w:rPr>
        <w:t>David the king</w:t>
      </w:r>
      <w:r w:rsidRPr="006804E0">
        <w:rPr>
          <w:sz w:val="24"/>
          <w:szCs w:val="24"/>
        </w:rPr>
        <w:t xml:space="preserve">. </w:t>
      </w:r>
      <w:proofErr w:type="spellStart"/>
      <w:r w:rsidRPr="006804E0">
        <w:rPr>
          <w:sz w:val="24"/>
          <w:szCs w:val="24"/>
        </w:rPr>
        <w:t>Obed</w:t>
      </w:r>
      <w:proofErr w:type="spellEnd"/>
      <w:r w:rsidRPr="006804E0">
        <w:rPr>
          <w:sz w:val="24"/>
          <w:szCs w:val="24"/>
        </w:rPr>
        <w:t xml:space="preserve"> was the father of </w:t>
      </w:r>
      <w:r w:rsidRPr="006804E0">
        <w:rPr>
          <w:rStyle w:val="Emphasis"/>
          <w:sz w:val="24"/>
          <w:szCs w:val="24"/>
        </w:rPr>
        <w:t xml:space="preserve">Jesse, </w:t>
      </w:r>
      <w:r w:rsidRPr="006804E0">
        <w:rPr>
          <w:sz w:val="24"/>
          <w:szCs w:val="24"/>
        </w:rPr>
        <w:t xml:space="preserve">who </w:t>
      </w:r>
      <w:r w:rsidRPr="006804E0">
        <w:rPr>
          <w:rStyle w:val="Emphasis"/>
          <w:sz w:val="24"/>
          <w:szCs w:val="24"/>
        </w:rPr>
        <w:t xml:space="preserve">was the father of David the king. </w:t>
      </w:r>
      <w:r w:rsidRPr="006804E0">
        <w:rPr>
          <w:sz w:val="24"/>
          <w:szCs w:val="24"/>
        </w:rPr>
        <w:t xml:space="preserve">Matthew associates </w:t>
      </w:r>
      <w:r w:rsidRPr="006804E0">
        <w:rPr>
          <w:rStyle w:val="Emphasis"/>
          <w:sz w:val="24"/>
          <w:szCs w:val="24"/>
        </w:rPr>
        <w:t>Jesus</w:t>
      </w:r>
      <w:r w:rsidRPr="006804E0">
        <w:rPr>
          <w:sz w:val="24"/>
          <w:szCs w:val="24"/>
        </w:rPr>
        <w:t xml:space="preserve"> with being the fulfillment of God’s promise to </w:t>
      </w:r>
      <w:r w:rsidRPr="006804E0">
        <w:rPr>
          <w:rStyle w:val="Emphasis"/>
          <w:sz w:val="24"/>
          <w:szCs w:val="24"/>
        </w:rPr>
        <w:t>Abraham</w:t>
      </w:r>
      <w:r w:rsidRPr="006804E0">
        <w:rPr>
          <w:sz w:val="24"/>
          <w:szCs w:val="24"/>
        </w:rPr>
        <w:t xml:space="preserve"> to bless all the nations of the earth (Genesis 12:3). Matthew will establish Jesus as being in David’s royal line and heir to the throne of </w:t>
      </w:r>
      <w:r w:rsidRPr="006804E0">
        <w:rPr>
          <w:rStyle w:val="Emphasis"/>
          <w:sz w:val="24"/>
          <w:szCs w:val="24"/>
        </w:rPr>
        <w:t>David</w:t>
      </w:r>
      <w:r w:rsidRPr="006804E0">
        <w:rPr>
          <w:sz w:val="24"/>
          <w:szCs w:val="24"/>
        </w:rPr>
        <w:t xml:space="preserve"> the long-awaited </w:t>
      </w:r>
      <w:r w:rsidRPr="006804E0">
        <w:rPr>
          <w:rStyle w:val="Emphasis"/>
          <w:sz w:val="24"/>
          <w:szCs w:val="24"/>
        </w:rPr>
        <w:t>king</w:t>
      </w:r>
      <w:r w:rsidRPr="006804E0">
        <w:rPr>
          <w:sz w:val="24"/>
          <w:szCs w:val="24"/>
        </w:rPr>
        <w:t xml:space="preserve"> of Israel and the Messiah</w:t>
      </w:r>
      <w:r w:rsidRPr="006804E0">
        <w:rPr>
          <w:rStyle w:val="Emphasis"/>
          <w:sz w:val="24"/>
          <w:szCs w:val="24"/>
        </w:rPr>
        <w:t xml:space="preserve">, </w:t>
      </w:r>
      <w:r w:rsidRPr="006804E0">
        <w:rPr>
          <w:sz w:val="24"/>
          <w:szCs w:val="24"/>
        </w:rPr>
        <w:t xml:space="preserve">or anointed one. The </w:t>
      </w:r>
      <w:r w:rsidRPr="006804E0">
        <w:rPr>
          <w:rStyle w:val="Emphasis"/>
          <w:sz w:val="24"/>
          <w:szCs w:val="24"/>
        </w:rPr>
        <w:t xml:space="preserve">Messiah </w:t>
      </w:r>
      <w:r w:rsidRPr="006804E0">
        <w:rPr>
          <w:sz w:val="24"/>
          <w:szCs w:val="24"/>
        </w:rPr>
        <w:t xml:space="preserve">was expected to ascend to the throne of </w:t>
      </w:r>
      <w:r w:rsidRPr="006804E0">
        <w:rPr>
          <w:rStyle w:val="Emphasis"/>
          <w:sz w:val="24"/>
          <w:szCs w:val="24"/>
        </w:rPr>
        <w:t xml:space="preserve">David the king, </w:t>
      </w:r>
      <w:r w:rsidRPr="006804E0">
        <w:rPr>
          <w:sz w:val="24"/>
          <w:szCs w:val="24"/>
        </w:rPr>
        <w:t xml:space="preserve">based on God’s promise that someone from his line would sit on his throne forever (2 Samuel 7:13). Matthew presents </w:t>
      </w:r>
      <w:r w:rsidRPr="006804E0">
        <w:rPr>
          <w:rStyle w:val="Emphasis"/>
          <w:sz w:val="24"/>
          <w:szCs w:val="24"/>
        </w:rPr>
        <w:t xml:space="preserve">Jesus </w:t>
      </w:r>
      <w:r w:rsidRPr="006804E0">
        <w:rPr>
          <w:sz w:val="24"/>
          <w:szCs w:val="24"/>
        </w:rPr>
        <w:t xml:space="preserve">as the fulfillment of that promise. A significant theme in the New Testament is that people missed Jesus as the </w:t>
      </w:r>
      <w:r w:rsidRPr="006804E0">
        <w:rPr>
          <w:rStyle w:val="Emphasis"/>
          <w:sz w:val="24"/>
          <w:szCs w:val="24"/>
        </w:rPr>
        <w:t>Messiah</w:t>
      </w:r>
      <w:r w:rsidRPr="006804E0">
        <w:rPr>
          <w:sz w:val="24"/>
          <w:szCs w:val="24"/>
        </w:rPr>
        <w:t xml:space="preserve"> because He did not fit their political expectations.</w:t>
      </w:r>
    </w:p>
    <w:p w:rsidR="006804E0" w:rsidRPr="006804E0" w:rsidRDefault="006804E0" w:rsidP="006804E0">
      <w:pPr>
        <w:pStyle w:val="NormalWeb"/>
        <w:rPr>
          <w:sz w:val="24"/>
          <w:szCs w:val="24"/>
        </w:rPr>
      </w:pPr>
      <w:r w:rsidRPr="006804E0">
        <w:rPr>
          <w:rStyle w:val="Strong"/>
          <w:sz w:val="24"/>
          <w:szCs w:val="24"/>
        </w:rPr>
        <w:t>Biblical Text</w:t>
      </w:r>
    </w:p>
    <w:p w:rsidR="006804E0" w:rsidRPr="006804E0" w:rsidRDefault="006804E0" w:rsidP="006804E0">
      <w:pPr>
        <w:pStyle w:val="NormalWeb"/>
        <w:rPr>
          <w:sz w:val="24"/>
          <w:szCs w:val="24"/>
        </w:rPr>
      </w:pPr>
      <w:r w:rsidRPr="006804E0">
        <w:rPr>
          <w:rStyle w:val="Strong"/>
          <w:sz w:val="24"/>
          <w:szCs w:val="24"/>
          <w:vertAlign w:val="superscript"/>
        </w:rPr>
        <w:t>6a</w:t>
      </w:r>
      <w:r w:rsidRPr="006804E0">
        <w:rPr>
          <w:rStyle w:val="Strong"/>
          <w:sz w:val="24"/>
          <w:szCs w:val="24"/>
        </w:rPr>
        <w:t xml:space="preserve"> Jesse was the father of David the king.</w:t>
      </w:r>
    </w:p>
    <w:p w:rsidR="006804E0" w:rsidRPr="006804E0" w:rsidRDefault="006804E0" w:rsidP="006804E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804E0" w:rsidRPr="006804E0" w:rsidSect="0068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E0"/>
    <w:rsid w:val="006804E0"/>
    <w:rsid w:val="00D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4E0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"/>
    <w:rsid w:val="006804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804E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804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804E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4E0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"/>
    <w:rsid w:val="006804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804E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804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80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biblesays.com/commentary/matt/matt-1/matthew-16a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2023-07-27T16:33:00Z</dcterms:created>
  <dcterms:modified xsi:type="dcterms:W3CDTF">2023-07-27T16:37:00Z</dcterms:modified>
</cp:coreProperties>
</file>