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E7A75" w:rsidP="004E7A75">
      <w:pPr>
        <w:jc w:val="center"/>
        <w:rPr>
          <w:rFonts w:ascii="Times New Roman" w:hAnsi="Times New Roman" w:cs="Times New Roman"/>
          <w:b/>
          <w:sz w:val="48"/>
          <w:szCs w:val="48"/>
        </w:rPr>
      </w:pPr>
      <w:r>
        <w:rPr>
          <w:rFonts w:ascii="Times New Roman" w:hAnsi="Times New Roman" w:cs="Times New Roman"/>
          <w:b/>
          <w:sz w:val="48"/>
          <w:szCs w:val="48"/>
        </w:rPr>
        <w:t>Matthew 3:8-10</w:t>
      </w:r>
    </w:p>
    <w:p w:rsidR="004E7A75" w:rsidRDefault="004E7A75" w:rsidP="004E7A75">
      <w:pPr>
        <w:jc w:val="center"/>
        <w:rPr>
          <w:rFonts w:ascii="Times New Roman" w:hAnsi="Times New Roman" w:cs="Times New Roman"/>
        </w:rPr>
      </w:pPr>
    </w:p>
    <w:p w:rsidR="004E7A75" w:rsidRDefault="004E7A75" w:rsidP="004E7A75">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https://thebiblesays.com/commentary/matt/matt-3/matthew-38-10/</w:t>
        </w:r>
      </w:hyperlink>
    </w:p>
    <w:p w:rsidR="004E7A75" w:rsidRPr="004E7A75" w:rsidRDefault="004E7A75" w:rsidP="004E7A75">
      <w:pPr>
        <w:spacing w:before="100" w:beforeAutospacing="1" w:after="100" w:afterAutospacing="1"/>
        <w:jc w:val="center"/>
        <w:rPr>
          <w:rFonts w:ascii="Times New Roman" w:hAnsi="Times New Roman" w:cs="Times New Roman"/>
        </w:rPr>
      </w:pPr>
      <w:r w:rsidRPr="004E7A75">
        <w:rPr>
          <w:rFonts w:ascii="Times New Roman" w:hAnsi="Times New Roman" w:cs="Times New Roman"/>
          <w:i/>
          <w:iCs/>
        </w:rPr>
        <w:t>John continues his rebuke of the Pharisees and Sadducees with a stern warning.</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The parallel account of this rebuke is found in Luke 3:8-9.</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After his startling insult calling the Pharisees and Sadducees a</w:t>
      </w:r>
      <w:r w:rsidRPr="004E7A75">
        <w:rPr>
          <w:rFonts w:ascii="Times New Roman" w:hAnsi="Times New Roman" w:cs="Times New Roman"/>
          <w:i/>
          <w:iCs/>
        </w:rPr>
        <w:t xml:space="preserve"> “</w:t>
      </w:r>
      <w:r w:rsidRPr="004E7A75">
        <w:rPr>
          <w:rFonts w:ascii="Times New Roman" w:hAnsi="Times New Roman" w:cs="Times New Roman"/>
        </w:rPr>
        <w:t>brood of vipers</w:t>
      </w:r>
      <w:r w:rsidRPr="004E7A75">
        <w:rPr>
          <w:rFonts w:ascii="Times New Roman" w:hAnsi="Times New Roman" w:cs="Times New Roman"/>
          <w:i/>
          <w:iCs/>
        </w:rPr>
        <w:t xml:space="preserve">,” </w:t>
      </w:r>
      <w:r w:rsidRPr="004E7A75">
        <w:rPr>
          <w:rFonts w:ascii="Times New Roman" w:hAnsi="Times New Roman" w:cs="Times New Roman"/>
        </w:rPr>
        <w:t xml:space="preserve">John offers them a path to reconciliation. He makes an allowance for them to repent by way of a fruit tree metaphor. The tree represents the individual person. The fruit represents the works of that individual. John tells them to </w:t>
      </w:r>
      <w:r w:rsidRPr="004E7A75">
        <w:rPr>
          <w:rFonts w:ascii="Times New Roman" w:hAnsi="Times New Roman" w:cs="Times New Roman"/>
          <w:i/>
          <w:iCs/>
        </w:rPr>
        <w:t>therefore bear fruit in keeping with repentance</w:t>
      </w:r>
      <w:r w:rsidRPr="004E7A75">
        <w:rPr>
          <w:rFonts w:ascii="Times New Roman" w:hAnsi="Times New Roman" w:cs="Times New Roman"/>
        </w:rPr>
        <w:t xml:space="preserve">. It seems John is making it clear that the focus is not on the baptism ritual. As religious leaders, they would have been baptized often as a part of Jewish purification rituals. John tells </w:t>
      </w:r>
      <w:r w:rsidRPr="004E7A75">
        <w:rPr>
          <w:rFonts w:ascii="Times New Roman" w:hAnsi="Times New Roman" w:cs="Times New Roman"/>
          <w:i/>
          <w:iCs/>
        </w:rPr>
        <w:t>the Pharisees and Sadducees</w:t>
      </w:r>
      <w:r w:rsidRPr="004E7A75">
        <w:rPr>
          <w:rFonts w:ascii="Times New Roman" w:hAnsi="Times New Roman" w:cs="Times New Roman"/>
        </w:rPr>
        <w:t xml:space="preserve"> that what they really need to do is change their behavior.</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i/>
          <w:iCs/>
        </w:rPr>
        <w:t xml:space="preserve">Repentance </w:t>
      </w:r>
      <w:r w:rsidRPr="004E7A75">
        <w:rPr>
          <w:rFonts w:ascii="Times New Roman" w:hAnsi="Times New Roman" w:cs="Times New Roman"/>
        </w:rPr>
        <w:t xml:space="preserve">requires a change of heart. The Greek word that is translated as repentance in this verse is a form of </w:t>
      </w:r>
      <w:proofErr w:type="spellStart"/>
      <w:r w:rsidRPr="004E7A75">
        <w:rPr>
          <w:rFonts w:ascii="Times New Roman" w:hAnsi="Times New Roman" w:cs="Times New Roman"/>
        </w:rPr>
        <w:t>μετάνοι</w:t>
      </w:r>
      <w:proofErr w:type="spellEnd"/>
      <w:r w:rsidRPr="004E7A75">
        <w:rPr>
          <w:rFonts w:ascii="Times New Roman" w:hAnsi="Times New Roman" w:cs="Times New Roman"/>
        </w:rPr>
        <w:t>α (G3341 – pronounced: “me-ta-</w:t>
      </w:r>
      <w:proofErr w:type="spellStart"/>
      <w:r w:rsidRPr="004E7A75">
        <w:rPr>
          <w:rFonts w:ascii="Times New Roman" w:hAnsi="Times New Roman" w:cs="Times New Roman"/>
        </w:rPr>
        <w:t>noi</w:t>
      </w:r>
      <w:proofErr w:type="spellEnd"/>
      <w:r w:rsidRPr="004E7A75">
        <w:rPr>
          <w:rFonts w:ascii="Times New Roman" w:hAnsi="Times New Roman" w:cs="Times New Roman"/>
        </w:rPr>
        <w:t>-a”). It is a compound word consisting of “meta” meaning “change” or “transformation”, and “</w:t>
      </w:r>
      <w:proofErr w:type="spellStart"/>
      <w:r w:rsidRPr="004E7A75">
        <w:rPr>
          <w:rFonts w:ascii="Times New Roman" w:hAnsi="Times New Roman" w:cs="Times New Roman"/>
        </w:rPr>
        <w:t>noia</w:t>
      </w:r>
      <w:proofErr w:type="spellEnd"/>
      <w:r w:rsidRPr="004E7A75">
        <w:rPr>
          <w:rFonts w:ascii="Times New Roman" w:hAnsi="Times New Roman" w:cs="Times New Roman"/>
        </w:rPr>
        <w:t xml:space="preserve">” meaning “mind” or “perspective. Repentance is a decision that the old way of living was not a good path </w:t>
      </w:r>
      <w:proofErr w:type="gramStart"/>
      <w:r w:rsidRPr="004E7A75">
        <w:rPr>
          <w:rFonts w:ascii="Times New Roman" w:hAnsi="Times New Roman" w:cs="Times New Roman"/>
        </w:rPr>
        <w:t>forward,</w:t>
      </w:r>
      <w:proofErr w:type="gramEnd"/>
      <w:r w:rsidRPr="004E7A75">
        <w:rPr>
          <w:rFonts w:ascii="Times New Roman" w:hAnsi="Times New Roman" w:cs="Times New Roman"/>
        </w:rPr>
        <w:t xml:space="preserve"> therefore a new path must be followed. John admonishes the </w:t>
      </w:r>
      <w:r w:rsidRPr="004E7A75">
        <w:rPr>
          <w:rFonts w:ascii="Times New Roman" w:hAnsi="Times New Roman" w:cs="Times New Roman"/>
          <w:i/>
          <w:iCs/>
        </w:rPr>
        <w:t xml:space="preserve">Pharisees and Sadducees </w:t>
      </w:r>
      <w:r w:rsidRPr="004E7A75">
        <w:rPr>
          <w:rFonts w:ascii="Times New Roman" w:hAnsi="Times New Roman" w:cs="Times New Roman"/>
        </w:rPr>
        <w:t xml:space="preserve">to make choices, to </w:t>
      </w:r>
      <w:r w:rsidRPr="004E7A75">
        <w:rPr>
          <w:rFonts w:ascii="Times New Roman" w:hAnsi="Times New Roman" w:cs="Times New Roman"/>
          <w:i/>
          <w:iCs/>
        </w:rPr>
        <w:t xml:space="preserve">bear </w:t>
      </w:r>
      <w:proofErr w:type="gramStart"/>
      <w:r w:rsidRPr="004E7A75">
        <w:rPr>
          <w:rFonts w:ascii="Times New Roman" w:hAnsi="Times New Roman" w:cs="Times New Roman"/>
          <w:i/>
          <w:iCs/>
        </w:rPr>
        <w:t xml:space="preserve">fruit, </w:t>
      </w:r>
      <w:r w:rsidRPr="004E7A75">
        <w:rPr>
          <w:rFonts w:ascii="Times New Roman" w:hAnsi="Times New Roman" w:cs="Times New Roman"/>
        </w:rPr>
        <w:t>that</w:t>
      </w:r>
      <w:proofErr w:type="gramEnd"/>
      <w:r w:rsidRPr="004E7A75">
        <w:rPr>
          <w:rFonts w:ascii="Times New Roman" w:hAnsi="Times New Roman" w:cs="Times New Roman"/>
        </w:rPr>
        <w:t xml:space="preserve"> makes it clear they have charted a new course. He is insisting their current way of living is corrupt, and needs to change. John next anticipates a likely objection they might raise.</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He warns them: do </w:t>
      </w:r>
      <w:r w:rsidRPr="004E7A75">
        <w:rPr>
          <w:rFonts w:ascii="Times New Roman" w:hAnsi="Times New Roman" w:cs="Times New Roman"/>
          <w:i/>
          <w:iCs/>
        </w:rPr>
        <w:t>not to suppose that you can say to yourselves, ‘We have Abraham for our father’; for I say to you that from these stones God is able to raise up children to Abraham.’</w:t>
      </w:r>
      <w:r w:rsidRPr="004E7A75">
        <w:rPr>
          <w:rFonts w:ascii="Times New Roman" w:hAnsi="Times New Roman" w:cs="Times New Roman"/>
        </w:rPr>
        <w:t xml:space="preserve"> The Jews properly had a very strong belief that they were God’s chosen people. God stated this clearly in many places, including in His statements to </w:t>
      </w:r>
      <w:r w:rsidRPr="004E7A75">
        <w:rPr>
          <w:rFonts w:ascii="Times New Roman" w:hAnsi="Times New Roman" w:cs="Times New Roman"/>
          <w:i/>
          <w:iCs/>
        </w:rPr>
        <w:t xml:space="preserve">Abraham. </w:t>
      </w:r>
      <w:r w:rsidRPr="004E7A75">
        <w:rPr>
          <w:rFonts w:ascii="Times New Roman" w:hAnsi="Times New Roman" w:cs="Times New Roman"/>
        </w:rPr>
        <w:t xml:space="preserve">God told </w:t>
      </w:r>
      <w:r w:rsidRPr="004E7A75">
        <w:rPr>
          <w:rFonts w:ascii="Times New Roman" w:hAnsi="Times New Roman" w:cs="Times New Roman"/>
          <w:i/>
          <w:iCs/>
        </w:rPr>
        <w:t>Abraham</w:t>
      </w:r>
      <w:r w:rsidRPr="004E7A75">
        <w:rPr>
          <w:rFonts w:ascii="Times New Roman" w:hAnsi="Times New Roman" w:cs="Times New Roman"/>
        </w:rPr>
        <w:t xml:space="preserve"> he would father a great nation and bless all nations, and that He would bless those who bless and curse those who curse Abraham’s descendants (Genesis 12:2-3). It seems the </w:t>
      </w:r>
      <w:r w:rsidRPr="004E7A75">
        <w:rPr>
          <w:rFonts w:ascii="Times New Roman" w:hAnsi="Times New Roman" w:cs="Times New Roman"/>
          <w:i/>
          <w:iCs/>
        </w:rPr>
        <w:t xml:space="preserve">Pharisees and Sadducees </w:t>
      </w:r>
      <w:r w:rsidRPr="004E7A75">
        <w:rPr>
          <w:rFonts w:ascii="Times New Roman" w:hAnsi="Times New Roman" w:cs="Times New Roman"/>
        </w:rPr>
        <w:t>had concluded from this that they enjoyed some sort of immunity from being judged by God for their behavior.</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However, the </w:t>
      </w:r>
      <w:r w:rsidRPr="004E7A75">
        <w:rPr>
          <w:rFonts w:ascii="Times New Roman" w:hAnsi="Times New Roman" w:cs="Times New Roman"/>
          <w:i/>
          <w:iCs/>
        </w:rPr>
        <w:t xml:space="preserve">Pharisees and Sadducees </w:t>
      </w:r>
      <w:r w:rsidRPr="004E7A75">
        <w:rPr>
          <w:rFonts w:ascii="Times New Roman" w:hAnsi="Times New Roman" w:cs="Times New Roman"/>
        </w:rPr>
        <w:t xml:space="preserve">seemed to ignore the reality of God’s covenant with His people. Although He accepted them unconditionally as His people, because of His love for them, He still required obedience for blessing. This is the essence of the law set forth in the book of Deuteronomy, where God makes clear that He did not choose Israel because of their righteousness (Deuteronomy 9:4-6). Rather, it was because God loved them and their fathers (Deuteronomy 4:37; Deuteronomy 7:7-8). That was an irrevocable reality. God’s acceptance of them as His people was unconditional. He will never reject Israel as His people. However, that did not guarantee God would not discipline them. God would always keep His promise to Abraham, but it didn’t have to come through any particular sons of Abraham. John says, </w:t>
      </w:r>
      <w:r w:rsidRPr="004E7A75">
        <w:rPr>
          <w:rFonts w:ascii="Times New Roman" w:hAnsi="Times New Roman" w:cs="Times New Roman"/>
          <w:i/>
          <w:iCs/>
        </w:rPr>
        <w:t xml:space="preserve">for I say to you that from these stones God is able to </w:t>
      </w:r>
      <w:proofErr w:type="gramStart"/>
      <w:r w:rsidRPr="004E7A75">
        <w:rPr>
          <w:rFonts w:ascii="Times New Roman" w:hAnsi="Times New Roman" w:cs="Times New Roman"/>
          <w:i/>
          <w:iCs/>
        </w:rPr>
        <w:t>raise</w:t>
      </w:r>
      <w:proofErr w:type="gramEnd"/>
      <w:r w:rsidRPr="004E7A75">
        <w:rPr>
          <w:rFonts w:ascii="Times New Roman" w:hAnsi="Times New Roman" w:cs="Times New Roman"/>
          <w:i/>
          <w:iCs/>
        </w:rPr>
        <w:t xml:space="preserve"> up children to Abraham.</w:t>
      </w:r>
      <w:r w:rsidRPr="004E7A75">
        <w:rPr>
          <w:rFonts w:ascii="Times New Roman" w:hAnsi="Times New Roman" w:cs="Times New Roman"/>
        </w:rPr>
        <w:t xml:space="preserve"> There is no basis for them to believe </w:t>
      </w:r>
      <w:proofErr w:type="gramStart"/>
      <w:r w:rsidRPr="004E7A75">
        <w:rPr>
          <w:rFonts w:ascii="Times New Roman" w:hAnsi="Times New Roman" w:cs="Times New Roman"/>
        </w:rPr>
        <w:t>they won’t be held accountable by God</w:t>
      </w:r>
      <w:proofErr w:type="gramEnd"/>
      <w:r w:rsidRPr="004E7A75">
        <w:rPr>
          <w:rFonts w:ascii="Times New Roman" w:hAnsi="Times New Roman" w:cs="Times New Roman"/>
        </w:rPr>
        <w:t xml:space="preserve"> for their behavior.</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lastRenderedPageBreak/>
        <w:t xml:space="preserve">The </w:t>
      </w:r>
      <w:r w:rsidRPr="004E7A75">
        <w:rPr>
          <w:rFonts w:ascii="Times New Roman" w:hAnsi="Times New Roman" w:cs="Times New Roman"/>
          <w:i/>
          <w:iCs/>
        </w:rPr>
        <w:t xml:space="preserve">Pharisees and Sadducees </w:t>
      </w:r>
      <w:r w:rsidRPr="004E7A75">
        <w:rPr>
          <w:rFonts w:ascii="Times New Roman" w:hAnsi="Times New Roman" w:cs="Times New Roman"/>
        </w:rPr>
        <w:t xml:space="preserve">were </w:t>
      </w:r>
      <w:proofErr w:type="gramStart"/>
      <w:r w:rsidRPr="004E7A75">
        <w:rPr>
          <w:rFonts w:ascii="Times New Roman" w:hAnsi="Times New Roman" w:cs="Times New Roman"/>
        </w:rPr>
        <w:t>well-educated</w:t>
      </w:r>
      <w:proofErr w:type="gramEnd"/>
      <w:r w:rsidRPr="004E7A75">
        <w:rPr>
          <w:rFonts w:ascii="Times New Roman" w:hAnsi="Times New Roman" w:cs="Times New Roman"/>
        </w:rPr>
        <w:t xml:space="preserve"> in the Mosaic law. God made clear in His covenant with Israel that obedience was a condition for them to be blessed experientially and remain in the land (Deuteronomy 11:8-32). John resumes his metaphor of the fruit tree, and makes clear that God’s judgment, His discipline, is not only certain, it is imminent. He warns of the negative consequences of failing to repent and prepare for the </w:t>
      </w:r>
      <w:r w:rsidRPr="004E7A75">
        <w:rPr>
          <w:rFonts w:ascii="Times New Roman" w:hAnsi="Times New Roman" w:cs="Times New Roman"/>
          <w:i/>
          <w:iCs/>
        </w:rPr>
        <w:t xml:space="preserve">Kingdom of </w:t>
      </w:r>
      <w:proofErr w:type="gramStart"/>
      <w:r w:rsidRPr="004E7A75">
        <w:rPr>
          <w:rFonts w:ascii="Times New Roman" w:hAnsi="Times New Roman" w:cs="Times New Roman"/>
          <w:i/>
          <w:iCs/>
        </w:rPr>
        <w:t>Heaven</w:t>
      </w:r>
      <w:r w:rsidRPr="004E7A75">
        <w:rPr>
          <w:rFonts w:ascii="Times New Roman" w:hAnsi="Times New Roman" w:cs="Times New Roman"/>
        </w:rPr>
        <w:t xml:space="preserve"> which</w:t>
      </w:r>
      <w:proofErr w:type="gramEnd"/>
      <w:r w:rsidRPr="004E7A75">
        <w:rPr>
          <w:rFonts w:ascii="Times New Roman" w:hAnsi="Times New Roman" w:cs="Times New Roman"/>
        </w:rPr>
        <w:t xml:space="preserve"> </w:t>
      </w:r>
      <w:r w:rsidRPr="004E7A75">
        <w:rPr>
          <w:rFonts w:ascii="Times New Roman" w:hAnsi="Times New Roman" w:cs="Times New Roman"/>
          <w:i/>
          <w:iCs/>
        </w:rPr>
        <w:t>is now at hand.</w:t>
      </w:r>
      <w:r w:rsidRPr="004E7A75">
        <w:rPr>
          <w:rFonts w:ascii="Times New Roman" w:hAnsi="Times New Roman" w:cs="Times New Roman"/>
        </w:rPr>
        <w:t xml:space="preserve"> John warns: </w:t>
      </w:r>
      <w:r w:rsidRPr="004E7A75">
        <w:rPr>
          <w:rFonts w:ascii="Times New Roman" w:hAnsi="Times New Roman" w:cs="Times New Roman"/>
          <w:i/>
          <w:iCs/>
        </w:rPr>
        <w:t>the axe is already laid at the root of the trees; therefore every tree that does not bear good fruit is cut down and thrown into the fire.</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The picture John paints is that God has already taken out His </w:t>
      </w:r>
      <w:r w:rsidRPr="004E7A75">
        <w:rPr>
          <w:rFonts w:ascii="Times New Roman" w:hAnsi="Times New Roman" w:cs="Times New Roman"/>
          <w:i/>
          <w:iCs/>
        </w:rPr>
        <w:t xml:space="preserve">axe </w:t>
      </w:r>
      <w:r w:rsidRPr="004E7A75">
        <w:rPr>
          <w:rFonts w:ascii="Times New Roman" w:hAnsi="Times New Roman" w:cs="Times New Roman"/>
        </w:rPr>
        <w:t xml:space="preserve">and begun the first chop on the </w:t>
      </w:r>
      <w:r w:rsidRPr="004E7A75">
        <w:rPr>
          <w:rFonts w:ascii="Times New Roman" w:hAnsi="Times New Roman" w:cs="Times New Roman"/>
          <w:i/>
          <w:iCs/>
        </w:rPr>
        <w:t>trees</w:t>
      </w:r>
      <w:r w:rsidRPr="004E7A75">
        <w:rPr>
          <w:rFonts w:ascii="Times New Roman" w:hAnsi="Times New Roman" w:cs="Times New Roman"/>
        </w:rPr>
        <w:t xml:space="preserve"> He will strike. The </w:t>
      </w:r>
      <w:proofErr w:type="spellStart"/>
      <w:r w:rsidRPr="004E7A75">
        <w:rPr>
          <w:rFonts w:ascii="Times New Roman" w:hAnsi="Times New Roman" w:cs="Times New Roman"/>
        </w:rPr>
        <w:t>judgement</w:t>
      </w:r>
      <w:proofErr w:type="spellEnd"/>
      <w:r w:rsidRPr="004E7A75">
        <w:rPr>
          <w:rFonts w:ascii="Times New Roman" w:hAnsi="Times New Roman" w:cs="Times New Roman"/>
        </w:rPr>
        <w:t xml:space="preserve"> is impending. If the Pharisees and Sadducees don’t repent soon, God will cut them at their </w:t>
      </w:r>
      <w:r w:rsidRPr="004E7A75">
        <w:rPr>
          <w:rFonts w:ascii="Times New Roman" w:hAnsi="Times New Roman" w:cs="Times New Roman"/>
          <w:i/>
          <w:iCs/>
        </w:rPr>
        <w:t>root</w:t>
      </w:r>
      <w:r w:rsidRPr="004E7A75">
        <w:rPr>
          <w:rFonts w:ascii="Times New Roman" w:hAnsi="Times New Roman" w:cs="Times New Roman"/>
        </w:rPr>
        <w:t xml:space="preserve"> so that they will be removed. The </w:t>
      </w:r>
      <w:r w:rsidRPr="004E7A75">
        <w:rPr>
          <w:rFonts w:ascii="Times New Roman" w:hAnsi="Times New Roman" w:cs="Times New Roman"/>
          <w:i/>
          <w:iCs/>
        </w:rPr>
        <w:t>trees</w:t>
      </w:r>
      <w:r w:rsidRPr="004E7A75">
        <w:rPr>
          <w:rFonts w:ascii="Times New Roman" w:hAnsi="Times New Roman" w:cs="Times New Roman"/>
        </w:rPr>
        <w:t xml:space="preserve"> to be </w:t>
      </w:r>
      <w:r w:rsidRPr="004E7A75">
        <w:rPr>
          <w:rFonts w:ascii="Times New Roman" w:hAnsi="Times New Roman" w:cs="Times New Roman"/>
          <w:i/>
          <w:iCs/>
        </w:rPr>
        <w:t>cut down</w:t>
      </w:r>
      <w:r w:rsidRPr="004E7A75">
        <w:rPr>
          <w:rFonts w:ascii="Times New Roman" w:hAnsi="Times New Roman" w:cs="Times New Roman"/>
        </w:rPr>
        <w:t xml:space="preserve"> are ones that do</w:t>
      </w:r>
      <w:r w:rsidRPr="004E7A75">
        <w:rPr>
          <w:rFonts w:ascii="Times New Roman" w:hAnsi="Times New Roman" w:cs="Times New Roman"/>
          <w:i/>
          <w:iCs/>
        </w:rPr>
        <w:t xml:space="preserve"> not bear good fruit</w:t>
      </w:r>
      <w:r w:rsidRPr="004E7A75">
        <w:rPr>
          <w:rFonts w:ascii="Times New Roman" w:hAnsi="Times New Roman" w:cs="Times New Roman"/>
        </w:rPr>
        <w:t>.</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This phrase could indicate that the </w:t>
      </w:r>
      <w:r w:rsidRPr="004E7A75">
        <w:rPr>
          <w:rFonts w:ascii="Times New Roman" w:hAnsi="Times New Roman" w:cs="Times New Roman"/>
          <w:i/>
          <w:iCs/>
        </w:rPr>
        <w:t>trees</w:t>
      </w:r>
      <w:r w:rsidRPr="004E7A75">
        <w:rPr>
          <w:rFonts w:ascii="Times New Roman" w:hAnsi="Times New Roman" w:cs="Times New Roman"/>
        </w:rPr>
        <w:t xml:space="preserve"> either produce rotten </w:t>
      </w:r>
      <w:r w:rsidRPr="004E7A75">
        <w:rPr>
          <w:rFonts w:ascii="Times New Roman" w:hAnsi="Times New Roman" w:cs="Times New Roman"/>
          <w:i/>
          <w:iCs/>
        </w:rPr>
        <w:t>fruit</w:t>
      </w:r>
      <w:r w:rsidRPr="004E7A75">
        <w:rPr>
          <w:rFonts w:ascii="Times New Roman" w:hAnsi="Times New Roman" w:cs="Times New Roman"/>
        </w:rPr>
        <w:t xml:space="preserve"> or no </w:t>
      </w:r>
      <w:r w:rsidRPr="004E7A75">
        <w:rPr>
          <w:rFonts w:ascii="Times New Roman" w:hAnsi="Times New Roman" w:cs="Times New Roman"/>
          <w:i/>
          <w:iCs/>
        </w:rPr>
        <w:t>fruit</w:t>
      </w:r>
      <w:r w:rsidRPr="004E7A75">
        <w:rPr>
          <w:rFonts w:ascii="Times New Roman" w:hAnsi="Times New Roman" w:cs="Times New Roman"/>
        </w:rPr>
        <w:t xml:space="preserve"> at all. The end result of these chopped trees is that they are </w:t>
      </w:r>
      <w:r w:rsidRPr="004E7A75">
        <w:rPr>
          <w:rFonts w:ascii="Times New Roman" w:hAnsi="Times New Roman" w:cs="Times New Roman"/>
          <w:i/>
          <w:iCs/>
        </w:rPr>
        <w:t>thrown into the fire.</w:t>
      </w:r>
      <w:r w:rsidRPr="004E7A75">
        <w:rPr>
          <w:rFonts w:ascii="Times New Roman" w:hAnsi="Times New Roman" w:cs="Times New Roman"/>
        </w:rPr>
        <w:t xml:space="preserve"> </w:t>
      </w:r>
      <w:r w:rsidRPr="004E7A75">
        <w:rPr>
          <w:rFonts w:ascii="Times New Roman" w:hAnsi="Times New Roman" w:cs="Times New Roman"/>
          <w:i/>
          <w:iCs/>
        </w:rPr>
        <w:t xml:space="preserve">Fire </w:t>
      </w:r>
      <w:r w:rsidRPr="004E7A75">
        <w:rPr>
          <w:rFonts w:ascii="Times New Roman" w:hAnsi="Times New Roman" w:cs="Times New Roman"/>
        </w:rPr>
        <w:t xml:space="preserve">in the Bible is typically a metaphor for judgment. The trees in John’s metaphor are chopped down and </w:t>
      </w:r>
      <w:r w:rsidRPr="004E7A75">
        <w:rPr>
          <w:rFonts w:ascii="Times New Roman" w:hAnsi="Times New Roman" w:cs="Times New Roman"/>
          <w:i/>
          <w:iCs/>
        </w:rPr>
        <w:t xml:space="preserve">thrown into the fire. </w:t>
      </w:r>
      <w:r w:rsidRPr="004E7A75">
        <w:rPr>
          <w:rFonts w:ascii="Times New Roman" w:hAnsi="Times New Roman" w:cs="Times New Roman"/>
        </w:rPr>
        <w:t xml:space="preserve">A fruit tree that produces bad or no </w:t>
      </w:r>
      <w:r w:rsidRPr="004E7A75">
        <w:rPr>
          <w:rFonts w:ascii="Times New Roman" w:hAnsi="Times New Roman" w:cs="Times New Roman"/>
          <w:i/>
          <w:iCs/>
        </w:rPr>
        <w:t xml:space="preserve">fruit </w:t>
      </w:r>
      <w:r w:rsidRPr="004E7A75">
        <w:rPr>
          <w:rFonts w:ascii="Times New Roman" w:hAnsi="Times New Roman" w:cs="Times New Roman"/>
        </w:rPr>
        <w:t>needs to be replaced. The owner of the orchard desires a tree that is productive. So the owner will chop down the unproductive tree and use it for firewood.</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John’s admonition to </w:t>
      </w:r>
      <w:r w:rsidRPr="004E7A75">
        <w:rPr>
          <w:rFonts w:ascii="Times New Roman" w:hAnsi="Times New Roman" w:cs="Times New Roman"/>
          <w:i/>
          <w:iCs/>
        </w:rPr>
        <w:t xml:space="preserve">repent </w:t>
      </w:r>
      <w:r w:rsidRPr="004E7A75">
        <w:rPr>
          <w:rFonts w:ascii="Times New Roman" w:hAnsi="Times New Roman" w:cs="Times New Roman"/>
        </w:rPr>
        <w:t xml:space="preserve">calls the </w:t>
      </w:r>
      <w:r w:rsidRPr="004E7A75">
        <w:rPr>
          <w:rFonts w:ascii="Times New Roman" w:hAnsi="Times New Roman" w:cs="Times New Roman"/>
          <w:i/>
          <w:iCs/>
        </w:rPr>
        <w:t>Pharisees and Sadducees</w:t>
      </w:r>
      <w:r w:rsidRPr="004E7A75">
        <w:rPr>
          <w:rFonts w:ascii="Times New Roman" w:hAnsi="Times New Roman" w:cs="Times New Roman"/>
        </w:rPr>
        <w:t xml:space="preserve"> to change their behavior and not act unfaithfully.</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If we take only John’s statements specific to the metaphor (skipping over his parenthetical remarks about Abraham), we see a syllogistic warning.</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The syllogism starts with the conclusion (A.) before annunciating the premises (B) and (C.)</w:t>
      </w:r>
    </w:p>
    <w:p w:rsidR="004E7A75" w:rsidRPr="004E7A75" w:rsidRDefault="004E7A75" w:rsidP="004E7A75">
      <w:pPr>
        <w:numPr>
          <w:ilvl w:val="0"/>
          <w:numId w:val="1"/>
        </w:numPr>
        <w:spacing w:before="100" w:beforeAutospacing="1" w:after="100" w:afterAutospacing="1"/>
        <w:rPr>
          <w:rFonts w:ascii="Times New Roman" w:eastAsia="Times New Roman" w:hAnsi="Times New Roman" w:cs="Times New Roman"/>
        </w:rPr>
      </w:pPr>
      <w:r w:rsidRPr="004E7A75">
        <w:rPr>
          <w:rFonts w:ascii="Times New Roman" w:eastAsia="Times New Roman" w:hAnsi="Times New Roman" w:cs="Times New Roman"/>
          <w:i/>
          <w:iCs/>
        </w:rPr>
        <w:t>Therefore bear fruit in keeping with repentance</w:t>
      </w:r>
    </w:p>
    <w:p w:rsidR="004E7A75" w:rsidRPr="004E7A75" w:rsidRDefault="004E7A75" w:rsidP="004E7A75">
      <w:pPr>
        <w:numPr>
          <w:ilvl w:val="0"/>
          <w:numId w:val="1"/>
        </w:numPr>
        <w:spacing w:before="100" w:beforeAutospacing="1" w:after="100" w:afterAutospacing="1"/>
        <w:rPr>
          <w:rFonts w:ascii="Times New Roman" w:eastAsia="Times New Roman" w:hAnsi="Times New Roman" w:cs="Times New Roman"/>
        </w:rPr>
      </w:pPr>
      <w:proofErr w:type="gramStart"/>
      <w:r w:rsidRPr="004E7A75">
        <w:rPr>
          <w:rFonts w:ascii="Times New Roman" w:eastAsia="Times New Roman" w:hAnsi="Times New Roman" w:cs="Times New Roman"/>
          <w:i/>
          <w:iCs/>
        </w:rPr>
        <w:t>the</w:t>
      </w:r>
      <w:proofErr w:type="gramEnd"/>
      <w:r w:rsidRPr="004E7A75">
        <w:rPr>
          <w:rFonts w:ascii="Times New Roman" w:eastAsia="Times New Roman" w:hAnsi="Times New Roman" w:cs="Times New Roman"/>
          <w:i/>
          <w:iCs/>
        </w:rPr>
        <w:t xml:space="preserve"> axe is already laid at the root of the trees;</w:t>
      </w:r>
    </w:p>
    <w:p w:rsidR="004E7A75" w:rsidRPr="004E7A75" w:rsidRDefault="004E7A75" w:rsidP="004E7A75">
      <w:pPr>
        <w:numPr>
          <w:ilvl w:val="0"/>
          <w:numId w:val="1"/>
        </w:numPr>
        <w:spacing w:before="100" w:beforeAutospacing="1" w:after="100" w:afterAutospacing="1"/>
        <w:rPr>
          <w:rFonts w:ascii="Times New Roman" w:eastAsia="Times New Roman" w:hAnsi="Times New Roman" w:cs="Times New Roman"/>
        </w:rPr>
      </w:pPr>
      <w:proofErr w:type="gramStart"/>
      <w:r w:rsidRPr="004E7A75">
        <w:rPr>
          <w:rFonts w:ascii="Times New Roman" w:eastAsia="Times New Roman" w:hAnsi="Times New Roman" w:cs="Times New Roman"/>
          <w:i/>
          <w:iCs/>
        </w:rPr>
        <w:t>therefore</w:t>
      </w:r>
      <w:proofErr w:type="gramEnd"/>
      <w:r w:rsidRPr="004E7A75">
        <w:rPr>
          <w:rFonts w:ascii="Times New Roman" w:eastAsia="Times New Roman" w:hAnsi="Times New Roman" w:cs="Times New Roman"/>
          <w:i/>
          <w:iCs/>
        </w:rPr>
        <w:t xml:space="preserve"> every tree that does not bear good fruit is cut down and thrown into the fire.</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Westerners might be more inclined to arrange it this way.</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B. God is ready to call you to account because you have been found wanting, lacking </w:t>
      </w:r>
      <w:r w:rsidRPr="004E7A75">
        <w:rPr>
          <w:rFonts w:ascii="Times New Roman" w:hAnsi="Times New Roman" w:cs="Times New Roman"/>
          <w:i/>
          <w:iCs/>
        </w:rPr>
        <w:t>fruit</w:t>
      </w:r>
      <w:r w:rsidRPr="004E7A75">
        <w:rPr>
          <w:rFonts w:ascii="Times New Roman" w:hAnsi="Times New Roman" w:cs="Times New Roman"/>
        </w:rPr>
        <w:t>.</w:t>
      </w:r>
      <w:r w:rsidRPr="004E7A75">
        <w:rPr>
          <w:rFonts w:ascii="Times New Roman" w:hAnsi="Times New Roman" w:cs="Times New Roman"/>
        </w:rPr>
        <w:br/>
        <w:t xml:space="preserve">C. If you are found wanting by lacking </w:t>
      </w:r>
      <w:r w:rsidRPr="004E7A75">
        <w:rPr>
          <w:rFonts w:ascii="Times New Roman" w:hAnsi="Times New Roman" w:cs="Times New Roman"/>
          <w:i/>
          <w:iCs/>
        </w:rPr>
        <w:t xml:space="preserve">fruit, </w:t>
      </w:r>
      <w:r w:rsidRPr="004E7A75">
        <w:rPr>
          <w:rFonts w:ascii="Times New Roman" w:hAnsi="Times New Roman" w:cs="Times New Roman"/>
        </w:rPr>
        <w:t>you will be removed, cut down, and thrown into the fire.</w:t>
      </w:r>
      <w:r w:rsidRPr="004E7A75">
        <w:rPr>
          <w:rFonts w:ascii="Times New Roman" w:hAnsi="Times New Roman" w:cs="Times New Roman"/>
        </w:rPr>
        <w:br/>
        <w:t>A. Therefore Repent (change your mind and your actions) so this will not occur</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How should the </w:t>
      </w:r>
      <w:r w:rsidRPr="004E7A75">
        <w:rPr>
          <w:rFonts w:ascii="Times New Roman" w:hAnsi="Times New Roman" w:cs="Times New Roman"/>
          <w:i/>
          <w:iCs/>
        </w:rPr>
        <w:t xml:space="preserve">Pharisees and Sadducees </w:t>
      </w:r>
      <w:r w:rsidRPr="004E7A75">
        <w:rPr>
          <w:rFonts w:ascii="Times New Roman" w:hAnsi="Times New Roman" w:cs="Times New Roman"/>
        </w:rPr>
        <w:t>have interpreted John’s warning? What was John attempting to convey?</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The </w:t>
      </w:r>
      <w:r w:rsidRPr="004E7A75">
        <w:rPr>
          <w:rFonts w:ascii="Times New Roman" w:hAnsi="Times New Roman" w:cs="Times New Roman"/>
          <w:i/>
          <w:iCs/>
        </w:rPr>
        <w:t>Pharisees and Sadducees</w:t>
      </w:r>
      <w:r w:rsidRPr="004E7A75">
        <w:rPr>
          <w:rFonts w:ascii="Times New Roman" w:hAnsi="Times New Roman" w:cs="Times New Roman"/>
        </w:rPr>
        <w:t xml:space="preserve"> know their Bibles. They know from Deuteronomy that God is a consuming fire (Deuteronomy 4:24). They also know that God warned their forefathers to repent or they would be exiled from the land of Judah. God spoke through Jeremiah and Ezekiel. The leaders did not listen, did not repent, and the nation was exiled. This can be seen many places in the Old Testament, but a passage that seems similar to John’s metaphor from Ezekiel follows:</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“Then the word of the LORD came to me, saying, ‘Son of man, how is the wood of the vine better than any wood of a branch which is among the trees of the forest? Can wood be taken from it to make anything, or can men take a peg from it on which to hang any vessel? If it has been put into the fire for fuel, and the fire has consumed both of its ends and its middle part has been charred, is it then useful for anything? Behold, while it is intact, it is not made into anything. How much less, when the fire has consumed it and it is charred, can it still be made into anything! Therefore, thus says the Lord GOD, ‘As the wood of the vine among the trees of the forest, which I have given to the fire for fuel, so have I given up the inhabitants of Jerusalem; and I set My face against them. Though they have come out of the fire, yet the fire will consume them. Then you will know that I am the LORD, when I set </w:t>
      </w:r>
      <w:proofErr w:type="gramStart"/>
      <w:r w:rsidRPr="004E7A75">
        <w:rPr>
          <w:rFonts w:ascii="Times New Roman" w:hAnsi="Times New Roman" w:cs="Times New Roman"/>
        </w:rPr>
        <w:t>My</w:t>
      </w:r>
      <w:proofErr w:type="gramEnd"/>
      <w:r w:rsidRPr="004E7A75">
        <w:rPr>
          <w:rFonts w:ascii="Times New Roman" w:hAnsi="Times New Roman" w:cs="Times New Roman"/>
        </w:rPr>
        <w:t xml:space="preserve"> face against them. Thus I will make the land desolate, because they have acted unfaithfully,’’ declares the Lord GOD”(Ezekiel 15:1-8).</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Ezekiel prophesies before and during Judah’s exile to Babylon, roughly 600 years prior to Jesus’ advent. In this passage, Ezekiel warns that Jerusalem will be consumed in </w:t>
      </w:r>
      <w:proofErr w:type="spellStart"/>
      <w:r w:rsidRPr="004E7A75">
        <w:rPr>
          <w:rFonts w:ascii="Times New Roman" w:hAnsi="Times New Roman" w:cs="Times New Roman"/>
        </w:rPr>
        <w:t>judgement</w:t>
      </w:r>
      <w:proofErr w:type="spellEnd"/>
      <w:r w:rsidRPr="004E7A75">
        <w:rPr>
          <w:rFonts w:ascii="Times New Roman" w:hAnsi="Times New Roman" w:cs="Times New Roman"/>
        </w:rPr>
        <w:t xml:space="preserve"> fire and made desolate, because they had acted unfaithfully. They are as useless to God as a dried grapevine is useless to the vineyard owner. It isn’t even fit to make a peg to hang something from. It can only be used as kindling to start a fire.</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Jerusalem was put under siege by the Babylonians and destroyed in 586 BC. Many of its inhabitants died, and many were taken to Babylon. It seems likely that this is the sort of picture John intended to convey. The </w:t>
      </w:r>
      <w:r w:rsidRPr="004E7A75">
        <w:rPr>
          <w:rFonts w:ascii="Times New Roman" w:hAnsi="Times New Roman" w:cs="Times New Roman"/>
          <w:i/>
          <w:iCs/>
        </w:rPr>
        <w:t xml:space="preserve">Kingdom of God is at hand. </w:t>
      </w:r>
      <w:r w:rsidRPr="004E7A75">
        <w:rPr>
          <w:rFonts w:ascii="Times New Roman" w:hAnsi="Times New Roman" w:cs="Times New Roman"/>
        </w:rPr>
        <w:t xml:space="preserve">As leaders, the </w:t>
      </w:r>
      <w:r w:rsidRPr="004E7A75">
        <w:rPr>
          <w:rFonts w:ascii="Times New Roman" w:hAnsi="Times New Roman" w:cs="Times New Roman"/>
          <w:i/>
          <w:iCs/>
        </w:rPr>
        <w:t xml:space="preserve">Pharisees and Sadducees </w:t>
      </w:r>
      <w:r w:rsidRPr="004E7A75">
        <w:rPr>
          <w:rFonts w:ascii="Times New Roman" w:hAnsi="Times New Roman" w:cs="Times New Roman"/>
        </w:rPr>
        <w:t xml:space="preserve">will decide whether to shift their allegiance to Jesus, the King of the Jews. The way they would do this is to </w:t>
      </w:r>
      <w:r w:rsidRPr="004E7A75">
        <w:rPr>
          <w:rFonts w:ascii="Times New Roman" w:hAnsi="Times New Roman" w:cs="Times New Roman"/>
          <w:i/>
          <w:iCs/>
        </w:rPr>
        <w:t>bear fruit in keeping with repentance.</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rPr>
        <w:t xml:space="preserve">In a great irony, the </w:t>
      </w:r>
      <w:r w:rsidRPr="004E7A75">
        <w:rPr>
          <w:rFonts w:ascii="Times New Roman" w:hAnsi="Times New Roman" w:cs="Times New Roman"/>
          <w:i/>
          <w:iCs/>
        </w:rPr>
        <w:t xml:space="preserve">Pharisees and Sadducees </w:t>
      </w:r>
      <w:r w:rsidRPr="004E7A75">
        <w:rPr>
          <w:rFonts w:ascii="Times New Roman" w:hAnsi="Times New Roman" w:cs="Times New Roman"/>
        </w:rPr>
        <w:t xml:space="preserve">will later agree that Jesus must be assassinated in order to prevent Rome from taking away their nation (John 11:48). About 40 years later Jerusalem will undergo another tragic destruction at the hands of the Romans, and again go into exile. Instead of welcoming the </w:t>
      </w:r>
      <w:r w:rsidRPr="004E7A75">
        <w:rPr>
          <w:rFonts w:ascii="Times New Roman" w:hAnsi="Times New Roman" w:cs="Times New Roman"/>
          <w:i/>
          <w:iCs/>
        </w:rPr>
        <w:t xml:space="preserve">kingdom of God, </w:t>
      </w:r>
      <w:r w:rsidRPr="004E7A75">
        <w:rPr>
          <w:rFonts w:ascii="Times New Roman" w:hAnsi="Times New Roman" w:cs="Times New Roman"/>
        </w:rPr>
        <w:t xml:space="preserve">the </w:t>
      </w:r>
      <w:r w:rsidRPr="004E7A75">
        <w:rPr>
          <w:rFonts w:ascii="Times New Roman" w:hAnsi="Times New Roman" w:cs="Times New Roman"/>
          <w:i/>
          <w:iCs/>
        </w:rPr>
        <w:t>Pharisees and Sadducees</w:t>
      </w:r>
      <w:r w:rsidRPr="004E7A75">
        <w:rPr>
          <w:rFonts w:ascii="Times New Roman" w:hAnsi="Times New Roman" w:cs="Times New Roman"/>
        </w:rPr>
        <w:t xml:space="preserve"> will place their trust in Rome. It will have the same result as when a prior generation of leaders placed their trust in Egypt to protect them from Babylon, contrary to God’s direct instructions. As a result of their unfaithfulness, Judah was defeated and exiled to Babylon. The entire books of 1 and 2 Chronicles were written to restate the history of Judah to explain the exile as God’s discipline and enforcement of His covenant with Israel (1 Chronicles 9:1).</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b/>
          <w:bCs/>
        </w:rPr>
        <w:t>Biblical Text</w:t>
      </w:r>
    </w:p>
    <w:p w:rsidR="004E7A75" w:rsidRPr="004E7A75" w:rsidRDefault="004E7A75" w:rsidP="004E7A75">
      <w:pPr>
        <w:spacing w:before="100" w:beforeAutospacing="1" w:after="100" w:afterAutospacing="1"/>
        <w:rPr>
          <w:rFonts w:ascii="Times New Roman" w:hAnsi="Times New Roman" w:cs="Times New Roman"/>
        </w:rPr>
      </w:pPr>
      <w:r w:rsidRPr="004E7A75">
        <w:rPr>
          <w:rFonts w:ascii="Times New Roman" w:hAnsi="Times New Roman" w:cs="Times New Roman"/>
          <w:b/>
          <w:bCs/>
        </w:rPr>
        <w:t>3:8-10 Therefore bear fruit in keeping with repentance; and do not suppose that you can say to yourselves, ‘We have Abraham for our father’; for I say to you that from these stones God is able to raise up children to Abraham. The axe is already laid at the root of the trees; therefore every tree that does</w:t>
      </w:r>
      <w:bookmarkStart w:id="0" w:name="_GoBack"/>
      <w:bookmarkEnd w:id="0"/>
      <w:r w:rsidRPr="004E7A75">
        <w:rPr>
          <w:rFonts w:ascii="Times New Roman" w:hAnsi="Times New Roman" w:cs="Times New Roman"/>
          <w:b/>
          <w:bCs/>
        </w:rPr>
        <w:t xml:space="preserve"> not bear good fruit is cut down and thrown into the </w:t>
      </w:r>
    </w:p>
    <w:p w:rsidR="004E7A75" w:rsidRPr="004E7A75" w:rsidRDefault="004E7A75" w:rsidP="004E7A75">
      <w:pPr>
        <w:jc w:val="center"/>
        <w:rPr>
          <w:rFonts w:ascii="Times New Roman" w:hAnsi="Times New Roman" w:cs="Times New Roman"/>
        </w:rPr>
      </w:pPr>
    </w:p>
    <w:sectPr w:rsidR="004E7A75" w:rsidRPr="004E7A75" w:rsidSect="004E7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62EEE"/>
    <w:multiLevelType w:val="multilevel"/>
    <w:tmpl w:val="5A54B0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75"/>
    <w:rsid w:val="004E7A7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75"/>
    <w:rPr>
      <w:color w:val="0000FF" w:themeColor="hyperlink"/>
      <w:u w:val="single"/>
    </w:rPr>
  </w:style>
  <w:style w:type="paragraph" w:customStyle="1" w:styleId="has-text-align-center">
    <w:name w:val="has-text-align-center"/>
    <w:basedOn w:val="Normal"/>
    <w:rsid w:val="004E7A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A75"/>
    <w:rPr>
      <w:i/>
      <w:iCs/>
    </w:rPr>
  </w:style>
  <w:style w:type="paragraph" w:styleId="NormalWeb">
    <w:name w:val="Normal (Web)"/>
    <w:basedOn w:val="Normal"/>
    <w:uiPriority w:val="99"/>
    <w:semiHidden/>
    <w:unhideWhenUsed/>
    <w:rsid w:val="004E7A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7A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A75"/>
    <w:rPr>
      <w:color w:val="0000FF" w:themeColor="hyperlink"/>
      <w:u w:val="single"/>
    </w:rPr>
  </w:style>
  <w:style w:type="paragraph" w:customStyle="1" w:styleId="has-text-align-center">
    <w:name w:val="has-text-align-center"/>
    <w:basedOn w:val="Normal"/>
    <w:rsid w:val="004E7A7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E7A75"/>
    <w:rPr>
      <w:i/>
      <w:iCs/>
    </w:rPr>
  </w:style>
  <w:style w:type="paragraph" w:styleId="NormalWeb">
    <w:name w:val="Normal (Web)"/>
    <w:basedOn w:val="Normal"/>
    <w:uiPriority w:val="99"/>
    <w:semiHidden/>
    <w:unhideWhenUsed/>
    <w:rsid w:val="004E7A7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E7A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3/matthew-38-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1383</Words>
  <Characters>7884</Characters>
  <Application>Microsoft Macintosh Word</Application>
  <DocSecurity>0</DocSecurity>
  <Lines>65</Lines>
  <Paragraphs>18</Paragraphs>
  <ScaleCrop>false</ScaleCrop>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2023-07-29T15:52:00Z</dcterms:created>
  <dcterms:modified xsi:type="dcterms:W3CDTF">2023-07-29T15:56:00Z</dcterms:modified>
</cp:coreProperties>
</file>