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D4" w:rsidRPr="000045D4" w:rsidRDefault="000045D4" w:rsidP="000045D4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</w:pPr>
      <w:r w:rsidRPr="000045D4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  <w:t>Ecclesiastes 12:6-7</w:t>
      </w:r>
    </w:p>
    <w:p w:rsidR="000045D4" w:rsidRDefault="000045D4" w:rsidP="000045D4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i/>
          <w:iCs/>
          <w:color w:val="212529"/>
          <w:sz w:val="27"/>
          <w:szCs w:val="27"/>
        </w:rPr>
      </w:pPr>
      <w:hyperlink r:id="rId5" w:history="1">
        <w:r w:rsidRPr="00C121C7">
          <w:rPr>
            <w:rStyle w:val="Hyperlink"/>
            <w:rFonts w:ascii="Arial" w:eastAsia="Times New Roman" w:hAnsi="Arial" w:cs="Arial"/>
            <w:i/>
            <w:iCs/>
            <w:sz w:val="27"/>
            <w:szCs w:val="27"/>
          </w:rPr>
          <w:t>https://thebiblesays.com/commentary/eccl/eccl-12/ecclesiastes-126-7/</w:t>
        </w:r>
      </w:hyperlink>
    </w:p>
    <w:p w:rsidR="000045D4" w:rsidRPr="000045D4" w:rsidRDefault="000045D4" w:rsidP="000045D4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</w:rPr>
      </w:pPr>
      <w:bookmarkStart w:id="0" w:name="_GoBack"/>
      <w:bookmarkEnd w:id="0"/>
      <w:r w:rsidRPr="000045D4">
        <w:rPr>
          <w:rFonts w:ascii="Arial" w:eastAsia="Times New Roman" w:hAnsi="Arial" w:cs="Arial"/>
          <w:i/>
          <w:iCs/>
          <w:color w:val="212529"/>
          <w:sz w:val="27"/>
          <w:szCs w:val="27"/>
        </w:rPr>
        <w:t>Life is short and our opportunity for wise stewardship (on earth) will not last forever.</w:t>
      </w:r>
    </w:p>
    <w:p w:rsidR="000045D4" w:rsidRPr="000045D4" w:rsidRDefault="000045D4" w:rsidP="000045D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0045D4">
        <w:rPr>
          <w:rFonts w:ascii="Arial" w:eastAsia="Times New Roman" w:hAnsi="Arial" w:cs="Arial"/>
          <w:color w:val="212529"/>
          <w:sz w:val="27"/>
          <w:szCs w:val="27"/>
        </w:rPr>
        <w:t>Solomon continues with his exhortation to the </w:t>
      </w:r>
      <w:r w:rsidRPr="000045D4">
        <w:rPr>
          <w:rFonts w:ascii="Arial" w:eastAsia="Times New Roman" w:hAnsi="Arial" w:cs="Arial"/>
          <w:i/>
          <w:iCs/>
          <w:color w:val="212529"/>
          <w:sz w:val="27"/>
          <w:szCs w:val="27"/>
        </w:rPr>
        <w:t>young man </w:t>
      </w:r>
      <w:r w:rsidRPr="000045D4">
        <w:rPr>
          <w:rFonts w:ascii="Arial" w:eastAsia="Times New Roman" w:hAnsi="Arial" w:cs="Arial"/>
          <w:color w:val="212529"/>
          <w:sz w:val="27"/>
          <w:szCs w:val="27"/>
        </w:rPr>
        <w:t>to </w:t>
      </w:r>
      <w:r w:rsidRPr="000045D4">
        <w:rPr>
          <w:rFonts w:ascii="Arial" w:eastAsia="Times New Roman" w:hAnsi="Arial" w:cs="Arial"/>
          <w:i/>
          <w:iCs/>
          <w:color w:val="212529"/>
          <w:sz w:val="27"/>
          <w:szCs w:val="27"/>
        </w:rPr>
        <w:t>remember </w:t>
      </w:r>
      <w:r w:rsidRPr="000045D4">
        <w:rPr>
          <w:rFonts w:ascii="Arial" w:eastAsia="Times New Roman" w:hAnsi="Arial" w:cs="Arial"/>
          <w:color w:val="212529"/>
          <w:sz w:val="27"/>
          <w:szCs w:val="27"/>
        </w:rPr>
        <w:t>his </w:t>
      </w:r>
      <w:r w:rsidRPr="000045D4">
        <w:rPr>
          <w:rFonts w:ascii="Arial" w:eastAsia="Times New Roman" w:hAnsi="Arial" w:cs="Arial"/>
          <w:i/>
          <w:iCs/>
          <w:color w:val="212529"/>
          <w:sz w:val="27"/>
          <w:szCs w:val="27"/>
        </w:rPr>
        <w:t>Creator in the days of </w:t>
      </w:r>
      <w:r w:rsidRPr="000045D4">
        <w:rPr>
          <w:rFonts w:ascii="Arial" w:eastAsia="Times New Roman" w:hAnsi="Arial" w:cs="Arial"/>
          <w:color w:val="212529"/>
          <w:sz w:val="27"/>
          <w:szCs w:val="27"/>
        </w:rPr>
        <w:t>his </w:t>
      </w:r>
      <w:r w:rsidRPr="000045D4">
        <w:rPr>
          <w:rFonts w:ascii="Arial" w:eastAsia="Times New Roman" w:hAnsi="Arial" w:cs="Arial"/>
          <w:i/>
          <w:iCs/>
          <w:color w:val="212529"/>
          <w:sz w:val="27"/>
          <w:szCs w:val="27"/>
        </w:rPr>
        <w:t>youth. </w:t>
      </w:r>
      <w:r w:rsidRPr="000045D4">
        <w:rPr>
          <w:rFonts w:ascii="Arial" w:eastAsia="Times New Roman" w:hAnsi="Arial" w:cs="Arial"/>
          <w:color w:val="212529"/>
          <w:sz w:val="27"/>
          <w:szCs w:val="27"/>
        </w:rPr>
        <w:t>Solomon wants the </w:t>
      </w:r>
      <w:r w:rsidRPr="000045D4">
        <w:rPr>
          <w:rFonts w:ascii="Arial" w:eastAsia="Times New Roman" w:hAnsi="Arial" w:cs="Arial"/>
          <w:i/>
          <w:iCs/>
          <w:color w:val="212529"/>
          <w:sz w:val="27"/>
          <w:szCs w:val="27"/>
        </w:rPr>
        <w:t>young man </w:t>
      </w:r>
      <w:r w:rsidRPr="000045D4">
        <w:rPr>
          <w:rFonts w:ascii="Arial" w:eastAsia="Times New Roman" w:hAnsi="Arial" w:cs="Arial"/>
          <w:color w:val="212529"/>
          <w:sz w:val="27"/>
          <w:szCs w:val="27"/>
        </w:rPr>
        <w:t>to </w:t>
      </w:r>
      <w:r w:rsidRPr="000045D4">
        <w:rPr>
          <w:rFonts w:ascii="Arial" w:eastAsia="Times New Roman" w:hAnsi="Arial" w:cs="Arial"/>
          <w:i/>
          <w:iCs/>
          <w:color w:val="212529"/>
          <w:sz w:val="27"/>
          <w:szCs w:val="27"/>
        </w:rPr>
        <w:t>remember Him before the silver cord is broken and the golden bowl is crushed, the pitcher by the well is shattered and the shell at the cistern is crushed. </w:t>
      </w:r>
      <w:r w:rsidRPr="000045D4">
        <w:rPr>
          <w:rFonts w:ascii="Arial" w:eastAsia="Times New Roman" w:hAnsi="Arial" w:cs="Arial"/>
          <w:color w:val="212529"/>
          <w:sz w:val="27"/>
          <w:szCs w:val="27"/>
        </w:rPr>
        <w:t>It seems clear these are all illustrations intended to create a mental picture of the finality of physical death. For Solomon states that in each case </w:t>
      </w:r>
      <w:r w:rsidRPr="000045D4">
        <w:rPr>
          <w:rFonts w:ascii="Arial" w:eastAsia="Times New Roman" w:hAnsi="Arial" w:cs="Arial"/>
          <w:i/>
          <w:iCs/>
          <w:color w:val="212529"/>
          <w:sz w:val="27"/>
          <w:szCs w:val="27"/>
        </w:rPr>
        <w:t>then the dust will return to the earth as it was.</w:t>
      </w:r>
    </w:p>
    <w:p w:rsidR="000045D4" w:rsidRPr="000045D4" w:rsidRDefault="000045D4" w:rsidP="000045D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0045D4">
        <w:rPr>
          <w:rFonts w:ascii="Arial" w:eastAsia="Times New Roman" w:hAnsi="Arial" w:cs="Arial"/>
          <w:color w:val="212529"/>
          <w:sz w:val="27"/>
          <w:szCs w:val="27"/>
        </w:rPr>
        <w:t>So interestingly, we are left with more questions about what the images convey than about what they mean. Solomon tells us the images all convey our final end. The </w:t>
      </w:r>
      <w:r w:rsidRPr="000045D4">
        <w:rPr>
          <w:rFonts w:ascii="Arial" w:eastAsia="Times New Roman" w:hAnsi="Arial" w:cs="Arial"/>
          <w:i/>
          <w:iCs/>
          <w:color w:val="212529"/>
          <w:sz w:val="27"/>
          <w:szCs w:val="27"/>
        </w:rPr>
        <w:t xml:space="preserve">pitcher by the </w:t>
      </w:r>
      <w:proofErr w:type="spellStart"/>
      <w:r w:rsidRPr="000045D4">
        <w:rPr>
          <w:rFonts w:ascii="Arial" w:eastAsia="Times New Roman" w:hAnsi="Arial" w:cs="Arial"/>
          <w:i/>
          <w:iCs/>
          <w:color w:val="212529"/>
          <w:sz w:val="27"/>
          <w:szCs w:val="27"/>
        </w:rPr>
        <w:t>well </w:t>
      </w:r>
      <w:r w:rsidRPr="000045D4">
        <w:rPr>
          <w:rFonts w:ascii="Arial" w:eastAsia="Times New Roman" w:hAnsi="Arial" w:cs="Arial"/>
          <w:color w:val="212529"/>
          <w:sz w:val="27"/>
          <w:szCs w:val="27"/>
        </w:rPr>
        <w:t>being</w:t>
      </w:r>
      <w:proofErr w:type="spellEnd"/>
      <w:r w:rsidRPr="000045D4">
        <w:rPr>
          <w:rFonts w:ascii="Arial" w:eastAsia="Times New Roman" w:hAnsi="Arial" w:cs="Arial"/>
          <w:color w:val="212529"/>
          <w:sz w:val="27"/>
          <w:szCs w:val="27"/>
        </w:rPr>
        <w:t xml:space="preserve"> shattered seems to convey an image of a </w:t>
      </w:r>
      <w:r w:rsidRPr="000045D4">
        <w:rPr>
          <w:rFonts w:ascii="Arial" w:eastAsia="Times New Roman" w:hAnsi="Arial" w:cs="Arial"/>
          <w:i/>
          <w:iCs/>
          <w:color w:val="212529"/>
          <w:sz w:val="27"/>
          <w:szCs w:val="27"/>
        </w:rPr>
        <w:t>pitcher </w:t>
      </w:r>
      <w:r w:rsidRPr="000045D4">
        <w:rPr>
          <w:rFonts w:ascii="Arial" w:eastAsia="Times New Roman" w:hAnsi="Arial" w:cs="Arial"/>
          <w:color w:val="212529"/>
          <w:sz w:val="27"/>
          <w:szCs w:val="27"/>
        </w:rPr>
        <w:t>left by a </w:t>
      </w:r>
      <w:r w:rsidRPr="000045D4">
        <w:rPr>
          <w:rFonts w:ascii="Arial" w:eastAsia="Times New Roman" w:hAnsi="Arial" w:cs="Arial"/>
          <w:i/>
          <w:iCs/>
          <w:color w:val="212529"/>
          <w:sz w:val="27"/>
          <w:szCs w:val="27"/>
        </w:rPr>
        <w:t>water well,</w:t>
      </w:r>
      <w:r w:rsidRPr="000045D4">
        <w:rPr>
          <w:rFonts w:ascii="Arial" w:eastAsia="Times New Roman" w:hAnsi="Arial" w:cs="Arial"/>
          <w:color w:val="212529"/>
          <w:sz w:val="27"/>
          <w:szCs w:val="27"/>
        </w:rPr>
        <w:t> used to draw water and give life to the surrounding area. Perhaps that pitcher would be </w:t>
      </w:r>
      <w:r w:rsidRPr="000045D4">
        <w:rPr>
          <w:rFonts w:ascii="Arial" w:eastAsia="Times New Roman" w:hAnsi="Arial" w:cs="Arial"/>
          <w:i/>
          <w:iCs/>
          <w:color w:val="212529"/>
          <w:sz w:val="27"/>
          <w:szCs w:val="27"/>
        </w:rPr>
        <w:t>shattered </w:t>
      </w:r>
      <w:r w:rsidRPr="000045D4">
        <w:rPr>
          <w:rFonts w:ascii="Arial" w:eastAsia="Times New Roman" w:hAnsi="Arial" w:cs="Arial"/>
          <w:color w:val="212529"/>
          <w:sz w:val="27"/>
          <w:szCs w:val="27"/>
        </w:rPr>
        <w:t>when the well runs dry and the area is abandoned. The area is vacated and the community dies.</w:t>
      </w:r>
    </w:p>
    <w:p w:rsidR="000045D4" w:rsidRPr="000045D4" w:rsidRDefault="000045D4" w:rsidP="000045D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0045D4">
        <w:rPr>
          <w:rFonts w:ascii="Arial" w:eastAsia="Times New Roman" w:hAnsi="Arial" w:cs="Arial"/>
          <w:color w:val="212529"/>
          <w:sz w:val="27"/>
          <w:szCs w:val="27"/>
        </w:rPr>
        <w:t>The word translated </w:t>
      </w:r>
      <w:r w:rsidRPr="000045D4">
        <w:rPr>
          <w:rFonts w:ascii="Arial" w:eastAsia="Times New Roman" w:hAnsi="Arial" w:cs="Arial"/>
          <w:i/>
          <w:iCs/>
          <w:color w:val="212529"/>
          <w:sz w:val="27"/>
          <w:szCs w:val="27"/>
        </w:rPr>
        <w:t>shell </w:t>
      </w:r>
      <w:r w:rsidRPr="000045D4">
        <w:rPr>
          <w:rFonts w:ascii="Arial" w:eastAsia="Times New Roman" w:hAnsi="Arial" w:cs="Arial"/>
          <w:color w:val="212529"/>
          <w:sz w:val="27"/>
          <w:szCs w:val="27"/>
        </w:rPr>
        <w:t>is usually translated “wheel.” This might be a companion with the image of the </w:t>
      </w:r>
      <w:r w:rsidRPr="000045D4">
        <w:rPr>
          <w:rFonts w:ascii="Arial" w:eastAsia="Times New Roman" w:hAnsi="Arial" w:cs="Arial"/>
          <w:i/>
          <w:iCs/>
          <w:color w:val="212529"/>
          <w:sz w:val="27"/>
          <w:szCs w:val="27"/>
        </w:rPr>
        <w:t xml:space="preserve">pitcher by the </w:t>
      </w:r>
      <w:proofErr w:type="spellStart"/>
      <w:r w:rsidRPr="000045D4">
        <w:rPr>
          <w:rFonts w:ascii="Arial" w:eastAsia="Times New Roman" w:hAnsi="Arial" w:cs="Arial"/>
          <w:i/>
          <w:iCs/>
          <w:color w:val="212529"/>
          <w:sz w:val="27"/>
          <w:szCs w:val="27"/>
        </w:rPr>
        <w:t>well </w:t>
      </w:r>
      <w:r w:rsidRPr="000045D4">
        <w:rPr>
          <w:rFonts w:ascii="Arial" w:eastAsia="Times New Roman" w:hAnsi="Arial" w:cs="Arial"/>
          <w:color w:val="212529"/>
          <w:sz w:val="27"/>
          <w:szCs w:val="27"/>
        </w:rPr>
        <w:t>being</w:t>
      </w:r>
      <w:proofErr w:type="spellEnd"/>
      <w:r w:rsidRPr="000045D4">
        <w:rPr>
          <w:rFonts w:ascii="Arial" w:eastAsia="Times New Roman" w:hAnsi="Arial" w:cs="Arial"/>
          <w:color w:val="212529"/>
          <w:sz w:val="27"/>
          <w:szCs w:val="27"/>
        </w:rPr>
        <w:t> </w:t>
      </w:r>
      <w:r w:rsidRPr="000045D4">
        <w:rPr>
          <w:rFonts w:ascii="Arial" w:eastAsia="Times New Roman" w:hAnsi="Arial" w:cs="Arial"/>
          <w:i/>
          <w:iCs/>
          <w:color w:val="212529"/>
          <w:sz w:val="27"/>
          <w:szCs w:val="27"/>
        </w:rPr>
        <w:t>shattered. </w:t>
      </w:r>
      <w:r w:rsidRPr="000045D4">
        <w:rPr>
          <w:rFonts w:ascii="Arial" w:eastAsia="Times New Roman" w:hAnsi="Arial" w:cs="Arial"/>
          <w:color w:val="212529"/>
          <w:sz w:val="27"/>
          <w:szCs w:val="27"/>
        </w:rPr>
        <w:t>A well was dug to access subterranean aquifers. A cistern was used to store rainwater. Since most of Israel is arid or semi-arid land, both wells and cisterns were vital to sustain livelihood in much of the land. The </w:t>
      </w:r>
      <w:r w:rsidRPr="000045D4">
        <w:rPr>
          <w:rFonts w:ascii="Arial" w:eastAsia="Times New Roman" w:hAnsi="Arial" w:cs="Arial"/>
          <w:i/>
          <w:iCs/>
          <w:color w:val="212529"/>
          <w:sz w:val="27"/>
          <w:szCs w:val="27"/>
        </w:rPr>
        <w:t>shell </w:t>
      </w:r>
      <w:r w:rsidRPr="000045D4">
        <w:rPr>
          <w:rFonts w:ascii="Arial" w:eastAsia="Times New Roman" w:hAnsi="Arial" w:cs="Arial"/>
          <w:color w:val="212529"/>
          <w:sz w:val="27"/>
          <w:szCs w:val="27"/>
        </w:rPr>
        <w:t>or wheel of the </w:t>
      </w:r>
      <w:r w:rsidRPr="000045D4">
        <w:rPr>
          <w:rFonts w:ascii="Arial" w:eastAsia="Times New Roman" w:hAnsi="Arial" w:cs="Arial"/>
          <w:i/>
          <w:iCs/>
          <w:color w:val="212529"/>
          <w:sz w:val="27"/>
          <w:szCs w:val="27"/>
        </w:rPr>
        <w:t>cistern </w:t>
      </w:r>
      <w:r w:rsidRPr="000045D4">
        <w:rPr>
          <w:rFonts w:ascii="Arial" w:eastAsia="Times New Roman" w:hAnsi="Arial" w:cs="Arial"/>
          <w:color w:val="212529"/>
          <w:sz w:val="27"/>
          <w:szCs w:val="27"/>
        </w:rPr>
        <w:t>could refer to part of the apparatus used to draw water from the cistern. If it is </w:t>
      </w:r>
      <w:r w:rsidRPr="000045D4">
        <w:rPr>
          <w:rFonts w:ascii="Arial" w:eastAsia="Times New Roman" w:hAnsi="Arial" w:cs="Arial"/>
          <w:i/>
          <w:iCs/>
          <w:color w:val="212529"/>
          <w:sz w:val="27"/>
          <w:szCs w:val="27"/>
        </w:rPr>
        <w:t>crushed, </w:t>
      </w:r>
      <w:r w:rsidRPr="000045D4">
        <w:rPr>
          <w:rFonts w:ascii="Arial" w:eastAsia="Times New Roman" w:hAnsi="Arial" w:cs="Arial"/>
          <w:color w:val="212529"/>
          <w:sz w:val="27"/>
          <w:szCs w:val="27"/>
        </w:rPr>
        <w:t>that likely means the cistern is no longer functioning.</w:t>
      </w:r>
    </w:p>
    <w:p w:rsidR="000045D4" w:rsidRPr="000045D4" w:rsidRDefault="000045D4" w:rsidP="000045D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0045D4">
        <w:rPr>
          <w:rFonts w:ascii="Arial" w:eastAsia="Times New Roman" w:hAnsi="Arial" w:cs="Arial"/>
          <w:color w:val="212529"/>
          <w:sz w:val="27"/>
          <w:szCs w:val="27"/>
        </w:rPr>
        <w:t>While it is clear that the </w:t>
      </w:r>
      <w:r w:rsidRPr="000045D4">
        <w:rPr>
          <w:rFonts w:ascii="Arial" w:eastAsia="Times New Roman" w:hAnsi="Arial" w:cs="Arial"/>
          <w:i/>
          <w:iCs/>
          <w:color w:val="212529"/>
          <w:sz w:val="27"/>
          <w:szCs w:val="27"/>
        </w:rPr>
        <w:t>silver cord </w:t>
      </w:r>
      <w:r w:rsidRPr="000045D4">
        <w:rPr>
          <w:rFonts w:ascii="Arial" w:eastAsia="Times New Roman" w:hAnsi="Arial" w:cs="Arial"/>
          <w:color w:val="212529"/>
          <w:sz w:val="27"/>
          <w:szCs w:val="27"/>
        </w:rPr>
        <w:t>being </w:t>
      </w:r>
      <w:r w:rsidRPr="000045D4">
        <w:rPr>
          <w:rFonts w:ascii="Arial" w:eastAsia="Times New Roman" w:hAnsi="Arial" w:cs="Arial"/>
          <w:i/>
          <w:iCs/>
          <w:color w:val="212529"/>
          <w:sz w:val="27"/>
          <w:szCs w:val="27"/>
        </w:rPr>
        <w:t>broken and the golden bowl </w:t>
      </w:r>
      <w:r w:rsidRPr="000045D4">
        <w:rPr>
          <w:rFonts w:ascii="Arial" w:eastAsia="Times New Roman" w:hAnsi="Arial" w:cs="Arial"/>
          <w:color w:val="212529"/>
          <w:sz w:val="27"/>
          <w:szCs w:val="27"/>
        </w:rPr>
        <w:t>being </w:t>
      </w:r>
      <w:r w:rsidRPr="000045D4">
        <w:rPr>
          <w:rFonts w:ascii="Arial" w:eastAsia="Times New Roman" w:hAnsi="Arial" w:cs="Arial"/>
          <w:i/>
          <w:iCs/>
          <w:color w:val="212529"/>
          <w:sz w:val="27"/>
          <w:szCs w:val="27"/>
        </w:rPr>
        <w:t>crushed </w:t>
      </w:r>
      <w:r w:rsidRPr="000045D4">
        <w:rPr>
          <w:rFonts w:ascii="Arial" w:eastAsia="Times New Roman" w:hAnsi="Arial" w:cs="Arial"/>
          <w:color w:val="212529"/>
          <w:sz w:val="27"/>
          <w:szCs w:val="27"/>
        </w:rPr>
        <w:t>refer to the event of death, it is not clear what image Solomon is elevating that would have created a clear picture to readers during his era. It likely refers to some saying that referred to physical or spiritual essentials of life. Once they are broken, life is over.</w:t>
      </w:r>
    </w:p>
    <w:p w:rsidR="000045D4" w:rsidRPr="000045D4" w:rsidRDefault="000045D4" w:rsidP="000045D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0045D4">
        <w:rPr>
          <w:rFonts w:ascii="Arial" w:eastAsia="Times New Roman" w:hAnsi="Arial" w:cs="Arial"/>
          <w:color w:val="212529"/>
          <w:sz w:val="27"/>
          <w:szCs w:val="27"/>
        </w:rPr>
        <w:t>In each case, the word picture depicts the end of life, when the body dies then </w:t>
      </w:r>
      <w:r w:rsidRPr="000045D4">
        <w:rPr>
          <w:rFonts w:ascii="Arial" w:eastAsia="Times New Roman" w:hAnsi="Arial" w:cs="Arial"/>
          <w:i/>
          <w:iCs/>
          <w:color w:val="212529"/>
          <w:sz w:val="27"/>
          <w:szCs w:val="27"/>
        </w:rPr>
        <w:t>the dust will return to the earth as it was, and the spirit will return to God who gave it</w:t>
      </w:r>
      <w:r w:rsidRPr="000045D4">
        <w:rPr>
          <w:rFonts w:ascii="Arial" w:eastAsia="Times New Roman" w:hAnsi="Arial" w:cs="Arial"/>
          <w:color w:val="212529"/>
          <w:sz w:val="27"/>
          <w:szCs w:val="27"/>
        </w:rPr>
        <w:t xml:space="preserve">. Solomon repeats the concept that the spirit returns to God. He </w:t>
      </w:r>
      <w:r w:rsidRPr="000045D4">
        <w:rPr>
          <w:rFonts w:ascii="Arial" w:eastAsia="Times New Roman" w:hAnsi="Arial" w:cs="Arial"/>
          <w:color w:val="212529"/>
          <w:sz w:val="27"/>
          <w:szCs w:val="27"/>
        </w:rPr>
        <w:lastRenderedPageBreak/>
        <w:t>also reflects the phrasing of </w:t>
      </w:r>
      <w:hyperlink r:id="rId6" w:tgtFrame="BLB_NW" w:history="1">
        <w:r w:rsidRPr="000045D4">
          <w:rPr>
            <w:rFonts w:ascii="Arial" w:eastAsia="Times New Roman" w:hAnsi="Arial" w:cs="Arial"/>
            <w:color w:val="525DDC"/>
            <w:sz w:val="27"/>
            <w:szCs w:val="27"/>
          </w:rPr>
          <w:t>Genesis 3:19</w:t>
        </w:r>
      </w:hyperlink>
      <w:r w:rsidRPr="000045D4">
        <w:rPr>
          <w:rFonts w:ascii="Arial" w:eastAsia="Times New Roman" w:hAnsi="Arial" w:cs="Arial"/>
          <w:color w:val="212529"/>
          <w:sz w:val="27"/>
          <w:szCs w:val="27"/>
        </w:rPr>
        <w:t>, where God tells Adam he will return to the ground:</w:t>
      </w:r>
    </w:p>
    <w:p w:rsidR="000045D4" w:rsidRPr="000045D4" w:rsidRDefault="000045D4" w:rsidP="000045D4">
      <w:pPr>
        <w:shd w:val="clear" w:color="auto" w:fill="FFFFFF"/>
        <w:spacing w:after="100" w:afterAutospacing="1" w:line="240" w:lineRule="auto"/>
        <w:ind w:left="720"/>
        <w:rPr>
          <w:rFonts w:ascii="Arial" w:eastAsia="Times New Roman" w:hAnsi="Arial" w:cs="Arial"/>
          <w:color w:val="212529"/>
          <w:sz w:val="27"/>
          <w:szCs w:val="27"/>
        </w:rPr>
      </w:pPr>
      <w:r w:rsidRPr="000045D4">
        <w:rPr>
          <w:rFonts w:ascii="Arial" w:eastAsia="Times New Roman" w:hAnsi="Arial" w:cs="Arial"/>
          <w:color w:val="212529"/>
          <w:sz w:val="27"/>
          <w:szCs w:val="27"/>
        </w:rPr>
        <w:t>“Because from it you were taken</w:t>
      </w:r>
      <w:proofErr w:type="gramStart"/>
      <w:r w:rsidRPr="000045D4">
        <w:rPr>
          <w:rFonts w:ascii="Arial" w:eastAsia="Times New Roman" w:hAnsi="Arial" w:cs="Arial"/>
          <w:color w:val="212529"/>
          <w:sz w:val="27"/>
          <w:szCs w:val="27"/>
        </w:rPr>
        <w:t>;</w:t>
      </w:r>
      <w:proofErr w:type="gramEnd"/>
      <w:r w:rsidRPr="000045D4">
        <w:rPr>
          <w:rFonts w:ascii="Arial" w:eastAsia="Times New Roman" w:hAnsi="Arial" w:cs="Arial"/>
          <w:color w:val="212529"/>
          <w:sz w:val="27"/>
          <w:szCs w:val="27"/>
        </w:rPr>
        <w:br/>
        <w:t>For you are dust,</w:t>
      </w:r>
      <w:r w:rsidRPr="000045D4">
        <w:rPr>
          <w:rFonts w:ascii="Arial" w:eastAsia="Times New Roman" w:hAnsi="Arial" w:cs="Arial"/>
          <w:color w:val="212529"/>
          <w:sz w:val="27"/>
          <w:szCs w:val="27"/>
        </w:rPr>
        <w:br/>
        <w:t>And to dust you shall return”</w:t>
      </w:r>
      <w:r w:rsidRPr="000045D4">
        <w:rPr>
          <w:rFonts w:ascii="Arial" w:eastAsia="Times New Roman" w:hAnsi="Arial" w:cs="Arial"/>
          <w:i/>
          <w:iCs/>
          <w:color w:val="212529"/>
          <w:sz w:val="27"/>
          <w:szCs w:val="27"/>
        </w:rPr>
        <w:t>.</w:t>
      </w:r>
    </w:p>
    <w:p w:rsidR="000045D4" w:rsidRPr="000045D4" w:rsidRDefault="000045D4" w:rsidP="000045D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0045D4">
        <w:rPr>
          <w:rFonts w:ascii="Arial" w:eastAsia="Times New Roman" w:hAnsi="Arial" w:cs="Arial"/>
          <w:color w:val="212529"/>
          <w:sz w:val="27"/>
          <w:szCs w:val="27"/>
        </w:rPr>
        <w:t>The </w:t>
      </w:r>
      <w:r w:rsidRPr="000045D4">
        <w:rPr>
          <w:rFonts w:ascii="Arial" w:eastAsia="Times New Roman" w:hAnsi="Arial" w:cs="Arial"/>
          <w:i/>
          <w:iCs/>
          <w:color w:val="212529"/>
          <w:sz w:val="27"/>
          <w:szCs w:val="27"/>
        </w:rPr>
        <w:t>dust returns to earth</w:t>
      </w:r>
      <w:r w:rsidRPr="000045D4">
        <w:rPr>
          <w:rFonts w:ascii="Arial" w:eastAsia="Times New Roman" w:hAnsi="Arial" w:cs="Arial"/>
          <w:color w:val="212529"/>
          <w:sz w:val="27"/>
          <w:szCs w:val="27"/>
        </w:rPr>
        <w:t> and the </w:t>
      </w:r>
      <w:r w:rsidRPr="000045D4">
        <w:rPr>
          <w:rFonts w:ascii="Arial" w:eastAsia="Times New Roman" w:hAnsi="Arial" w:cs="Arial"/>
          <w:i/>
          <w:iCs/>
          <w:color w:val="212529"/>
          <w:sz w:val="27"/>
          <w:szCs w:val="27"/>
        </w:rPr>
        <w:t>spirit</w:t>
      </w:r>
      <w:r w:rsidRPr="000045D4">
        <w:rPr>
          <w:rFonts w:ascii="Arial" w:eastAsia="Times New Roman" w:hAnsi="Arial" w:cs="Arial"/>
          <w:color w:val="212529"/>
          <w:sz w:val="27"/>
          <w:szCs w:val="27"/>
        </w:rPr>
        <w:t> of man </w:t>
      </w:r>
      <w:r w:rsidRPr="000045D4">
        <w:rPr>
          <w:rFonts w:ascii="Arial" w:eastAsia="Times New Roman" w:hAnsi="Arial" w:cs="Arial"/>
          <w:i/>
          <w:iCs/>
          <w:color w:val="212529"/>
          <w:sz w:val="27"/>
          <w:szCs w:val="27"/>
        </w:rPr>
        <w:t>will</w:t>
      </w:r>
      <w:r w:rsidRPr="000045D4">
        <w:rPr>
          <w:rFonts w:ascii="Arial" w:eastAsia="Times New Roman" w:hAnsi="Arial" w:cs="Arial"/>
          <w:color w:val="212529"/>
          <w:sz w:val="27"/>
          <w:szCs w:val="27"/>
        </w:rPr>
        <w:t> </w:t>
      </w:r>
      <w:r w:rsidRPr="000045D4">
        <w:rPr>
          <w:rFonts w:ascii="Arial" w:eastAsia="Times New Roman" w:hAnsi="Arial" w:cs="Arial"/>
          <w:i/>
          <w:iCs/>
          <w:color w:val="212529"/>
          <w:sz w:val="27"/>
          <w:szCs w:val="27"/>
        </w:rPr>
        <w:t>return</w:t>
      </w:r>
      <w:r w:rsidRPr="000045D4">
        <w:rPr>
          <w:rFonts w:ascii="Arial" w:eastAsia="Times New Roman" w:hAnsi="Arial" w:cs="Arial"/>
          <w:color w:val="212529"/>
          <w:sz w:val="27"/>
          <w:szCs w:val="27"/>
        </w:rPr>
        <w:t> to be with </w:t>
      </w:r>
      <w:r w:rsidRPr="000045D4">
        <w:rPr>
          <w:rFonts w:ascii="Arial" w:eastAsia="Times New Roman" w:hAnsi="Arial" w:cs="Arial"/>
          <w:i/>
          <w:iCs/>
          <w:color w:val="212529"/>
          <w:sz w:val="27"/>
          <w:szCs w:val="27"/>
        </w:rPr>
        <w:t>God who gave it</w:t>
      </w:r>
      <w:r w:rsidRPr="000045D4">
        <w:rPr>
          <w:rFonts w:ascii="Arial" w:eastAsia="Times New Roman" w:hAnsi="Arial" w:cs="Arial"/>
          <w:color w:val="212529"/>
          <w:sz w:val="27"/>
          <w:szCs w:val="27"/>
        </w:rPr>
        <w:t>. Solomon likely refers here to </w:t>
      </w:r>
      <w:hyperlink r:id="rId7" w:tgtFrame="BLB_NW" w:history="1">
        <w:r w:rsidRPr="000045D4">
          <w:rPr>
            <w:rFonts w:ascii="Arial" w:eastAsia="Times New Roman" w:hAnsi="Arial" w:cs="Arial"/>
            <w:color w:val="525DDC"/>
            <w:sz w:val="27"/>
            <w:szCs w:val="27"/>
          </w:rPr>
          <w:t>Genesis 2:7</w:t>
        </w:r>
      </w:hyperlink>
      <w:r w:rsidRPr="000045D4">
        <w:rPr>
          <w:rFonts w:ascii="Arial" w:eastAsia="Times New Roman" w:hAnsi="Arial" w:cs="Arial"/>
          <w:color w:val="212529"/>
          <w:sz w:val="27"/>
          <w:szCs w:val="27"/>
        </w:rPr>
        <w:t> which says:</w:t>
      </w:r>
    </w:p>
    <w:p w:rsidR="000045D4" w:rsidRPr="000045D4" w:rsidRDefault="000045D4" w:rsidP="000045D4">
      <w:pPr>
        <w:shd w:val="clear" w:color="auto" w:fill="FFFFFF"/>
        <w:spacing w:after="100" w:afterAutospacing="1" w:line="240" w:lineRule="auto"/>
        <w:ind w:left="720"/>
        <w:rPr>
          <w:rFonts w:ascii="Arial" w:eastAsia="Times New Roman" w:hAnsi="Arial" w:cs="Arial"/>
          <w:color w:val="212529"/>
          <w:sz w:val="27"/>
          <w:szCs w:val="27"/>
        </w:rPr>
      </w:pPr>
      <w:r w:rsidRPr="000045D4">
        <w:rPr>
          <w:rFonts w:ascii="Arial" w:eastAsia="Times New Roman" w:hAnsi="Arial" w:cs="Arial"/>
          <w:color w:val="212529"/>
          <w:sz w:val="27"/>
          <w:szCs w:val="27"/>
        </w:rPr>
        <w:t>“Then the LORD God formed man of dust from the ground, and breathed into his nostrils the breath of life; and man became a living being.”</w:t>
      </w:r>
    </w:p>
    <w:p w:rsidR="000045D4" w:rsidRPr="000045D4" w:rsidRDefault="000045D4" w:rsidP="000045D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0045D4">
        <w:rPr>
          <w:rFonts w:ascii="Arial" w:eastAsia="Times New Roman" w:hAnsi="Arial" w:cs="Arial"/>
          <w:color w:val="212529"/>
          <w:sz w:val="27"/>
          <w:szCs w:val="27"/>
        </w:rPr>
        <w:t>God breathed the </w:t>
      </w:r>
      <w:r w:rsidRPr="000045D4">
        <w:rPr>
          <w:rFonts w:ascii="Arial" w:eastAsia="Times New Roman" w:hAnsi="Arial" w:cs="Arial"/>
          <w:i/>
          <w:iCs/>
          <w:color w:val="212529"/>
          <w:sz w:val="27"/>
          <w:szCs w:val="27"/>
        </w:rPr>
        <w:t>spirit </w:t>
      </w:r>
      <w:r w:rsidRPr="000045D4">
        <w:rPr>
          <w:rFonts w:ascii="Arial" w:eastAsia="Times New Roman" w:hAnsi="Arial" w:cs="Arial"/>
          <w:color w:val="212529"/>
          <w:sz w:val="27"/>
          <w:szCs w:val="27"/>
        </w:rPr>
        <w:t>into Adam. Our </w:t>
      </w:r>
      <w:r w:rsidRPr="000045D4">
        <w:rPr>
          <w:rFonts w:ascii="Arial" w:eastAsia="Times New Roman" w:hAnsi="Arial" w:cs="Arial"/>
          <w:i/>
          <w:iCs/>
          <w:color w:val="212529"/>
          <w:sz w:val="27"/>
          <w:szCs w:val="27"/>
        </w:rPr>
        <w:t>spirit </w:t>
      </w:r>
      <w:r w:rsidRPr="000045D4">
        <w:rPr>
          <w:rFonts w:ascii="Arial" w:eastAsia="Times New Roman" w:hAnsi="Arial" w:cs="Arial"/>
          <w:color w:val="212529"/>
          <w:sz w:val="27"/>
          <w:szCs w:val="27"/>
        </w:rPr>
        <w:t>returns to God when we die.</w:t>
      </w:r>
    </w:p>
    <w:p w:rsidR="000045D4" w:rsidRPr="000045D4" w:rsidRDefault="000045D4" w:rsidP="000045D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0045D4">
        <w:rPr>
          <w:rFonts w:ascii="Arial" w:eastAsia="Times New Roman" w:hAnsi="Arial" w:cs="Arial"/>
          <w:color w:val="212529"/>
          <w:sz w:val="27"/>
          <w:szCs w:val="27"/>
        </w:rPr>
        <w:t>All of this is speaking to the brevity of life. The opportunity to enjoy the human experience is a limited time engagement. The clock is ticking. The ability to choose a life of faith and to trust God with the enigmatic circumstances we face will soon pass away into dust. </w:t>
      </w:r>
      <w:hyperlink r:id="rId8" w:tgtFrame="BLB_NW" w:history="1">
        <w:r w:rsidRPr="000045D4">
          <w:rPr>
            <w:rFonts w:ascii="Arial" w:eastAsia="Times New Roman" w:hAnsi="Arial" w:cs="Arial"/>
            <w:color w:val="525DDC"/>
            <w:sz w:val="27"/>
            <w:szCs w:val="27"/>
          </w:rPr>
          <w:t>1 Peter 1:12</w:t>
        </w:r>
      </w:hyperlink>
      <w:r w:rsidRPr="000045D4">
        <w:rPr>
          <w:rFonts w:ascii="Arial" w:eastAsia="Times New Roman" w:hAnsi="Arial" w:cs="Arial"/>
          <w:color w:val="212529"/>
          <w:sz w:val="27"/>
          <w:szCs w:val="27"/>
        </w:rPr>
        <w:t> says the angels long to look down and see how humans spend this precious, brief time on Earth. What choices will we make before the </w:t>
      </w:r>
      <w:r w:rsidRPr="000045D4">
        <w:rPr>
          <w:rFonts w:ascii="Arial" w:eastAsia="Times New Roman" w:hAnsi="Arial" w:cs="Arial"/>
          <w:i/>
          <w:iCs/>
          <w:color w:val="212529"/>
          <w:sz w:val="27"/>
          <w:szCs w:val="27"/>
        </w:rPr>
        <w:t>cistern</w:t>
      </w:r>
      <w:r w:rsidRPr="000045D4">
        <w:rPr>
          <w:rFonts w:ascii="Arial" w:eastAsia="Times New Roman" w:hAnsi="Arial" w:cs="Arial"/>
          <w:color w:val="212529"/>
          <w:sz w:val="27"/>
          <w:szCs w:val="27"/>
        </w:rPr>
        <w:t xml:space="preserve"> breaks and our opportunity to steward a life of faith </w:t>
      </w:r>
      <w:proofErr w:type="gramStart"/>
      <w:r w:rsidRPr="000045D4">
        <w:rPr>
          <w:rFonts w:ascii="Arial" w:eastAsia="Times New Roman" w:hAnsi="Arial" w:cs="Arial"/>
          <w:color w:val="212529"/>
          <w:sz w:val="27"/>
          <w:szCs w:val="27"/>
        </w:rPr>
        <w:t>is</w:t>
      </w:r>
      <w:proofErr w:type="gramEnd"/>
      <w:r w:rsidRPr="000045D4">
        <w:rPr>
          <w:rFonts w:ascii="Arial" w:eastAsia="Times New Roman" w:hAnsi="Arial" w:cs="Arial"/>
          <w:color w:val="212529"/>
          <w:sz w:val="27"/>
          <w:szCs w:val="27"/>
        </w:rPr>
        <w:t xml:space="preserve"> over?</w:t>
      </w:r>
    </w:p>
    <w:p w:rsidR="000045D4" w:rsidRPr="000045D4" w:rsidRDefault="000045D4" w:rsidP="000045D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0045D4">
        <w:rPr>
          <w:rFonts w:ascii="Arial" w:eastAsia="Times New Roman" w:hAnsi="Arial" w:cs="Arial"/>
          <w:b/>
          <w:bCs/>
          <w:color w:val="212529"/>
          <w:sz w:val="27"/>
          <w:szCs w:val="27"/>
        </w:rPr>
        <w:t>Biblical Text</w:t>
      </w:r>
      <w:r w:rsidRPr="000045D4">
        <w:rPr>
          <w:rFonts w:ascii="Arial" w:eastAsia="Times New Roman" w:hAnsi="Arial" w:cs="Arial"/>
          <w:color w:val="212529"/>
          <w:sz w:val="27"/>
          <w:szCs w:val="27"/>
        </w:rPr>
        <w:t>:</w:t>
      </w:r>
      <w:r w:rsidRPr="000045D4">
        <w:rPr>
          <w:rFonts w:ascii="Arial" w:eastAsia="Times New Roman" w:hAnsi="Arial" w:cs="Arial"/>
          <w:color w:val="212529"/>
          <w:sz w:val="27"/>
          <w:szCs w:val="27"/>
        </w:rPr>
        <w:br/>
      </w:r>
      <w:r w:rsidRPr="000045D4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6 </w:t>
      </w:r>
      <w:r w:rsidRPr="000045D4">
        <w:rPr>
          <w:rFonts w:ascii="Arial" w:eastAsia="Times New Roman" w:hAnsi="Arial" w:cs="Arial"/>
          <w:b/>
          <w:bCs/>
          <w:color w:val="212529"/>
          <w:sz w:val="27"/>
          <w:szCs w:val="27"/>
        </w:rPr>
        <w:t>Remember Him before the silver cord is broken and the golden bowl is crushed, the pitcher by the well is shattered and the wheel at the cistern is crushed;</w:t>
      </w:r>
      <w:r w:rsidRPr="000045D4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7 </w:t>
      </w:r>
      <w:r w:rsidRPr="000045D4">
        <w:rPr>
          <w:rFonts w:ascii="Arial" w:eastAsia="Times New Roman" w:hAnsi="Arial" w:cs="Arial"/>
          <w:b/>
          <w:bCs/>
          <w:color w:val="212529"/>
          <w:sz w:val="27"/>
          <w:szCs w:val="27"/>
        </w:rPr>
        <w:t>then the dust will return to the earth as it was, and the spirit will return to God who gave it.</w:t>
      </w:r>
    </w:p>
    <w:p w:rsidR="00D27E79" w:rsidRDefault="00D27E79"/>
    <w:sectPr w:rsidR="00D27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D4"/>
    <w:rsid w:val="000045D4"/>
    <w:rsid w:val="007E313E"/>
    <w:rsid w:val="00D2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4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5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00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45D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0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45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45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4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5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00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45D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0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45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4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1Peter+1.12&amp;t=NASB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ueletterbible.org/search/preSearch.cfm?Criteria=Genesis+2.7&amp;t=NASB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Genesis+3.19&amp;t=NASB95" TargetMode="External"/><Relationship Id="rId5" Type="http://schemas.openxmlformats.org/officeDocument/2006/relationships/hyperlink" Target="https://thebiblesays.com/commentary/eccl/eccl-12/ecclesiastes-126-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Carys Walter</dc:creator>
  <cp:lastModifiedBy>Carys Walter</cp:lastModifiedBy>
  <cp:revision>2</cp:revision>
  <cp:lastPrinted>2022-05-18T22:24:00Z</cp:lastPrinted>
  <dcterms:created xsi:type="dcterms:W3CDTF">2022-05-18T22:23:00Z</dcterms:created>
  <dcterms:modified xsi:type="dcterms:W3CDTF">2022-05-18T22:24:00Z</dcterms:modified>
</cp:coreProperties>
</file>