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99" w:rsidRPr="002D5299" w:rsidRDefault="002D5299" w:rsidP="002D529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2D5299">
        <w:rPr>
          <w:rFonts w:ascii="Times New Roman" w:eastAsia="Times New Roman" w:hAnsi="Times New Roman" w:cs="Times New Roman"/>
          <w:b/>
          <w:bCs/>
          <w:color w:val="212529"/>
          <w:kern w:val="36"/>
          <w:sz w:val="48"/>
          <w:szCs w:val="48"/>
          <w:lang w:val="es-MX"/>
        </w:rPr>
        <w:t>Ecclesiastes</w:t>
      </w:r>
      <w:proofErr w:type="spellEnd"/>
      <w:r w:rsidRPr="002D5299">
        <w:rPr>
          <w:rFonts w:ascii="Times New Roman" w:eastAsia="Times New Roman" w:hAnsi="Times New Roman" w:cs="Times New Roman"/>
          <w:b/>
          <w:bCs/>
          <w:color w:val="212529"/>
          <w:kern w:val="36"/>
          <w:sz w:val="48"/>
          <w:szCs w:val="48"/>
          <w:lang w:val="es-MX"/>
        </w:rPr>
        <w:t xml:space="preserve"> 2:12-17</w:t>
      </w:r>
    </w:p>
    <w:p w:rsidR="002D5299" w:rsidRDefault="002D5299" w:rsidP="002D5299">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7A6439">
          <w:rPr>
            <w:rStyle w:val="Hyperlink"/>
            <w:rFonts w:ascii="Arial" w:eastAsia="Times New Roman" w:hAnsi="Arial" w:cs="Arial"/>
            <w:i/>
            <w:iCs/>
            <w:sz w:val="27"/>
            <w:szCs w:val="27"/>
            <w:lang w:val="es-MX"/>
          </w:rPr>
          <w:t>https://thebiblesays.com/commentary/eccl/eccl-2/ecclesiastes-212-17/</w:t>
        </w:r>
      </w:hyperlink>
    </w:p>
    <w:p w:rsidR="002D5299" w:rsidRPr="002D5299" w:rsidRDefault="002D5299" w:rsidP="002D5299">
      <w:pPr>
        <w:shd w:val="clear" w:color="auto" w:fill="FFFFFF"/>
        <w:spacing w:before="450" w:after="100" w:afterAutospacing="1" w:line="240" w:lineRule="auto"/>
        <w:jc w:val="center"/>
        <w:rPr>
          <w:rFonts w:ascii="Arial" w:eastAsia="Times New Roman" w:hAnsi="Arial" w:cs="Arial"/>
          <w:color w:val="212529"/>
          <w:sz w:val="27"/>
          <w:szCs w:val="27"/>
        </w:rPr>
      </w:pPr>
      <w:r w:rsidRPr="002D5299">
        <w:rPr>
          <w:rFonts w:ascii="Arial" w:eastAsia="Times New Roman" w:hAnsi="Arial" w:cs="Arial"/>
          <w:i/>
          <w:iCs/>
          <w:color w:val="212529"/>
          <w:sz w:val="27"/>
          <w:szCs w:val="27"/>
        </w:rPr>
        <w:t>Solomon expresses his displeasure with how Time obscures the value of reason and experience. When it comes to relieving mankind’s compulsion to understand, wisdom is as vaporous as madness and folly.</w:t>
      </w:r>
    </w:p>
    <w:p w:rsidR="002D5299" w:rsidRPr="002D5299" w:rsidRDefault="002D5299" w:rsidP="002D5299">
      <w:pPr>
        <w:shd w:val="clear" w:color="auto" w:fill="FFFFFF"/>
        <w:spacing w:after="100" w:afterAutospacing="1" w:line="240" w:lineRule="auto"/>
        <w:rPr>
          <w:rFonts w:ascii="Arial" w:eastAsia="Times New Roman" w:hAnsi="Arial" w:cs="Arial"/>
          <w:color w:val="212529"/>
          <w:sz w:val="27"/>
          <w:szCs w:val="27"/>
        </w:rPr>
      </w:pPr>
      <w:r w:rsidRPr="002D5299">
        <w:rPr>
          <w:rFonts w:ascii="Arial" w:eastAsia="Times New Roman" w:hAnsi="Arial" w:cs="Arial"/>
          <w:color w:val="212529"/>
          <w:sz w:val="27"/>
          <w:szCs w:val="27"/>
        </w:rPr>
        <w:t>Solomon has now </w:t>
      </w:r>
      <w:r w:rsidRPr="002D5299">
        <w:rPr>
          <w:rFonts w:ascii="Arial" w:eastAsia="Times New Roman" w:hAnsi="Arial" w:cs="Arial"/>
          <w:i/>
          <w:iCs/>
          <w:color w:val="212529"/>
          <w:sz w:val="27"/>
          <w:szCs w:val="27"/>
        </w:rPr>
        <w:t>turned</w:t>
      </w:r>
      <w:r w:rsidRPr="002D5299">
        <w:rPr>
          <w:rFonts w:ascii="Arial" w:eastAsia="Times New Roman" w:hAnsi="Arial" w:cs="Arial"/>
          <w:color w:val="212529"/>
          <w:sz w:val="27"/>
          <w:szCs w:val="27"/>
        </w:rPr>
        <w:t> to a new direction. Whereas he had been considering the value of pleasure, he turns to </w:t>
      </w:r>
      <w:r w:rsidRPr="002D5299">
        <w:rPr>
          <w:rFonts w:ascii="Arial" w:eastAsia="Times New Roman" w:hAnsi="Arial" w:cs="Arial"/>
          <w:i/>
          <w:iCs/>
          <w:color w:val="212529"/>
          <w:sz w:val="27"/>
          <w:szCs w:val="27"/>
        </w:rPr>
        <w:t>consider wisdom, madness, and folly</w:t>
      </w:r>
      <w:r w:rsidRPr="002D5299">
        <w:rPr>
          <w:rFonts w:ascii="Arial" w:eastAsia="Times New Roman" w:hAnsi="Arial" w:cs="Arial"/>
          <w:color w:val="212529"/>
          <w:sz w:val="27"/>
          <w:szCs w:val="27"/>
        </w:rPr>
        <w:t>. Solomon can make such a consideration because no </w:t>
      </w:r>
      <w:r w:rsidRPr="002D5299">
        <w:rPr>
          <w:rFonts w:ascii="Arial" w:eastAsia="Times New Roman" w:hAnsi="Arial" w:cs="Arial"/>
          <w:i/>
          <w:iCs/>
          <w:color w:val="212529"/>
          <w:sz w:val="27"/>
          <w:szCs w:val="27"/>
        </w:rPr>
        <w:t>man </w:t>
      </w:r>
      <w:r w:rsidRPr="002D5299">
        <w:rPr>
          <w:rFonts w:ascii="Arial" w:eastAsia="Times New Roman" w:hAnsi="Arial" w:cs="Arial"/>
          <w:color w:val="212529"/>
          <w:sz w:val="27"/>
          <w:szCs w:val="27"/>
        </w:rPr>
        <w:t>who will </w:t>
      </w:r>
      <w:r w:rsidRPr="002D5299">
        <w:rPr>
          <w:rFonts w:ascii="Arial" w:eastAsia="Times New Roman" w:hAnsi="Arial" w:cs="Arial"/>
          <w:i/>
          <w:iCs/>
          <w:color w:val="212529"/>
          <w:sz w:val="27"/>
          <w:szCs w:val="27"/>
        </w:rPr>
        <w:t>come after the king </w:t>
      </w:r>
      <w:r w:rsidRPr="002D5299">
        <w:rPr>
          <w:rFonts w:ascii="Arial" w:eastAsia="Times New Roman" w:hAnsi="Arial" w:cs="Arial"/>
          <w:color w:val="212529"/>
          <w:sz w:val="27"/>
          <w:szCs w:val="27"/>
        </w:rPr>
        <w:t>will do anything </w:t>
      </w:r>
      <w:r w:rsidRPr="002D5299">
        <w:rPr>
          <w:rFonts w:ascii="Arial" w:eastAsia="Times New Roman" w:hAnsi="Arial" w:cs="Arial"/>
          <w:i/>
          <w:iCs/>
          <w:color w:val="212529"/>
          <w:sz w:val="27"/>
          <w:szCs w:val="27"/>
        </w:rPr>
        <w:t>except what has already been done.</w:t>
      </w:r>
    </w:p>
    <w:p w:rsidR="002D5299" w:rsidRPr="002D5299" w:rsidRDefault="002D5299" w:rsidP="002D5299">
      <w:pPr>
        <w:shd w:val="clear" w:color="auto" w:fill="FFFFFF"/>
        <w:spacing w:after="100" w:afterAutospacing="1" w:line="240" w:lineRule="auto"/>
        <w:rPr>
          <w:rFonts w:ascii="Arial" w:eastAsia="Times New Roman" w:hAnsi="Arial" w:cs="Arial"/>
          <w:color w:val="212529"/>
          <w:sz w:val="27"/>
          <w:szCs w:val="27"/>
        </w:rPr>
      </w:pPr>
      <w:r w:rsidRPr="002D5299">
        <w:rPr>
          <w:rFonts w:ascii="Arial" w:eastAsia="Times New Roman" w:hAnsi="Arial" w:cs="Arial"/>
          <w:color w:val="212529"/>
          <w:sz w:val="27"/>
          <w:szCs w:val="27"/>
        </w:rPr>
        <w:t>There will be no new inventions, no new developments that will overthrow his evaluation of </w:t>
      </w:r>
      <w:r w:rsidRPr="002D5299">
        <w:rPr>
          <w:rFonts w:ascii="Arial" w:eastAsia="Times New Roman" w:hAnsi="Arial" w:cs="Arial"/>
          <w:i/>
          <w:iCs/>
          <w:color w:val="212529"/>
          <w:sz w:val="27"/>
          <w:szCs w:val="27"/>
        </w:rPr>
        <w:t>wisdom, madness and folly </w:t>
      </w:r>
      <w:r w:rsidRPr="002D5299">
        <w:rPr>
          <w:rFonts w:ascii="Arial" w:eastAsia="Times New Roman" w:hAnsi="Arial" w:cs="Arial"/>
          <w:color w:val="212529"/>
          <w:sz w:val="27"/>
          <w:szCs w:val="27"/>
        </w:rPr>
        <w:t>because </w:t>
      </w:r>
      <w:r w:rsidRPr="002D5299">
        <w:rPr>
          <w:rFonts w:ascii="Arial" w:eastAsia="Times New Roman" w:hAnsi="Arial" w:cs="Arial"/>
          <w:i/>
          <w:iCs/>
          <w:color w:val="212529"/>
          <w:sz w:val="27"/>
          <w:szCs w:val="27"/>
        </w:rPr>
        <w:t>there is nothing new under the sun. </w:t>
      </w:r>
      <w:r w:rsidRPr="002D5299">
        <w:rPr>
          <w:rFonts w:ascii="Arial" w:eastAsia="Times New Roman" w:hAnsi="Arial" w:cs="Arial"/>
          <w:color w:val="212529"/>
          <w:sz w:val="27"/>
          <w:szCs w:val="27"/>
        </w:rPr>
        <w:t>There is no sense here that “later generations will figure it out.” The clear sense is “every generation will have the same basic experience.” They won’t “figure it out.”</w:t>
      </w:r>
    </w:p>
    <w:p w:rsidR="002D5299" w:rsidRPr="002D5299" w:rsidRDefault="002D5299" w:rsidP="002D5299">
      <w:pPr>
        <w:shd w:val="clear" w:color="auto" w:fill="FFFFFF"/>
        <w:spacing w:after="100" w:afterAutospacing="1" w:line="240" w:lineRule="auto"/>
        <w:rPr>
          <w:rFonts w:ascii="Arial" w:eastAsia="Times New Roman" w:hAnsi="Arial" w:cs="Arial"/>
          <w:color w:val="212529"/>
          <w:sz w:val="27"/>
          <w:szCs w:val="27"/>
        </w:rPr>
      </w:pPr>
      <w:r w:rsidRPr="002D5299">
        <w:rPr>
          <w:rFonts w:ascii="Arial" w:eastAsia="Times New Roman" w:hAnsi="Arial" w:cs="Arial"/>
          <w:color w:val="212529"/>
          <w:sz w:val="27"/>
          <w:szCs w:val="27"/>
        </w:rPr>
        <w:t>Solomon states that </w:t>
      </w:r>
      <w:r w:rsidRPr="002D5299">
        <w:rPr>
          <w:rFonts w:ascii="Arial" w:eastAsia="Times New Roman" w:hAnsi="Arial" w:cs="Arial"/>
          <w:i/>
          <w:iCs/>
          <w:color w:val="212529"/>
          <w:sz w:val="27"/>
          <w:szCs w:val="27"/>
        </w:rPr>
        <w:t>wisdom excels folly as light excels darkness. </w:t>
      </w:r>
      <w:r w:rsidRPr="002D5299">
        <w:rPr>
          <w:rFonts w:ascii="Arial" w:eastAsia="Times New Roman" w:hAnsi="Arial" w:cs="Arial"/>
          <w:color w:val="212529"/>
          <w:sz w:val="27"/>
          <w:szCs w:val="27"/>
        </w:rPr>
        <w:t>Living in wisdom is vastly superior to living foolishly. </w:t>
      </w:r>
      <w:r w:rsidRPr="002D5299">
        <w:rPr>
          <w:rFonts w:ascii="Arial" w:eastAsia="Times New Roman" w:hAnsi="Arial" w:cs="Arial"/>
          <w:i/>
          <w:iCs/>
          <w:color w:val="212529"/>
          <w:sz w:val="27"/>
          <w:szCs w:val="27"/>
        </w:rPr>
        <w:t>Wisdom </w:t>
      </w:r>
      <w:r w:rsidRPr="002D5299">
        <w:rPr>
          <w:rFonts w:ascii="Arial" w:eastAsia="Times New Roman" w:hAnsi="Arial" w:cs="Arial"/>
          <w:color w:val="212529"/>
          <w:sz w:val="27"/>
          <w:szCs w:val="27"/>
        </w:rPr>
        <w:t>is to making life choices what </w:t>
      </w:r>
      <w:r w:rsidRPr="002D5299">
        <w:rPr>
          <w:rFonts w:ascii="Arial" w:eastAsia="Times New Roman" w:hAnsi="Arial" w:cs="Arial"/>
          <w:i/>
          <w:iCs/>
          <w:color w:val="212529"/>
          <w:sz w:val="27"/>
          <w:szCs w:val="27"/>
        </w:rPr>
        <w:t>light </w:t>
      </w:r>
      <w:r w:rsidRPr="002D5299">
        <w:rPr>
          <w:rFonts w:ascii="Arial" w:eastAsia="Times New Roman" w:hAnsi="Arial" w:cs="Arial"/>
          <w:color w:val="212529"/>
          <w:sz w:val="27"/>
          <w:szCs w:val="27"/>
        </w:rPr>
        <w:t>is to finding a path to navigate. Just as </w:t>
      </w:r>
      <w:r w:rsidRPr="002D5299">
        <w:rPr>
          <w:rFonts w:ascii="Arial" w:eastAsia="Times New Roman" w:hAnsi="Arial" w:cs="Arial"/>
          <w:i/>
          <w:iCs/>
          <w:color w:val="212529"/>
          <w:sz w:val="27"/>
          <w:szCs w:val="27"/>
        </w:rPr>
        <w:t>light excels darkness</w:t>
      </w:r>
      <w:r w:rsidRPr="002D5299">
        <w:rPr>
          <w:rFonts w:ascii="Arial" w:eastAsia="Times New Roman" w:hAnsi="Arial" w:cs="Arial"/>
          <w:color w:val="212529"/>
          <w:sz w:val="27"/>
          <w:szCs w:val="27"/>
        </w:rPr>
        <w:t> because we can see to walk or work, </w:t>
      </w:r>
      <w:r w:rsidRPr="002D5299">
        <w:rPr>
          <w:rFonts w:ascii="Arial" w:eastAsia="Times New Roman" w:hAnsi="Arial" w:cs="Arial"/>
          <w:i/>
          <w:iCs/>
          <w:color w:val="212529"/>
          <w:sz w:val="27"/>
          <w:szCs w:val="27"/>
        </w:rPr>
        <w:t>wisdom excels folly</w:t>
      </w:r>
      <w:r w:rsidRPr="002D5299">
        <w:rPr>
          <w:rFonts w:ascii="Arial" w:eastAsia="Times New Roman" w:hAnsi="Arial" w:cs="Arial"/>
          <w:color w:val="212529"/>
          <w:sz w:val="27"/>
          <w:szCs w:val="27"/>
        </w:rPr>
        <w:t> because the wise man can see more with the eyes of understanding. More truth is observable, while the </w:t>
      </w:r>
      <w:r w:rsidRPr="002D5299">
        <w:rPr>
          <w:rFonts w:ascii="Arial" w:eastAsia="Times New Roman" w:hAnsi="Arial" w:cs="Arial"/>
          <w:i/>
          <w:iCs/>
          <w:color w:val="212529"/>
          <w:sz w:val="27"/>
          <w:szCs w:val="27"/>
        </w:rPr>
        <w:t>fool walks in the darkness. </w:t>
      </w:r>
      <w:r w:rsidRPr="002D5299">
        <w:rPr>
          <w:rFonts w:ascii="Arial" w:eastAsia="Times New Roman" w:hAnsi="Arial" w:cs="Arial"/>
          <w:color w:val="212529"/>
          <w:sz w:val="27"/>
          <w:szCs w:val="27"/>
        </w:rPr>
        <w:t xml:space="preserve">It seems here that Solomon is speaking of personal benefit. </w:t>
      </w:r>
      <w:proofErr w:type="gramStart"/>
      <w:r w:rsidRPr="002D5299">
        <w:rPr>
          <w:rFonts w:ascii="Arial" w:eastAsia="Times New Roman" w:hAnsi="Arial" w:cs="Arial"/>
          <w:color w:val="212529"/>
          <w:sz w:val="27"/>
          <w:szCs w:val="27"/>
        </w:rPr>
        <w:t>Just as he enjoyed his </w:t>
      </w:r>
      <w:r w:rsidRPr="002D5299">
        <w:rPr>
          <w:rFonts w:ascii="Arial" w:eastAsia="Times New Roman" w:hAnsi="Arial" w:cs="Arial"/>
          <w:i/>
          <w:iCs/>
          <w:color w:val="212529"/>
          <w:sz w:val="27"/>
          <w:szCs w:val="27"/>
        </w:rPr>
        <w:t>labors </w:t>
      </w:r>
      <w:r w:rsidRPr="002D5299">
        <w:rPr>
          <w:rFonts w:ascii="Arial" w:eastAsia="Times New Roman" w:hAnsi="Arial" w:cs="Arial"/>
          <w:color w:val="212529"/>
          <w:sz w:val="27"/>
          <w:szCs w:val="27"/>
        </w:rPr>
        <w:t>while completing his building projects.</w:t>
      </w:r>
      <w:proofErr w:type="gramEnd"/>
      <w:r w:rsidRPr="002D5299">
        <w:rPr>
          <w:rFonts w:ascii="Arial" w:eastAsia="Times New Roman" w:hAnsi="Arial" w:cs="Arial"/>
          <w:color w:val="212529"/>
          <w:sz w:val="27"/>
          <w:szCs w:val="27"/>
        </w:rPr>
        <w:t> </w:t>
      </w:r>
      <w:r w:rsidRPr="002D5299">
        <w:rPr>
          <w:rFonts w:ascii="Arial" w:eastAsia="Times New Roman" w:hAnsi="Arial" w:cs="Arial"/>
          <w:i/>
          <w:iCs/>
          <w:color w:val="212529"/>
          <w:sz w:val="27"/>
          <w:szCs w:val="27"/>
        </w:rPr>
        <w:t>Wisdom</w:t>
      </w:r>
      <w:r w:rsidRPr="002D5299">
        <w:rPr>
          <w:rFonts w:ascii="Arial" w:eastAsia="Times New Roman" w:hAnsi="Arial" w:cs="Arial"/>
          <w:color w:val="212529"/>
          <w:sz w:val="27"/>
          <w:szCs w:val="27"/>
        </w:rPr>
        <w:t> is more valuable than </w:t>
      </w:r>
      <w:r w:rsidRPr="002D5299">
        <w:rPr>
          <w:rFonts w:ascii="Arial" w:eastAsia="Times New Roman" w:hAnsi="Arial" w:cs="Arial"/>
          <w:i/>
          <w:iCs/>
          <w:color w:val="212529"/>
          <w:sz w:val="27"/>
          <w:szCs w:val="27"/>
        </w:rPr>
        <w:t>folly</w:t>
      </w:r>
      <w:r w:rsidRPr="002D5299">
        <w:rPr>
          <w:rFonts w:ascii="Arial" w:eastAsia="Times New Roman" w:hAnsi="Arial" w:cs="Arial"/>
          <w:color w:val="212529"/>
          <w:sz w:val="27"/>
          <w:szCs w:val="27"/>
        </w:rPr>
        <w:t>.</w:t>
      </w:r>
    </w:p>
    <w:p w:rsidR="002D5299" w:rsidRPr="002D5299" w:rsidRDefault="002D5299" w:rsidP="002D5299">
      <w:pPr>
        <w:shd w:val="clear" w:color="auto" w:fill="FFFFFF"/>
        <w:spacing w:after="100" w:afterAutospacing="1" w:line="240" w:lineRule="auto"/>
        <w:rPr>
          <w:rFonts w:ascii="Arial" w:eastAsia="Times New Roman" w:hAnsi="Arial" w:cs="Arial"/>
          <w:color w:val="212529"/>
          <w:sz w:val="27"/>
          <w:szCs w:val="27"/>
        </w:rPr>
      </w:pPr>
      <w:r w:rsidRPr="002D5299">
        <w:rPr>
          <w:rFonts w:ascii="Arial" w:eastAsia="Times New Roman" w:hAnsi="Arial" w:cs="Arial"/>
          <w:color w:val="212529"/>
          <w:sz w:val="27"/>
          <w:szCs w:val="27"/>
        </w:rPr>
        <w:t>Solomon again turns to the broader perspective. </w:t>
      </w:r>
      <w:r w:rsidRPr="002D5299">
        <w:rPr>
          <w:rFonts w:ascii="Arial" w:eastAsia="Times New Roman" w:hAnsi="Arial" w:cs="Arial"/>
          <w:i/>
          <w:iCs/>
          <w:color w:val="212529"/>
          <w:sz w:val="27"/>
          <w:szCs w:val="27"/>
        </w:rPr>
        <w:t>Wisdom excels folly, </w:t>
      </w:r>
      <w:r w:rsidRPr="002D5299">
        <w:rPr>
          <w:rFonts w:ascii="Arial" w:eastAsia="Times New Roman" w:hAnsi="Arial" w:cs="Arial"/>
          <w:color w:val="212529"/>
          <w:sz w:val="27"/>
          <w:szCs w:val="27"/>
        </w:rPr>
        <w:t>yet, </w:t>
      </w:r>
      <w:r w:rsidRPr="002D5299">
        <w:rPr>
          <w:rFonts w:ascii="Arial" w:eastAsia="Times New Roman" w:hAnsi="Arial" w:cs="Arial"/>
          <w:i/>
          <w:iCs/>
          <w:color w:val="212529"/>
          <w:sz w:val="27"/>
          <w:szCs w:val="27"/>
        </w:rPr>
        <w:t>one fate befalls them both</w:t>
      </w:r>
      <w:r w:rsidRPr="002D5299">
        <w:rPr>
          <w:rFonts w:ascii="Arial" w:eastAsia="Times New Roman" w:hAnsi="Arial" w:cs="Arial"/>
          <w:color w:val="212529"/>
          <w:sz w:val="27"/>
          <w:szCs w:val="27"/>
        </w:rPr>
        <w:t>. Time, again, is the great equalizer. In this case, leveling both wise and foolish to zero; both will die and be largely or completely forgotten. Solomon personalizes this by lamenting that </w:t>
      </w:r>
      <w:r w:rsidRPr="002D5299">
        <w:rPr>
          <w:rFonts w:ascii="Arial" w:eastAsia="Times New Roman" w:hAnsi="Arial" w:cs="Arial"/>
          <w:i/>
          <w:iCs/>
          <w:color w:val="212529"/>
          <w:sz w:val="27"/>
          <w:szCs w:val="27"/>
        </w:rPr>
        <w:t>the fate of the fool will befall </w:t>
      </w:r>
      <w:r w:rsidRPr="002D5299">
        <w:rPr>
          <w:rFonts w:ascii="Arial" w:eastAsia="Times New Roman" w:hAnsi="Arial" w:cs="Arial"/>
          <w:color w:val="212529"/>
          <w:sz w:val="27"/>
          <w:szCs w:val="27"/>
        </w:rPr>
        <w:t>him. </w:t>
      </w:r>
      <w:r w:rsidRPr="002D5299">
        <w:rPr>
          <w:rFonts w:ascii="Arial" w:eastAsia="Times New Roman" w:hAnsi="Arial" w:cs="Arial"/>
          <w:i/>
          <w:iCs/>
          <w:color w:val="212529"/>
          <w:sz w:val="27"/>
          <w:szCs w:val="27"/>
        </w:rPr>
        <w:t>Why then</w:t>
      </w:r>
      <w:r w:rsidRPr="002D5299">
        <w:rPr>
          <w:rFonts w:ascii="Arial" w:eastAsia="Times New Roman" w:hAnsi="Arial" w:cs="Arial"/>
          <w:color w:val="212529"/>
          <w:sz w:val="27"/>
          <w:szCs w:val="27"/>
        </w:rPr>
        <w:t> is </w:t>
      </w:r>
      <w:r w:rsidRPr="002D5299">
        <w:rPr>
          <w:rFonts w:ascii="Arial" w:eastAsia="Times New Roman" w:hAnsi="Arial" w:cs="Arial"/>
          <w:i/>
          <w:iCs/>
          <w:color w:val="212529"/>
          <w:sz w:val="27"/>
          <w:szCs w:val="27"/>
        </w:rPr>
        <w:t>wisdom</w:t>
      </w:r>
      <w:r w:rsidRPr="002D5299">
        <w:rPr>
          <w:rFonts w:ascii="Arial" w:eastAsia="Times New Roman" w:hAnsi="Arial" w:cs="Arial"/>
          <w:color w:val="212529"/>
          <w:sz w:val="27"/>
          <w:szCs w:val="27"/>
        </w:rPr>
        <w:t> valuable if it does not alter the fate he must share with the fool?</w:t>
      </w:r>
    </w:p>
    <w:p w:rsidR="002D5299" w:rsidRPr="002D5299" w:rsidRDefault="002D5299" w:rsidP="002D5299">
      <w:pPr>
        <w:shd w:val="clear" w:color="auto" w:fill="FFFFFF"/>
        <w:spacing w:after="100" w:afterAutospacing="1" w:line="240" w:lineRule="auto"/>
        <w:rPr>
          <w:rFonts w:ascii="Arial" w:eastAsia="Times New Roman" w:hAnsi="Arial" w:cs="Arial"/>
          <w:color w:val="212529"/>
          <w:sz w:val="27"/>
          <w:szCs w:val="27"/>
        </w:rPr>
      </w:pPr>
      <w:r w:rsidRPr="002D5299">
        <w:rPr>
          <w:rFonts w:ascii="Arial" w:eastAsia="Times New Roman" w:hAnsi="Arial" w:cs="Arial"/>
          <w:color w:val="212529"/>
          <w:sz w:val="27"/>
          <w:szCs w:val="27"/>
        </w:rPr>
        <w:t>This too is </w:t>
      </w:r>
      <w:r w:rsidRPr="002D5299">
        <w:rPr>
          <w:rFonts w:ascii="Arial" w:eastAsia="Times New Roman" w:hAnsi="Arial" w:cs="Arial"/>
          <w:i/>
          <w:iCs/>
          <w:color w:val="212529"/>
          <w:sz w:val="27"/>
          <w:szCs w:val="27"/>
        </w:rPr>
        <w:t>vanity</w:t>
      </w:r>
      <w:r w:rsidRPr="002D5299">
        <w:rPr>
          <w:rFonts w:ascii="Arial" w:eastAsia="Times New Roman" w:hAnsi="Arial" w:cs="Arial"/>
          <w:color w:val="212529"/>
          <w:sz w:val="27"/>
          <w:szCs w:val="27"/>
        </w:rPr>
        <w:t> because there is no </w:t>
      </w:r>
      <w:r w:rsidRPr="002D5299">
        <w:rPr>
          <w:rFonts w:ascii="Arial" w:eastAsia="Times New Roman" w:hAnsi="Arial" w:cs="Arial"/>
          <w:i/>
          <w:iCs/>
          <w:color w:val="212529"/>
          <w:sz w:val="27"/>
          <w:szCs w:val="27"/>
        </w:rPr>
        <w:t>lasting remembrance</w:t>
      </w:r>
      <w:r w:rsidRPr="002D5299">
        <w:rPr>
          <w:rFonts w:ascii="Arial" w:eastAsia="Times New Roman" w:hAnsi="Arial" w:cs="Arial"/>
          <w:color w:val="212529"/>
          <w:sz w:val="27"/>
          <w:szCs w:val="27"/>
        </w:rPr>
        <w:t> in either the wise or the foolish. It could be considered ironic here that we are commenting on Solomon’s writings some three thousand years later, contemplating his words asserting there is no </w:t>
      </w:r>
      <w:r w:rsidRPr="002D5299">
        <w:rPr>
          <w:rFonts w:ascii="Arial" w:eastAsia="Times New Roman" w:hAnsi="Arial" w:cs="Arial"/>
          <w:i/>
          <w:iCs/>
          <w:color w:val="212529"/>
          <w:sz w:val="27"/>
          <w:szCs w:val="27"/>
        </w:rPr>
        <w:t>lasting remembrance. </w:t>
      </w:r>
      <w:r w:rsidRPr="002D5299">
        <w:rPr>
          <w:rFonts w:ascii="Arial" w:eastAsia="Times New Roman" w:hAnsi="Arial" w:cs="Arial"/>
          <w:color w:val="212529"/>
          <w:sz w:val="27"/>
          <w:szCs w:val="27"/>
        </w:rPr>
        <w:t xml:space="preserve">But if you visit Israel, anything that Solomon built is gone or in ruin. The hill upon which he settled his wives is still </w:t>
      </w:r>
      <w:r w:rsidRPr="002D5299">
        <w:rPr>
          <w:rFonts w:ascii="Arial" w:eastAsia="Times New Roman" w:hAnsi="Arial" w:cs="Arial"/>
          <w:color w:val="212529"/>
          <w:sz w:val="27"/>
          <w:szCs w:val="27"/>
        </w:rPr>
        <w:lastRenderedPageBreak/>
        <w:t>called the “Hill of Scandal” because of the foreign wives who sacrificed to foreign gods. It is arguable that he is as remembered for his later foolishness as much as for his early wisdom. We read and discuss Solomon’s writings, but it is a minuscule speck of who he was and what he did.</w:t>
      </w:r>
    </w:p>
    <w:p w:rsidR="002D5299" w:rsidRPr="002D5299" w:rsidRDefault="002D5299" w:rsidP="002D5299">
      <w:pPr>
        <w:shd w:val="clear" w:color="auto" w:fill="FFFFFF"/>
        <w:spacing w:after="100" w:afterAutospacing="1" w:line="240" w:lineRule="auto"/>
        <w:rPr>
          <w:rFonts w:ascii="Arial" w:eastAsia="Times New Roman" w:hAnsi="Arial" w:cs="Arial"/>
          <w:color w:val="212529"/>
          <w:sz w:val="27"/>
          <w:szCs w:val="27"/>
        </w:rPr>
      </w:pPr>
      <w:r w:rsidRPr="002D5299">
        <w:rPr>
          <w:rFonts w:ascii="Arial" w:eastAsia="Times New Roman" w:hAnsi="Arial" w:cs="Arial"/>
          <w:i/>
          <w:iCs/>
          <w:color w:val="212529"/>
          <w:sz w:val="27"/>
          <w:szCs w:val="27"/>
        </w:rPr>
        <w:t>Wisdom </w:t>
      </w:r>
      <w:r w:rsidRPr="002D5299">
        <w:rPr>
          <w:rFonts w:ascii="Arial" w:eastAsia="Times New Roman" w:hAnsi="Arial" w:cs="Arial"/>
          <w:color w:val="212529"/>
          <w:sz w:val="27"/>
          <w:szCs w:val="27"/>
        </w:rPr>
        <w:t>is more valuable than </w:t>
      </w:r>
      <w:r w:rsidRPr="002D5299">
        <w:rPr>
          <w:rFonts w:ascii="Arial" w:eastAsia="Times New Roman" w:hAnsi="Arial" w:cs="Arial"/>
          <w:i/>
          <w:iCs/>
          <w:color w:val="212529"/>
          <w:sz w:val="27"/>
          <w:szCs w:val="27"/>
        </w:rPr>
        <w:t>folly</w:t>
      </w:r>
      <w:r w:rsidRPr="002D5299">
        <w:rPr>
          <w:rFonts w:ascii="Arial" w:eastAsia="Times New Roman" w:hAnsi="Arial" w:cs="Arial"/>
          <w:color w:val="212529"/>
          <w:sz w:val="27"/>
          <w:szCs w:val="27"/>
        </w:rPr>
        <w:t> because it brings us an understanding that helps us live as those who see, rather than living blindly. But wisdom never brings ultimate understanding. The wise and foolish perish alike.</w:t>
      </w:r>
    </w:p>
    <w:p w:rsidR="002D5299" w:rsidRPr="002D5299" w:rsidRDefault="002D5299" w:rsidP="002D5299">
      <w:pPr>
        <w:shd w:val="clear" w:color="auto" w:fill="FFFFFF"/>
        <w:spacing w:after="100" w:afterAutospacing="1" w:line="240" w:lineRule="auto"/>
        <w:rPr>
          <w:rFonts w:ascii="Arial" w:eastAsia="Times New Roman" w:hAnsi="Arial" w:cs="Arial"/>
          <w:color w:val="212529"/>
          <w:sz w:val="27"/>
          <w:szCs w:val="27"/>
        </w:rPr>
      </w:pPr>
      <w:r w:rsidRPr="002D5299">
        <w:rPr>
          <w:rFonts w:ascii="Arial" w:eastAsia="Times New Roman" w:hAnsi="Arial" w:cs="Arial"/>
          <w:color w:val="212529"/>
          <w:sz w:val="27"/>
          <w:szCs w:val="27"/>
        </w:rPr>
        <w:t>What seems more valuable today </w:t>
      </w:r>
      <w:r w:rsidRPr="002D5299">
        <w:rPr>
          <w:rFonts w:ascii="Arial" w:eastAsia="Times New Roman" w:hAnsi="Arial" w:cs="Arial"/>
          <w:i/>
          <w:iCs/>
          <w:color w:val="212529"/>
          <w:sz w:val="27"/>
          <w:szCs w:val="27"/>
        </w:rPr>
        <w:t>will be forgotten</w:t>
      </w:r>
      <w:r w:rsidRPr="002D5299">
        <w:rPr>
          <w:rFonts w:ascii="Arial" w:eastAsia="Times New Roman" w:hAnsi="Arial" w:cs="Arial"/>
          <w:color w:val="212529"/>
          <w:sz w:val="27"/>
          <w:szCs w:val="27"/>
        </w:rPr>
        <w:t> alongside the less valuable things. So, just as a vapor appears solid but disappears when we try to grasp it, so does the nature of wisdom dissipate over time. The advantage of wisdom equalizes over time and so its ultimate value is (in one way) the same as folly—incomplete. It does not answer the compulsion to understand. Worse, it might actually stir the compulsion to know the way, when the way cannot be known. This becomes a </w:t>
      </w:r>
      <w:r w:rsidRPr="002D5299">
        <w:rPr>
          <w:rFonts w:ascii="Arial" w:eastAsia="Times New Roman" w:hAnsi="Arial" w:cs="Arial"/>
          <w:i/>
          <w:iCs/>
          <w:color w:val="212529"/>
          <w:sz w:val="27"/>
          <w:szCs w:val="27"/>
        </w:rPr>
        <w:t>striving after the wind</w:t>
      </w:r>
      <w:r w:rsidRPr="002D5299">
        <w:rPr>
          <w:rFonts w:ascii="Arial" w:eastAsia="Times New Roman" w:hAnsi="Arial" w:cs="Arial"/>
          <w:color w:val="212529"/>
          <w:sz w:val="27"/>
          <w:szCs w:val="27"/>
        </w:rPr>
        <w:t>. When it comes to gaining understanding (of ultimate meaning and purpose) through reason and experience, Solomon declares it to be vaporous, </w:t>
      </w:r>
      <w:r w:rsidRPr="002D5299">
        <w:rPr>
          <w:rFonts w:ascii="Arial" w:eastAsia="Times New Roman" w:hAnsi="Arial" w:cs="Arial"/>
          <w:i/>
          <w:iCs/>
          <w:color w:val="212529"/>
          <w:sz w:val="27"/>
          <w:szCs w:val="27"/>
        </w:rPr>
        <w:t>vanity,</w:t>
      </w:r>
      <w:r w:rsidRPr="002D5299">
        <w:rPr>
          <w:rFonts w:ascii="Arial" w:eastAsia="Times New Roman" w:hAnsi="Arial" w:cs="Arial"/>
          <w:color w:val="212529"/>
          <w:sz w:val="27"/>
          <w:szCs w:val="27"/>
        </w:rPr>
        <w:t> ungraspable.</w:t>
      </w:r>
    </w:p>
    <w:p w:rsidR="002D5299" w:rsidRPr="002D5299" w:rsidRDefault="002D5299" w:rsidP="002D5299">
      <w:pPr>
        <w:shd w:val="clear" w:color="auto" w:fill="FFFFFF"/>
        <w:spacing w:after="100" w:afterAutospacing="1" w:line="240" w:lineRule="auto"/>
        <w:rPr>
          <w:rFonts w:ascii="Arial" w:eastAsia="Times New Roman" w:hAnsi="Arial" w:cs="Arial"/>
          <w:color w:val="212529"/>
          <w:sz w:val="27"/>
          <w:szCs w:val="27"/>
        </w:rPr>
      </w:pPr>
      <w:r w:rsidRPr="002D5299">
        <w:rPr>
          <w:rFonts w:ascii="Arial" w:eastAsia="Times New Roman" w:hAnsi="Arial" w:cs="Arial"/>
          <w:color w:val="212529"/>
          <w:sz w:val="27"/>
          <w:szCs w:val="27"/>
        </w:rPr>
        <w:t>As a result of this consideration, Solomon says that he</w:t>
      </w:r>
      <w:r w:rsidRPr="002D5299">
        <w:rPr>
          <w:rFonts w:ascii="Arial" w:eastAsia="Times New Roman" w:hAnsi="Arial" w:cs="Arial"/>
          <w:i/>
          <w:iCs/>
          <w:color w:val="212529"/>
          <w:sz w:val="27"/>
          <w:szCs w:val="27"/>
        </w:rPr>
        <w:t> hated life </w:t>
      </w:r>
      <w:r w:rsidRPr="002D5299">
        <w:rPr>
          <w:rFonts w:ascii="Arial" w:eastAsia="Times New Roman" w:hAnsi="Arial" w:cs="Arial"/>
          <w:color w:val="212529"/>
          <w:sz w:val="27"/>
          <w:szCs w:val="27"/>
        </w:rPr>
        <w:t>because</w:t>
      </w:r>
      <w:r w:rsidRPr="002D5299">
        <w:rPr>
          <w:rFonts w:ascii="Arial" w:eastAsia="Times New Roman" w:hAnsi="Arial" w:cs="Arial"/>
          <w:i/>
          <w:iCs/>
          <w:color w:val="212529"/>
          <w:sz w:val="27"/>
          <w:szCs w:val="27"/>
        </w:rPr>
        <w:t xml:space="preserve"> the work which had been done under the sun was </w:t>
      </w:r>
      <w:proofErr w:type="gramStart"/>
      <w:r w:rsidRPr="002D5299">
        <w:rPr>
          <w:rFonts w:ascii="Arial" w:eastAsia="Times New Roman" w:hAnsi="Arial" w:cs="Arial"/>
          <w:i/>
          <w:iCs/>
          <w:color w:val="212529"/>
          <w:sz w:val="27"/>
          <w:szCs w:val="27"/>
        </w:rPr>
        <w:t>grievous</w:t>
      </w:r>
      <w:proofErr w:type="gramEnd"/>
      <w:r w:rsidRPr="002D5299">
        <w:rPr>
          <w:rFonts w:ascii="Arial" w:eastAsia="Times New Roman" w:hAnsi="Arial" w:cs="Arial"/>
          <w:i/>
          <w:iCs/>
          <w:color w:val="212529"/>
          <w:sz w:val="27"/>
          <w:szCs w:val="27"/>
        </w:rPr>
        <w:t xml:space="preserve"> to</w:t>
      </w:r>
      <w:r w:rsidRPr="002D5299">
        <w:rPr>
          <w:rFonts w:ascii="Arial" w:eastAsia="Times New Roman" w:hAnsi="Arial" w:cs="Arial"/>
          <w:color w:val="212529"/>
          <w:sz w:val="27"/>
          <w:szCs w:val="27"/>
        </w:rPr>
        <w:t> him. Even though he recognized that his </w:t>
      </w:r>
      <w:r w:rsidRPr="002D5299">
        <w:rPr>
          <w:rFonts w:ascii="Arial" w:eastAsia="Times New Roman" w:hAnsi="Arial" w:cs="Arial"/>
          <w:i/>
          <w:iCs/>
          <w:color w:val="212529"/>
          <w:sz w:val="27"/>
          <w:szCs w:val="27"/>
        </w:rPr>
        <w:t>wisdom</w:t>
      </w:r>
      <w:r w:rsidRPr="002D5299">
        <w:rPr>
          <w:rFonts w:ascii="Arial" w:eastAsia="Times New Roman" w:hAnsi="Arial" w:cs="Arial"/>
          <w:color w:val="212529"/>
          <w:sz w:val="27"/>
          <w:szCs w:val="27"/>
        </w:rPr>
        <w:t> made life much better than living like a </w:t>
      </w:r>
      <w:r w:rsidRPr="002D5299">
        <w:rPr>
          <w:rFonts w:ascii="Arial" w:eastAsia="Times New Roman" w:hAnsi="Arial" w:cs="Arial"/>
          <w:i/>
          <w:iCs/>
          <w:color w:val="212529"/>
          <w:sz w:val="27"/>
          <w:szCs w:val="27"/>
        </w:rPr>
        <w:t>fool</w:t>
      </w:r>
      <w:r w:rsidRPr="002D5299">
        <w:rPr>
          <w:rFonts w:ascii="Arial" w:eastAsia="Times New Roman" w:hAnsi="Arial" w:cs="Arial"/>
          <w:color w:val="212529"/>
          <w:sz w:val="27"/>
          <w:szCs w:val="27"/>
        </w:rPr>
        <w:t> it is all </w:t>
      </w:r>
      <w:r w:rsidRPr="002D5299">
        <w:rPr>
          <w:rFonts w:ascii="Arial" w:eastAsia="Times New Roman" w:hAnsi="Arial" w:cs="Arial"/>
          <w:i/>
          <w:iCs/>
          <w:color w:val="212529"/>
          <w:sz w:val="27"/>
          <w:szCs w:val="27"/>
        </w:rPr>
        <w:t>grievous</w:t>
      </w:r>
      <w:r w:rsidRPr="002D5299">
        <w:rPr>
          <w:rFonts w:ascii="Arial" w:eastAsia="Times New Roman" w:hAnsi="Arial" w:cs="Arial"/>
          <w:color w:val="212529"/>
          <w:sz w:val="27"/>
          <w:szCs w:val="27"/>
        </w:rPr>
        <w:t> (or evil: see our commentary on </w:t>
      </w:r>
      <w:hyperlink r:id="rId6" w:tgtFrame="_blank" w:history="1">
        <w:r w:rsidRPr="002D5299">
          <w:rPr>
            <w:rFonts w:ascii="Arial" w:eastAsia="Times New Roman" w:hAnsi="Arial" w:cs="Arial"/>
            <w:color w:val="525DDC"/>
            <w:sz w:val="27"/>
            <w:szCs w:val="27"/>
          </w:rPr>
          <w:t>Ecclesiastes 1:12-15</w:t>
        </w:r>
      </w:hyperlink>
      <w:r w:rsidRPr="002D5299">
        <w:rPr>
          <w:rFonts w:ascii="Arial" w:eastAsia="Times New Roman" w:hAnsi="Arial" w:cs="Arial"/>
          <w:color w:val="212529"/>
          <w:sz w:val="27"/>
          <w:szCs w:val="27"/>
        </w:rPr>
        <w:t>).</w:t>
      </w:r>
    </w:p>
    <w:p w:rsidR="002D5299" w:rsidRPr="002D5299" w:rsidRDefault="002D5299" w:rsidP="002D5299">
      <w:pPr>
        <w:shd w:val="clear" w:color="auto" w:fill="FFFFFF"/>
        <w:spacing w:after="100" w:afterAutospacing="1" w:line="240" w:lineRule="auto"/>
        <w:rPr>
          <w:rFonts w:ascii="Arial" w:eastAsia="Times New Roman" w:hAnsi="Arial" w:cs="Arial"/>
          <w:color w:val="212529"/>
          <w:sz w:val="27"/>
          <w:szCs w:val="27"/>
        </w:rPr>
      </w:pPr>
      <w:r w:rsidRPr="002D5299">
        <w:rPr>
          <w:rFonts w:ascii="Arial" w:eastAsia="Times New Roman" w:hAnsi="Arial" w:cs="Arial"/>
          <w:color w:val="212529"/>
          <w:sz w:val="27"/>
          <w:szCs w:val="27"/>
        </w:rPr>
        <w:t>The cause of this feeling of grievousness is </w:t>
      </w:r>
      <w:r w:rsidRPr="002D5299">
        <w:rPr>
          <w:rFonts w:ascii="Arial" w:eastAsia="Times New Roman" w:hAnsi="Arial" w:cs="Arial"/>
          <w:i/>
          <w:iCs/>
          <w:color w:val="212529"/>
          <w:sz w:val="27"/>
          <w:szCs w:val="27"/>
        </w:rPr>
        <w:t>futility</w:t>
      </w:r>
      <w:r w:rsidRPr="002D5299">
        <w:rPr>
          <w:rFonts w:ascii="Arial" w:eastAsia="Times New Roman" w:hAnsi="Arial" w:cs="Arial"/>
          <w:color w:val="212529"/>
          <w:sz w:val="27"/>
          <w:szCs w:val="27"/>
        </w:rPr>
        <w:t> (</w:t>
      </w:r>
      <w:proofErr w:type="spellStart"/>
      <w:r w:rsidRPr="002D5299">
        <w:rPr>
          <w:rFonts w:ascii="Arial" w:eastAsia="Times New Roman" w:hAnsi="Arial" w:cs="Arial"/>
          <w:color w:val="212529"/>
          <w:sz w:val="27"/>
          <w:szCs w:val="27"/>
        </w:rPr>
        <w:t>hebel</w:t>
      </w:r>
      <w:proofErr w:type="spellEnd"/>
      <w:r w:rsidRPr="002D5299">
        <w:rPr>
          <w:rFonts w:ascii="Arial" w:eastAsia="Times New Roman" w:hAnsi="Arial" w:cs="Arial"/>
          <w:color w:val="212529"/>
          <w:sz w:val="27"/>
          <w:szCs w:val="27"/>
        </w:rPr>
        <w:t>: see our commentary on </w:t>
      </w:r>
      <w:hyperlink r:id="rId7" w:tgtFrame="_blank" w:history="1">
        <w:r w:rsidRPr="002D5299">
          <w:rPr>
            <w:rFonts w:ascii="Arial" w:eastAsia="Times New Roman" w:hAnsi="Arial" w:cs="Arial"/>
            <w:color w:val="525DDC"/>
            <w:sz w:val="27"/>
            <w:szCs w:val="27"/>
          </w:rPr>
          <w:t>Ecclesiastes 1:2</w:t>
        </w:r>
      </w:hyperlink>
      <w:r w:rsidRPr="002D5299">
        <w:rPr>
          <w:rFonts w:ascii="Arial" w:eastAsia="Times New Roman" w:hAnsi="Arial" w:cs="Arial"/>
          <w:color w:val="212529"/>
          <w:sz w:val="27"/>
          <w:szCs w:val="27"/>
        </w:rPr>
        <w:t>) and </w:t>
      </w:r>
      <w:r w:rsidRPr="002D5299">
        <w:rPr>
          <w:rFonts w:ascii="Arial" w:eastAsia="Times New Roman" w:hAnsi="Arial" w:cs="Arial"/>
          <w:i/>
          <w:iCs/>
          <w:color w:val="212529"/>
          <w:sz w:val="27"/>
          <w:szCs w:val="27"/>
        </w:rPr>
        <w:t>striving after the wind</w:t>
      </w:r>
      <w:r w:rsidRPr="002D5299">
        <w:rPr>
          <w:rFonts w:ascii="Arial" w:eastAsia="Times New Roman" w:hAnsi="Arial" w:cs="Arial"/>
          <w:color w:val="212529"/>
          <w:sz w:val="27"/>
          <w:szCs w:val="27"/>
        </w:rPr>
        <w:t xml:space="preserve">. </w:t>
      </w:r>
      <w:proofErr w:type="spellStart"/>
      <w:r w:rsidRPr="002D5299">
        <w:rPr>
          <w:rFonts w:ascii="Arial" w:eastAsia="Times New Roman" w:hAnsi="Arial" w:cs="Arial"/>
          <w:color w:val="212529"/>
          <w:sz w:val="27"/>
          <w:szCs w:val="27"/>
        </w:rPr>
        <w:t>Ra’uwth</w:t>
      </w:r>
      <w:proofErr w:type="spellEnd"/>
      <w:r w:rsidRPr="002D5299">
        <w:rPr>
          <w:rFonts w:ascii="Arial" w:eastAsia="Times New Roman" w:hAnsi="Arial" w:cs="Arial"/>
          <w:color w:val="212529"/>
          <w:sz w:val="27"/>
          <w:szCs w:val="27"/>
        </w:rPr>
        <w:t>, the word for </w:t>
      </w:r>
      <w:r w:rsidRPr="002D5299">
        <w:rPr>
          <w:rFonts w:ascii="Arial" w:eastAsia="Times New Roman" w:hAnsi="Arial" w:cs="Arial"/>
          <w:i/>
          <w:iCs/>
          <w:color w:val="212529"/>
          <w:sz w:val="27"/>
          <w:szCs w:val="27"/>
        </w:rPr>
        <w:t>striving</w:t>
      </w:r>
      <w:r w:rsidRPr="002D5299">
        <w:rPr>
          <w:rFonts w:ascii="Arial" w:eastAsia="Times New Roman" w:hAnsi="Arial" w:cs="Arial"/>
          <w:color w:val="212529"/>
          <w:sz w:val="27"/>
          <w:szCs w:val="27"/>
        </w:rPr>
        <w:t>, has a connotation of longing. Yearning to catch the wind is futile. So is seeking to discover meaning and purpose through reason and experience.</w:t>
      </w:r>
    </w:p>
    <w:p w:rsidR="008E24FE" w:rsidRPr="002D5299" w:rsidRDefault="002D5299" w:rsidP="002D5299">
      <w:pPr>
        <w:shd w:val="clear" w:color="auto" w:fill="FFFFFF"/>
        <w:spacing w:after="100" w:afterAutospacing="1" w:line="240" w:lineRule="auto"/>
        <w:rPr>
          <w:rFonts w:ascii="Arial" w:eastAsia="Times New Roman" w:hAnsi="Arial" w:cs="Arial"/>
          <w:b/>
          <w:bCs/>
          <w:color w:val="212529"/>
          <w:sz w:val="27"/>
          <w:szCs w:val="27"/>
        </w:rPr>
      </w:pPr>
      <w:r w:rsidRPr="002D5299">
        <w:rPr>
          <w:rFonts w:ascii="Arial" w:eastAsia="Times New Roman" w:hAnsi="Arial" w:cs="Arial"/>
          <w:b/>
          <w:bCs/>
          <w:color w:val="212529"/>
          <w:sz w:val="27"/>
          <w:szCs w:val="27"/>
        </w:rPr>
        <w:t>Biblical Text</w:t>
      </w:r>
      <w:r>
        <w:rPr>
          <w:rFonts w:ascii="Arial" w:eastAsia="Times New Roman" w:hAnsi="Arial" w:cs="Arial"/>
          <w:b/>
          <w:bCs/>
          <w:color w:val="212529"/>
          <w:sz w:val="27"/>
          <w:szCs w:val="27"/>
        </w:rPr>
        <w:t xml:space="preserve">: </w:t>
      </w:r>
      <w:bookmarkStart w:id="0" w:name="_GoBack"/>
      <w:bookmarkEnd w:id="0"/>
      <w:r>
        <w:rPr>
          <w:rFonts w:ascii="Arial" w:eastAsia="Times New Roman" w:hAnsi="Arial" w:cs="Arial"/>
          <w:b/>
          <w:bCs/>
          <w:color w:val="212529"/>
          <w:sz w:val="27"/>
          <w:szCs w:val="27"/>
        </w:rPr>
        <w:br/>
      </w:r>
      <w:r w:rsidRPr="002D5299">
        <w:rPr>
          <w:rFonts w:ascii="Arial" w:eastAsia="Times New Roman" w:hAnsi="Arial" w:cs="Arial"/>
          <w:b/>
          <w:bCs/>
          <w:color w:val="212529"/>
          <w:sz w:val="20"/>
          <w:szCs w:val="20"/>
          <w:vertAlign w:val="superscript"/>
        </w:rPr>
        <w:t>12 </w:t>
      </w:r>
      <w:r w:rsidRPr="002D5299">
        <w:rPr>
          <w:rFonts w:ascii="Arial" w:eastAsia="Times New Roman" w:hAnsi="Arial" w:cs="Arial"/>
          <w:b/>
          <w:bCs/>
          <w:color w:val="212529"/>
          <w:sz w:val="27"/>
          <w:szCs w:val="27"/>
        </w:rPr>
        <w:t>So I turned to consider wisdom, madness and folly; for what </w:t>
      </w:r>
      <w:r w:rsidRPr="002D5299">
        <w:rPr>
          <w:rFonts w:ascii="Arial" w:eastAsia="Times New Roman" w:hAnsi="Arial" w:cs="Arial"/>
          <w:b/>
          <w:bCs/>
          <w:i/>
          <w:iCs/>
          <w:color w:val="212529"/>
          <w:sz w:val="27"/>
          <w:szCs w:val="27"/>
        </w:rPr>
        <w:t>will</w:t>
      </w:r>
      <w:r w:rsidRPr="002D5299">
        <w:rPr>
          <w:rFonts w:ascii="Arial" w:eastAsia="Times New Roman" w:hAnsi="Arial" w:cs="Arial"/>
          <w:b/>
          <w:bCs/>
          <w:color w:val="212529"/>
          <w:sz w:val="27"/>
          <w:szCs w:val="27"/>
        </w:rPr>
        <w:t> the man </w:t>
      </w:r>
      <w:r w:rsidRPr="002D5299">
        <w:rPr>
          <w:rFonts w:ascii="Arial" w:eastAsia="Times New Roman" w:hAnsi="Arial" w:cs="Arial"/>
          <w:b/>
          <w:bCs/>
          <w:i/>
          <w:iCs/>
          <w:color w:val="212529"/>
          <w:sz w:val="27"/>
          <w:szCs w:val="27"/>
        </w:rPr>
        <w:t>do</w:t>
      </w:r>
      <w:r w:rsidRPr="002D5299">
        <w:rPr>
          <w:rFonts w:ascii="Arial" w:eastAsia="Times New Roman" w:hAnsi="Arial" w:cs="Arial"/>
          <w:b/>
          <w:bCs/>
          <w:color w:val="212529"/>
          <w:sz w:val="27"/>
          <w:szCs w:val="27"/>
        </w:rPr>
        <w:t> who will come after the king </w:t>
      </w:r>
      <w:r w:rsidRPr="002D5299">
        <w:rPr>
          <w:rFonts w:ascii="Arial" w:eastAsia="Times New Roman" w:hAnsi="Arial" w:cs="Arial"/>
          <w:b/>
          <w:bCs/>
          <w:i/>
          <w:iCs/>
          <w:color w:val="212529"/>
          <w:sz w:val="27"/>
          <w:szCs w:val="27"/>
        </w:rPr>
        <w:t>except</w:t>
      </w:r>
      <w:r w:rsidRPr="002D5299">
        <w:rPr>
          <w:rFonts w:ascii="Arial" w:eastAsia="Times New Roman" w:hAnsi="Arial" w:cs="Arial"/>
          <w:b/>
          <w:bCs/>
          <w:color w:val="212529"/>
          <w:sz w:val="27"/>
          <w:szCs w:val="27"/>
        </w:rPr>
        <w:t> what has already been done? </w:t>
      </w:r>
      <w:r w:rsidRPr="002D5299">
        <w:rPr>
          <w:rFonts w:ascii="Arial" w:eastAsia="Times New Roman" w:hAnsi="Arial" w:cs="Arial"/>
          <w:b/>
          <w:bCs/>
          <w:color w:val="212529"/>
          <w:sz w:val="20"/>
          <w:szCs w:val="20"/>
          <w:vertAlign w:val="superscript"/>
        </w:rPr>
        <w:t>13 </w:t>
      </w:r>
      <w:r w:rsidRPr="002D5299">
        <w:rPr>
          <w:rFonts w:ascii="Arial" w:eastAsia="Times New Roman" w:hAnsi="Arial" w:cs="Arial"/>
          <w:b/>
          <w:bCs/>
          <w:color w:val="212529"/>
          <w:sz w:val="27"/>
          <w:szCs w:val="27"/>
        </w:rPr>
        <w:t>And I saw that wisdom excels folly as light excels darkness. </w:t>
      </w:r>
      <w:r w:rsidRPr="002D5299">
        <w:rPr>
          <w:rFonts w:ascii="Arial" w:eastAsia="Times New Roman" w:hAnsi="Arial" w:cs="Arial"/>
          <w:b/>
          <w:bCs/>
          <w:color w:val="212529"/>
          <w:sz w:val="20"/>
          <w:szCs w:val="20"/>
          <w:vertAlign w:val="superscript"/>
        </w:rPr>
        <w:t>14 </w:t>
      </w:r>
      <w:r w:rsidRPr="002D5299">
        <w:rPr>
          <w:rFonts w:ascii="Arial" w:eastAsia="Times New Roman" w:hAnsi="Arial" w:cs="Arial"/>
          <w:b/>
          <w:bCs/>
          <w:color w:val="212529"/>
          <w:sz w:val="27"/>
          <w:szCs w:val="27"/>
        </w:rPr>
        <w:t>The wise man’s eyes are in his head, but the fool walks in darkness. And yet I know that one fate befalls them both. </w:t>
      </w:r>
      <w:r w:rsidRPr="002D5299">
        <w:rPr>
          <w:rFonts w:ascii="Arial" w:eastAsia="Times New Roman" w:hAnsi="Arial" w:cs="Arial"/>
          <w:b/>
          <w:bCs/>
          <w:color w:val="212529"/>
          <w:sz w:val="20"/>
          <w:szCs w:val="20"/>
          <w:vertAlign w:val="superscript"/>
        </w:rPr>
        <w:t>15 </w:t>
      </w:r>
      <w:r w:rsidRPr="002D5299">
        <w:rPr>
          <w:rFonts w:ascii="Arial" w:eastAsia="Times New Roman" w:hAnsi="Arial" w:cs="Arial"/>
          <w:b/>
          <w:bCs/>
          <w:color w:val="212529"/>
          <w:sz w:val="27"/>
          <w:szCs w:val="27"/>
        </w:rPr>
        <w:t xml:space="preserve">Then I said to myself, “As is the fate of the fool, it will also befall me. Why then have I been extremely wise?” So I said to </w:t>
      </w:r>
      <w:proofErr w:type="gramStart"/>
      <w:r w:rsidRPr="002D5299">
        <w:rPr>
          <w:rFonts w:ascii="Arial" w:eastAsia="Times New Roman" w:hAnsi="Arial" w:cs="Arial"/>
          <w:b/>
          <w:bCs/>
          <w:color w:val="212529"/>
          <w:sz w:val="27"/>
          <w:szCs w:val="27"/>
        </w:rPr>
        <w:t>myself</w:t>
      </w:r>
      <w:proofErr w:type="gramEnd"/>
      <w:r w:rsidRPr="002D5299">
        <w:rPr>
          <w:rFonts w:ascii="Arial" w:eastAsia="Times New Roman" w:hAnsi="Arial" w:cs="Arial"/>
          <w:b/>
          <w:bCs/>
          <w:color w:val="212529"/>
          <w:sz w:val="27"/>
          <w:szCs w:val="27"/>
        </w:rPr>
        <w:t>, “This too is vanity.” </w:t>
      </w:r>
      <w:r w:rsidRPr="002D5299">
        <w:rPr>
          <w:rFonts w:ascii="Arial" w:eastAsia="Times New Roman" w:hAnsi="Arial" w:cs="Arial"/>
          <w:b/>
          <w:bCs/>
          <w:color w:val="212529"/>
          <w:sz w:val="20"/>
          <w:szCs w:val="20"/>
          <w:vertAlign w:val="superscript"/>
        </w:rPr>
        <w:t>16 </w:t>
      </w:r>
      <w:r w:rsidRPr="002D5299">
        <w:rPr>
          <w:rFonts w:ascii="Arial" w:eastAsia="Times New Roman" w:hAnsi="Arial" w:cs="Arial"/>
          <w:b/>
          <w:bCs/>
          <w:color w:val="212529"/>
          <w:sz w:val="27"/>
          <w:szCs w:val="27"/>
        </w:rPr>
        <w:t>For there is no lasting remembrance of the wise man </w:t>
      </w:r>
      <w:r w:rsidRPr="002D5299">
        <w:rPr>
          <w:rFonts w:ascii="Arial" w:eastAsia="Times New Roman" w:hAnsi="Arial" w:cs="Arial"/>
          <w:b/>
          <w:bCs/>
          <w:i/>
          <w:iCs/>
          <w:color w:val="212529"/>
          <w:sz w:val="27"/>
          <w:szCs w:val="27"/>
        </w:rPr>
        <w:t>as</w:t>
      </w:r>
      <w:r w:rsidRPr="002D5299">
        <w:rPr>
          <w:rFonts w:ascii="Arial" w:eastAsia="Times New Roman" w:hAnsi="Arial" w:cs="Arial"/>
          <w:b/>
          <w:bCs/>
          <w:color w:val="212529"/>
          <w:sz w:val="27"/>
          <w:szCs w:val="27"/>
        </w:rPr>
        <w:t> with the fool, inasmuch as </w:t>
      </w:r>
      <w:r w:rsidRPr="002D5299">
        <w:rPr>
          <w:rFonts w:ascii="Arial" w:eastAsia="Times New Roman" w:hAnsi="Arial" w:cs="Arial"/>
          <w:b/>
          <w:bCs/>
          <w:i/>
          <w:iCs/>
          <w:color w:val="212529"/>
          <w:sz w:val="27"/>
          <w:szCs w:val="27"/>
        </w:rPr>
        <w:t>in</w:t>
      </w:r>
      <w:r w:rsidRPr="002D5299">
        <w:rPr>
          <w:rFonts w:ascii="Arial" w:eastAsia="Times New Roman" w:hAnsi="Arial" w:cs="Arial"/>
          <w:b/>
          <w:bCs/>
          <w:color w:val="212529"/>
          <w:sz w:val="27"/>
          <w:szCs w:val="27"/>
        </w:rPr>
        <w:t> the coming days all will be forgotten. And how the wise man and the fool alike die! </w:t>
      </w:r>
      <w:r w:rsidRPr="002D5299">
        <w:rPr>
          <w:rFonts w:ascii="Arial" w:eastAsia="Times New Roman" w:hAnsi="Arial" w:cs="Arial"/>
          <w:b/>
          <w:bCs/>
          <w:color w:val="212529"/>
          <w:sz w:val="20"/>
          <w:szCs w:val="20"/>
          <w:vertAlign w:val="superscript"/>
        </w:rPr>
        <w:t>17 </w:t>
      </w:r>
      <w:r w:rsidRPr="002D5299">
        <w:rPr>
          <w:rFonts w:ascii="Arial" w:eastAsia="Times New Roman" w:hAnsi="Arial" w:cs="Arial"/>
          <w:b/>
          <w:bCs/>
          <w:color w:val="212529"/>
          <w:sz w:val="27"/>
          <w:szCs w:val="27"/>
        </w:rPr>
        <w:t xml:space="preserve">So I hated life, for the work which had been </w:t>
      </w:r>
      <w:r w:rsidRPr="002D5299">
        <w:rPr>
          <w:rFonts w:ascii="Arial" w:eastAsia="Times New Roman" w:hAnsi="Arial" w:cs="Arial"/>
          <w:b/>
          <w:bCs/>
          <w:color w:val="212529"/>
          <w:sz w:val="27"/>
          <w:szCs w:val="27"/>
        </w:rPr>
        <w:lastRenderedPageBreak/>
        <w:t>done under the sun was </w:t>
      </w:r>
      <w:proofErr w:type="gramStart"/>
      <w:r w:rsidRPr="002D5299">
        <w:rPr>
          <w:rFonts w:ascii="Arial" w:eastAsia="Times New Roman" w:hAnsi="Arial" w:cs="Arial"/>
          <w:b/>
          <w:bCs/>
          <w:color w:val="212529"/>
          <w:sz w:val="27"/>
          <w:szCs w:val="27"/>
        </w:rPr>
        <w:t>grievous</w:t>
      </w:r>
      <w:proofErr w:type="gramEnd"/>
      <w:r w:rsidRPr="002D5299">
        <w:rPr>
          <w:rFonts w:ascii="Arial" w:eastAsia="Times New Roman" w:hAnsi="Arial" w:cs="Arial"/>
          <w:b/>
          <w:bCs/>
          <w:color w:val="212529"/>
          <w:sz w:val="27"/>
          <w:szCs w:val="27"/>
        </w:rPr>
        <w:t xml:space="preserve"> to me; because everything is futility and striving after wind.</w:t>
      </w:r>
    </w:p>
    <w:sectPr w:rsidR="008E24FE" w:rsidRPr="002D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99"/>
    <w:rsid w:val="002D5299"/>
    <w:rsid w:val="008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52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29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D52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5299"/>
    <w:rPr>
      <w:i/>
      <w:iCs/>
    </w:rPr>
  </w:style>
  <w:style w:type="paragraph" w:styleId="NormalWeb">
    <w:name w:val="Normal (Web)"/>
    <w:basedOn w:val="Normal"/>
    <w:uiPriority w:val="99"/>
    <w:semiHidden/>
    <w:unhideWhenUsed/>
    <w:rsid w:val="002D52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5299"/>
    <w:rPr>
      <w:color w:val="0000FF"/>
      <w:u w:val="single"/>
    </w:rPr>
  </w:style>
  <w:style w:type="character" w:styleId="Strong">
    <w:name w:val="Strong"/>
    <w:basedOn w:val="DefaultParagraphFont"/>
    <w:uiPriority w:val="22"/>
    <w:qFormat/>
    <w:rsid w:val="002D52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52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29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D52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5299"/>
    <w:rPr>
      <w:i/>
      <w:iCs/>
    </w:rPr>
  </w:style>
  <w:style w:type="paragraph" w:styleId="NormalWeb">
    <w:name w:val="Normal (Web)"/>
    <w:basedOn w:val="Normal"/>
    <w:uiPriority w:val="99"/>
    <w:semiHidden/>
    <w:unhideWhenUsed/>
    <w:rsid w:val="002D52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5299"/>
    <w:rPr>
      <w:color w:val="0000FF"/>
      <w:u w:val="single"/>
    </w:rPr>
  </w:style>
  <w:style w:type="character" w:styleId="Strong">
    <w:name w:val="Strong"/>
    <w:basedOn w:val="DefaultParagraphFont"/>
    <w:uiPriority w:val="22"/>
    <w:qFormat/>
    <w:rsid w:val="002D5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biblesays.com/commentary/eccl/eccl-1/ecclesiastes-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ebiblesays.com/commentary/eccl/eccl-1/ecclesiastes-112-15/" TargetMode="External"/><Relationship Id="rId5" Type="http://schemas.openxmlformats.org/officeDocument/2006/relationships/hyperlink" Target="https://thebiblesays.com/commentary/eccl/eccl-2/ecclesiastes-212-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909</Words>
  <Characters>4268</Characters>
  <Application>Microsoft Office Word</Application>
  <DocSecurity>0</DocSecurity>
  <Lines>77</Lines>
  <Paragraphs>16</Paragraphs>
  <ScaleCrop>false</ScaleCrop>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2022-05-13T23:20:00Z</dcterms:created>
  <dcterms:modified xsi:type="dcterms:W3CDTF">2022-05-13T23:24:00Z</dcterms:modified>
</cp:coreProperties>
</file>