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A0" w:rsidRPr="00576373" w:rsidRDefault="00BB0DA0" w:rsidP="00BB0DA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BB0DA0">
        <w:rPr>
          <w:rFonts w:ascii="Times New Roman" w:eastAsia="Times New Roman" w:hAnsi="Times New Roman" w:cs="Times New Roman"/>
          <w:b/>
          <w:bCs/>
          <w:color w:val="212529"/>
          <w:kern w:val="36"/>
          <w:sz w:val="48"/>
          <w:szCs w:val="48"/>
          <w:lang w:val="es-MX"/>
        </w:rPr>
        <w:t>Ecclesiastes</w:t>
      </w:r>
      <w:proofErr w:type="spellEnd"/>
      <w:r w:rsidRPr="00BB0DA0">
        <w:rPr>
          <w:rFonts w:ascii="Times New Roman" w:eastAsia="Times New Roman" w:hAnsi="Times New Roman" w:cs="Times New Roman"/>
          <w:b/>
          <w:bCs/>
          <w:color w:val="212529"/>
          <w:kern w:val="36"/>
          <w:sz w:val="48"/>
          <w:szCs w:val="48"/>
          <w:lang w:val="es-MX"/>
        </w:rPr>
        <w:t xml:space="preserve"> 3:1-8</w:t>
      </w:r>
    </w:p>
    <w:p w:rsidR="00BB0DA0" w:rsidRPr="00576373" w:rsidRDefault="00B77B57" w:rsidP="00BB0DA0">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00BB0DA0" w:rsidRPr="00576373">
          <w:rPr>
            <w:rStyle w:val="Hyperlink"/>
            <w:rFonts w:ascii="Arial" w:eastAsia="Times New Roman" w:hAnsi="Arial" w:cs="Arial"/>
            <w:i/>
            <w:iCs/>
            <w:sz w:val="27"/>
            <w:szCs w:val="27"/>
            <w:lang w:val="es-MX"/>
          </w:rPr>
          <w:t>https://thebiblesays.com/commentary/eccl/eccl-3/ecclesiastes-31-8/</w:t>
        </w:r>
      </w:hyperlink>
    </w:p>
    <w:p w:rsidR="00BB0DA0" w:rsidRPr="00BB0DA0" w:rsidRDefault="00BB0DA0" w:rsidP="00BB0DA0">
      <w:pPr>
        <w:shd w:val="clear" w:color="auto" w:fill="FFFFFF"/>
        <w:spacing w:before="450" w:after="100" w:afterAutospacing="1" w:line="240" w:lineRule="auto"/>
        <w:jc w:val="center"/>
        <w:rPr>
          <w:rFonts w:ascii="Arial" w:eastAsia="Times New Roman" w:hAnsi="Arial" w:cs="Arial"/>
          <w:color w:val="212529"/>
          <w:sz w:val="27"/>
          <w:szCs w:val="27"/>
        </w:rPr>
      </w:pPr>
      <w:r w:rsidRPr="00BB0DA0">
        <w:rPr>
          <w:rFonts w:ascii="Arial" w:eastAsia="Times New Roman" w:hAnsi="Arial" w:cs="Arial"/>
          <w:i/>
          <w:iCs/>
          <w:color w:val="212529"/>
          <w:sz w:val="27"/>
          <w:szCs w:val="27"/>
        </w:rPr>
        <w:t>Solomon’s poem about the paradoxes of life shows God’s timing and sovereignty in all things. It invites us into a perspective of balance and trust in the Lord of All.</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The poem in Chapter 1 stems from Solomon’s observations. This poem begins with a faith statement. The cycles of time are </w:t>
      </w:r>
      <w:r w:rsidRPr="00BB0DA0">
        <w:rPr>
          <w:rFonts w:ascii="Arial" w:eastAsia="Times New Roman" w:hAnsi="Arial" w:cs="Arial"/>
          <w:i/>
          <w:iCs/>
          <w:color w:val="212529"/>
          <w:sz w:val="27"/>
          <w:szCs w:val="27"/>
        </w:rPr>
        <w:t>appointed.</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Based on reason alone, Solomon concluded that the cycles of nature through time are </w:t>
      </w:r>
      <w:r w:rsidRPr="00BB0DA0">
        <w:rPr>
          <w:rFonts w:ascii="Arial" w:eastAsia="Times New Roman" w:hAnsi="Arial" w:cs="Arial"/>
          <w:i/>
          <w:iCs/>
          <w:color w:val="212529"/>
          <w:sz w:val="27"/>
          <w:szCs w:val="27"/>
        </w:rPr>
        <w:t>vanity. </w:t>
      </w:r>
      <w:proofErr w:type="gramStart"/>
      <w:r w:rsidRPr="00BB0DA0">
        <w:rPr>
          <w:rFonts w:ascii="Arial" w:eastAsia="Times New Roman" w:hAnsi="Arial" w:cs="Arial"/>
          <w:color w:val="212529"/>
          <w:sz w:val="27"/>
          <w:szCs w:val="27"/>
        </w:rPr>
        <w:t>Trying to grab vapor.</w:t>
      </w:r>
      <w:proofErr w:type="gramEnd"/>
      <w:r w:rsidRPr="00BB0DA0">
        <w:rPr>
          <w:rFonts w:ascii="Arial" w:eastAsia="Times New Roman" w:hAnsi="Arial" w:cs="Arial"/>
          <w:color w:val="212529"/>
          <w:sz w:val="27"/>
          <w:szCs w:val="27"/>
        </w:rPr>
        <w:t xml:space="preserve"> Now that Solomon has realized the futility of discovering purpose in life through reason, experience, accomplishment, and pleasure-seeking, he returns to observing the cycles of life through faith. The cycles of life are </w:t>
      </w:r>
      <w:r w:rsidRPr="00BB0DA0">
        <w:rPr>
          <w:rFonts w:ascii="Arial" w:eastAsia="Times New Roman" w:hAnsi="Arial" w:cs="Arial"/>
          <w:i/>
          <w:iCs/>
          <w:color w:val="212529"/>
          <w:sz w:val="27"/>
          <w:szCs w:val="27"/>
        </w:rPr>
        <w:t>appointed </w:t>
      </w:r>
      <w:r w:rsidRPr="00BB0DA0">
        <w:rPr>
          <w:rFonts w:ascii="Arial" w:eastAsia="Times New Roman" w:hAnsi="Arial" w:cs="Arial"/>
          <w:color w:val="212529"/>
          <w:sz w:val="27"/>
          <w:szCs w:val="27"/>
        </w:rPr>
        <w:t>by God. God set it up this way. Our purpose is embedded within His purpose.</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And God’s appointment is exhaustive. It applies to </w:t>
      </w:r>
      <w:r w:rsidRPr="00BB0DA0">
        <w:rPr>
          <w:rFonts w:ascii="Arial" w:eastAsia="Times New Roman" w:hAnsi="Arial" w:cs="Arial"/>
          <w:i/>
          <w:iCs/>
          <w:color w:val="212529"/>
          <w:sz w:val="27"/>
          <w:szCs w:val="27"/>
        </w:rPr>
        <w:t>everything. </w:t>
      </w:r>
      <w:r w:rsidRPr="00BB0DA0">
        <w:rPr>
          <w:rFonts w:ascii="Arial" w:eastAsia="Times New Roman" w:hAnsi="Arial" w:cs="Arial"/>
          <w:color w:val="212529"/>
          <w:sz w:val="27"/>
          <w:szCs w:val="27"/>
        </w:rPr>
        <w:t>There is not a single thing that is random. All things are </w:t>
      </w:r>
      <w:r w:rsidRPr="00BB0DA0">
        <w:rPr>
          <w:rFonts w:ascii="Arial" w:eastAsia="Times New Roman" w:hAnsi="Arial" w:cs="Arial"/>
          <w:i/>
          <w:iCs/>
          <w:color w:val="212529"/>
          <w:sz w:val="27"/>
          <w:szCs w:val="27"/>
        </w:rPr>
        <w:t>appointed. </w:t>
      </w:r>
      <w:r w:rsidRPr="00BB0DA0">
        <w:rPr>
          <w:rFonts w:ascii="Arial" w:eastAsia="Times New Roman" w:hAnsi="Arial" w:cs="Arial"/>
          <w:color w:val="212529"/>
          <w:sz w:val="27"/>
          <w:szCs w:val="27"/>
        </w:rPr>
        <w:t>Further, every single thing has </w:t>
      </w:r>
      <w:r w:rsidRPr="00BB0DA0">
        <w:rPr>
          <w:rFonts w:ascii="Arial" w:eastAsia="Times New Roman" w:hAnsi="Arial" w:cs="Arial"/>
          <w:i/>
          <w:iCs/>
          <w:color w:val="212529"/>
          <w:sz w:val="27"/>
          <w:szCs w:val="27"/>
        </w:rPr>
        <w:t>an appointed time. </w:t>
      </w:r>
      <w:r w:rsidRPr="00BB0DA0">
        <w:rPr>
          <w:rFonts w:ascii="Arial" w:eastAsia="Times New Roman" w:hAnsi="Arial" w:cs="Arial"/>
          <w:color w:val="212529"/>
          <w:sz w:val="27"/>
          <w:szCs w:val="27"/>
        </w:rPr>
        <w:t>Not only are all things </w:t>
      </w:r>
      <w:r w:rsidRPr="00BB0DA0">
        <w:rPr>
          <w:rFonts w:ascii="Arial" w:eastAsia="Times New Roman" w:hAnsi="Arial" w:cs="Arial"/>
          <w:i/>
          <w:iCs/>
          <w:color w:val="212529"/>
          <w:sz w:val="27"/>
          <w:szCs w:val="27"/>
        </w:rPr>
        <w:t>appointed</w:t>
      </w:r>
      <w:r w:rsidRPr="00BB0DA0">
        <w:rPr>
          <w:rFonts w:ascii="Arial" w:eastAsia="Times New Roman" w:hAnsi="Arial" w:cs="Arial"/>
          <w:color w:val="212529"/>
          <w:sz w:val="27"/>
          <w:szCs w:val="27"/>
        </w:rPr>
        <w:t>, the </w:t>
      </w:r>
      <w:r w:rsidRPr="00BB0DA0">
        <w:rPr>
          <w:rFonts w:ascii="Arial" w:eastAsia="Times New Roman" w:hAnsi="Arial" w:cs="Arial"/>
          <w:i/>
          <w:iCs/>
          <w:color w:val="212529"/>
          <w:sz w:val="27"/>
          <w:szCs w:val="27"/>
        </w:rPr>
        <w:t>time </w:t>
      </w:r>
      <w:r w:rsidRPr="00BB0DA0">
        <w:rPr>
          <w:rFonts w:ascii="Arial" w:eastAsia="Times New Roman" w:hAnsi="Arial" w:cs="Arial"/>
          <w:color w:val="212529"/>
          <w:sz w:val="27"/>
          <w:szCs w:val="27"/>
        </w:rPr>
        <w:t>of all things is </w:t>
      </w:r>
      <w:r w:rsidRPr="00BB0DA0">
        <w:rPr>
          <w:rFonts w:ascii="Arial" w:eastAsia="Times New Roman" w:hAnsi="Arial" w:cs="Arial"/>
          <w:i/>
          <w:iCs/>
          <w:color w:val="212529"/>
          <w:sz w:val="27"/>
          <w:szCs w:val="27"/>
        </w:rPr>
        <w:t>appointed. </w:t>
      </w:r>
      <w:r w:rsidRPr="00BB0DA0">
        <w:rPr>
          <w:rFonts w:ascii="Arial" w:eastAsia="Times New Roman" w:hAnsi="Arial" w:cs="Arial"/>
          <w:color w:val="212529"/>
          <w:sz w:val="27"/>
          <w:szCs w:val="27"/>
        </w:rPr>
        <w:t>Trying to explain all the cycles of life and nature in Chapters 1-2 through reason and experience led to a conclusion that life is just on random repeat, for no apparent reason. But with faith in God as the foundation for understanding, now all the cycles are part of an intricate and specific plan. </w:t>
      </w:r>
      <w:proofErr w:type="gramStart"/>
      <w:r w:rsidRPr="00BB0DA0">
        <w:rPr>
          <w:rFonts w:ascii="Arial" w:eastAsia="Times New Roman" w:hAnsi="Arial" w:cs="Arial"/>
          <w:i/>
          <w:iCs/>
          <w:color w:val="212529"/>
          <w:sz w:val="27"/>
          <w:szCs w:val="27"/>
        </w:rPr>
        <w:t>For every event under heaven.</w:t>
      </w:r>
      <w:proofErr w:type="gramEnd"/>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i/>
          <w:iCs/>
          <w:color w:val="212529"/>
          <w:sz w:val="27"/>
          <w:szCs w:val="27"/>
        </w:rPr>
        <w:t>Every event under heaven has an appointed time. </w:t>
      </w:r>
      <w:r w:rsidRPr="00BB0DA0">
        <w:rPr>
          <w:rFonts w:ascii="Arial" w:eastAsia="Times New Roman" w:hAnsi="Arial" w:cs="Arial"/>
          <w:color w:val="212529"/>
          <w:sz w:val="27"/>
          <w:szCs w:val="27"/>
        </w:rPr>
        <w:t>That means every little thing matters. It is all part of a grand design. The use of the phrase </w:t>
      </w:r>
      <w:r w:rsidRPr="00BB0DA0">
        <w:rPr>
          <w:rFonts w:ascii="Arial" w:eastAsia="Times New Roman" w:hAnsi="Arial" w:cs="Arial"/>
          <w:i/>
          <w:iCs/>
          <w:color w:val="212529"/>
          <w:sz w:val="27"/>
          <w:szCs w:val="27"/>
        </w:rPr>
        <w:t>under heaven</w:t>
      </w:r>
      <w:r w:rsidRPr="00BB0DA0">
        <w:rPr>
          <w:rFonts w:ascii="Arial" w:eastAsia="Times New Roman" w:hAnsi="Arial" w:cs="Arial"/>
          <w:color w:val="212529"/>
          <w:sz w:val="27"/>
          <w:szCs w:val="27"/>
        </w:rPr>
        <w:t xml:space="preserve"> instead of “under the sun” is suggestive of divine perspective. Things may appear vaporous to our limited perspective, but they are in perfect order from His. The cycles of life are going to happen. They won’t wait on us. It is for us to accept or deny. Part of our opportunity is to recognize the many things we don’t control. </w:t>
      </w:r>
      <w:proofErr w:type="gramStart"/>
      <w:r w:rsidRPr="00BB0DA0">
        <w:rPr>
          <w:rFonts w:ascii="Arial" w:eastAsia="Times New Roman" w:hAnsi="Arial" w:cs="Arial"/>
          <w:color w:val="212529"/>
          <w:sz w:val="27"/>
          <w:szCs w:val="27"/>
        </w:rPr>
        <w:t>Things that are </w:t>
      </w:r>
      <w:r w:rsidRPr="00BB0DA0">
        <w:rPr>
          <w:rFonts w:ascii="Arial" w:eastAsia="Times New Roman" w:hAnsi="Arial" w:cs="Arial"/>
          <w:i/>
          <w:iCs/>
          <w:color w:val="212529"/>
          <w:sz w:val="27"/>
          <w:szCs w:val="27"/>
        </w:rPr>
        <w:t>appointed.</w:t>
      </w:r>
      <w:proofErr w:type="gramEnd"/>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 xml:space="preserve">We already know from Solomon one vitally important thing we do control—our perspective. As we contemplate God’s sovereignty over the cycles of life, we are choosing whether to look at these things from a self-centric perspective or a faith-based perspective. A major takeaway from Ecclesiastes is that we can’t really control much of life, but the difference between enjoying and </w:t>
      </w:r>
      <w:r w:rsidRPr="00BB0DA0">
        <w:rPr>
          <w:rFonts w:ascii="Arial" w:eastAsia="Times New Roman" w:hAnsi="Arial" w:cs="Arial"/>
          <w:color w:val="212529"/>
          <w:sz w:val="27"/>
          <w:szCs w:val="27"/>
        </w:rPr>
        <w:lastRenderedPageBreak/>
        <w:t>hating life stems directly from how we choose to see it. The perspective we choose on how to look at life determines whether we are fulfilled or frustrated.</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In this poem, Solomon declares that in God’s wise plan everything is appropriately timed (</w:t>
      </w:r>
      <w:hyperlink r:id="rId6" w:tgtFrame="BLB_NW" w:history="1">
        <w:r w:rsidRPr="00BB0DA0">
          <w:rPr>
            <w:rFonts w:ascii="Arial" w:eastAsia="Times New Roman" w:hAnsi="Arial" w:cs="Arial"/>
            <w:color w:val="525DDC"/>
            <w:sz w:val="27"/>
            <w:szCs w:val="27"/>
          </w:rPr>
          <w:t>Ecclesiastes 3:11</w:t>
        </w:r>
      </w:hyperlink>
      <w:r w:rsidRPr="00BB0DA0">
        <w:rPr>
          <w:rFonts w:ascii="Arial" w:eastAsia="Times New Roman" w:hAnsi="Arial" w:cs="Arial"/>
          <w:color w:val="212529"/>
          <w:sz w:val="27"/>
          <w:szCs w:val="27"/>
        </w:rPr>
        <w:t>). The poem is composed of pairs of events in human experience, </w:t>
      </w:r>
      <w:r w:rsidRPr="00BB0DA0">
        <w:rPr>
          <w:rFonts w:ascii="Arial" w:eastAsia="Times New Roman" w:hAnsi="Arial" w:cs="Arial"/>
          <w:i/>
          <w:iCs/>
          <w:color w:val="212529"/>
          <w:sz w:val="27"/>
          <w:szCs w:val="27"/>
        </w:rPr>
        <w:t>birth</w:t>
      </w:r>
      <w:r w:rsidRPr="00BB0DA0">
        <w:rPr>
          <w:rFonts w:ascii="Arial" w:eastAsia="Times New Roman" w:hAnsi="Arial" w:cs="Arial"/>
          <w:color w:val="212529"/>
          <w:sz w:val="27"/>
          <w:szCs w:val="27"/>
        </w:rPr>
        <w:t> vs. death, </w:t>
      </w:r>
      <w:r w:rsidRPr="00BB0DA0">
        <w:rPr>
          <w:rFonts w:ascii="Arial" w:eastAsia="Times New Roman" w:hAnsi="Arial" w:cs="Arial"/>
          <w:i/>
          <w:iCs/>
          <w:color w:val="212529"/>
          <w:sz w:val="27"/>
          <w:szCs w:val="27"/>
        </w:rPr>
        <w:t>kill </w:t>
      </w:r>
      <w:r w:rsidRPr="00BB0DA0">
        <w:rPr>
          <w:rFonts w:ascii="Arial" w:eastAsia="Times New Roman" w:hAnsi="Arial" w:cs="Arial"/>
          <w:color w:val="212529"/>
          <w:sz w:val="27"/>
          <w:szCs w:val="27"/>
        </w:rPr>
        <w:t>vs. </w:t>
      </w:r>
      <w:r w:rsidRPr="00BB0DA0">
        <w:rPr>
          <w:rFonts w:ascii="Arial" w:eastAsia="Times New Roman" w:hAnsi="Arial" w:cs="Arial"/>
          <w:i/>
          <w:iCs/>
          <w:color w:val="212529"/>
          <w:sz w:val="27"/>
          <w:szCs w:val="27"/>
        </w:rPr>
        <w:t>heal</w:t>
      </w:r>
      <w:r w:rsidRPr="00BB0DA0">
        <w:rPr>
          <w:rFonts w:ascii="Arial" w:eastAsia="Times New Roman" w:hAnsi="Arial" w:cs="Arial"/>
          <w:color w:val="212529"/>
          <w:sz w:val="27"/>
          <w:szCs w:val="27"/>
        </w:rPr>
        <w:t>, etc. All of these times in life are appropriately appointed by God. The word translated in verse 11 as </w:t>
      </w:r>
      <w:r w:rsidRPr="00BB0DA0">
        <w:rPr>
          <w:rFonts w:ascii="Arial" w:eastAsia="Times New Roman" w:hAnsi="Arial" w:cs="Arial"/>
          <w:i/>
          <w:iCs/>
          <w:color w:val="212529"/>
          <w:sz w:val="27"/>
          <w:szCs w:val="27"/>
        </w:rPr>
        <w:t>appropriate </w:t>
      </w:r>
      <w:r w:rsidRPr="00BB0DA0">
        <w:rPr>
          <w:rFonts w:ascii="Arial" w:eastAsia="Times New Roman" w:hAnsi="Arial" w:cs="Arial"/>
          <w:color w:val="212529"/>
          <w:sz w:val="27"/>
          <w:szCs w:val="27"/>
        </w:rPr>
        <w:t>is translated as “beautiful” in other passages (</w:t>
      </w:r>
      <w:hyperlink r:id="rId7" w:tgtFrame="BLB_NW" w:history="1">
        <w:r w:rsidRPr="00BB0DA0">
          <w:rPr>
            <w:rFonts w:ascii="Arial" w:eastAsia="Times New Roman" w:hAnsi="Arial" w:cs="Arial"/>
            <w:color w:val="525DDC"/>
            <w:sz w:val="27"/>
            <w:szCs w:val="27"/>
          </w:rPr>
          <w:t>Genesis 12:11</w:t>
        </w:r>
      </w:hyperlink>
      <w:r w:rsidRPr="00BB0DA0">
        <w:rPr>
          <w:rFonts w:ascii="Arial" w:eastAsia="Times New Roman" w:hAnsi="Arial" w:cs="Arial"/>
          <w:color w:val="212529"/>
          <w:sz w:val="27"/>
          <w:szCs w:val="27"/>
        </w:rPr>
        <w:t> for example). God created these cycles with beauty and completeness. Presumably this means that even the intrusion of death will not thwart God’s ultimate purpose. In fact, death is the last foe to be vanquished (</w:t>
      </w:r>
      <w:hyperlink r:id="rId8" w:tgtFrame="BLB_NW" w:history="1">
        <w:r w:rsidRPr="00BB0DA0">
          <w:rPr>
            <w:rFonts w:ascii="Arial" w:eastAsia="Times New Roman" w:hAnsi="Arial" w:cs="Arial"/>
            <w:color w:val="525DDC"/>
            <w:sz w:val="27"/>
            <w:szCs w:val="27"/>
          </w:rPr>
          <w:t xml:space="preserve">1 </w:t>
        </w:r>
        <w:proofErr w:type="spellStart"/>
        <w:r w:rsidRPr="00BB0DA0">
          <w:rPr>
            <w:rFonts w:ascii="Arial" w:eastAsia="Times New Roman" w:hAnsi="Arial" w:cs="Arial"/>
            <w:color w:val="525DDC"/>
            <w:sz w:val="27"/>
            <w:szCs w:val="27"/>
          </w:rPr>
          <w:t>Cor</w:t>
        </w:r>
        <w:proofErr w:type="spellEnd"/>
        <w:r w:rsidRPr="00BB0DA0">
          <w:rPr>
            <w:rFonts w:ascii="Arial" w:eastAsia="Times New Roman" w:hAnsi="Arial" w:cs="Arial"/>
            <w:color w:val="525DDC"/>
            <w:sz w:val="27"/>
            <w:szCs w:val="27"/>
          </w:rPr>
          <w:t xml:space="preserve"> 15:55</w:t>
        </w:r>
      </w:hyperlink>
      <w:r w:rsidRPr="00BB0DA0">
        <w:rPr>
          <w:rFonts w:ascii="Arial" w:eastAsia="Times New Roman" w:hAnsi="Arial" w:cs="Arial"/>
          <w:color w:val="212529"/>
          <w:sz w:val="27"/>
          <w:szCs w:val="27"/>
        </w:rPr>
        <w:t>; </w:t>
      </w:r>
      <w:hyperlink r:id="rId9" w:tgtFrame="BLB_NW" w:history="1">
        <w:r w:rsidRPr="00BB0DA0">
          <w:rPr>
            <w:rFonts w:ascii="Arial" w:eastAsia="Times New Roman" w:hAnsi="Arial" w:cs="Arial"/>
            <w:color w:val="525DDC"/>
            <w:sz w:val="27"/>
            <w:szCs w:val="27"/>
          </w:rPr>
          <w:t>Rev 20:14</w:t>
        </w:r>
      </w:hyperlink>
      <w:r w:rsidRPr="00BB0DA0">
        <w:rPr>
          <w:rFonts w:ascii="Arial" w:eastAsia="Times New Roman" w:hAnsi="Arial" w:cs="Arial"/>
          <w:color w:val="212529"/>
          <w:sz w:val="27"/>
          <w:szCs w:val="27"/>
        </w:rPr>
        <w:t>). Perhaps the death of death will be one of the most beautiful and fitting completions of the cycle of life.</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All of the 14 pairings are seemingly opposites—</w:t>
      </w:r>
      <w:r w:rsidRPr="00BB0DA0">
        <w:rPr>
          <w:rFonts w:ascii="Arial" w:eastAsia="Times New Roman" w:hAnsi="Arial" w:cs="Arial"/>
          <w:i/>
          <w:iCs/>
          <w:color w:val="212529"/>
          <w:sz w:val="27"/>
          <w:szCs w:val="27"/>
        </w:rPr>
        <w:t>tear</w:t>
      </w:r>
      <w:r>
        <w:rPr>
          <w:rFonts w:ascii="Arial" w:eastAsia="Times New Roman" w:hAnsi="Arial" w:cs="Arial"/>
          <w:i/>
          <w:iCs/>
          <w:color w:val="212529"/>
          <w:sz w:val="27"/>
          <w:szCs w:val="27"/>
        </w:rPr>
        <w:t xml:space="preserve"> down </w:t>
      </w:r>
      <w:r>
        <w:rPr>
          <w:rFonts w:ascii="Arial" w:eastAsia="Times New Roman" w:hAnsi="Arial" w:cs="Arial"/>
          <w:iCs/>
          <w:color w:val="212529"/>
          <w:sz w:val="27"/>
          <w:szCs w:val="27"/>
        </w:rPr>
        <w:t xml:space="preserve">and </w:t>
      </w:r>
      <w:r>
        <w:rPr>
          <w:rFonts w:ascii="Arial" w:eastAsia="Times New Roman" w:hAnsi="Arial" w:cs="Arial"/>
          <w:i/>
          <w:iCs/>
          <w:color w:val="212529"/>
          <w:sz w:val="27"/>
          <w:szCs w:val="27"/>
        </w:rPr>
        <w:t xml:space="preserve">build; mourn </w:t>
      </w:r>
      <w:r w:rsidRPr="00BB0DA0">
        <w:rPr>
          <w:rFonts w:ascii="Arial" w:eastAsia="Times New Roman" w:hAnsi="Arial" w:cs="Arial"/>
          <w:color w:val="212529"/>
          <w:sz w:val="27"/>
          <w:szCs w:val="27"/>
        </w:rPr>
        <w:t>and</w:t>
      </w:r>
      <w:r w:rsidRPr="00BB0DA0">
        <w:rPr>
          <w:rFonts w:ascii="Arial" w:eastAsia="Times New Roman" w:hAnsi="Arial" w:cs="Arial"/>
          <w:i/>
          <w:iCs/>
          <w:color w:val="212529"/>
          <w:sz w:val="27"/>
          <w:szCs w:val="27"/>
        </w:rPr>
        <w:t> dance</w:t>
      </w:r>
      <w:r w:rsidRPr="00BB0DA0">
        <w:rPr>
          <w:rFonts w:ascii="Arial" w:eastAsia="Times New Roman" w:hAnsi="Arial" w:cs="Arial"/>
          <w:color w:val="212529"/>
          <w:sz w:val="27"/>
          <w:szCs w:val="27"/>
        </w:rPr>
        <w:t>, </w:t>
      </w:r>
      <w:r w:rsidRPr="00BB0DA0">
        <w:rPr>
          <w:rFonts w:ascii="Arial" w:eastAsia="Times New Roman" w:hAnsi="Arial" w:cs="Arial"/>
          <w:i/>
          <w:iCs/>
          <w:color w:val="212529"/>
          <w:sz w:val="27"/>
          <w:szCs w:val="27"/>
        </w:rPr>
        <w:t>keep </w:t>
      </w:r>
      <w:r w:rsidRPr="00BB0DA0">
        <w:rPr>
          <w:rFonts w:ascii="Arial" w:eastAsia="Times New Roman" w:hAnsi="Arial" w:cs="Arial"/>
          <w:color w:val="212529"/>
          <w:sz w:val="27"/>
          <w:szCs w:val="27"/>
        </w:rPr>
        <w:t>and</w:t>
      </w:r>
      <w:r w:rsidRPr="00BB0DA0">
        <w:rPr>
          <w:rFonts w:ascii="Arial" w:eastAsia="Times New Roman" w:hAnsi="Arial" w:cs="Arial"/>
          <w:i/>
          <w:iCs/>
          <w:color w:val="212529"/>
          <w:sz w:val="27"/>
          <w:szCs w:val="27"/>
        </w:rPr>
        <w:t> throw away</w:t>
      </w:r>
      <w:r w:rsidRPr="00BB0DA0">
        <w:rPr>
          <w:rFonts w:ascii="Arial" w:eastAsia="Times New Roman" w:hAnsi="Arial" w:cs="Arial"/>
          <w:color w:val="212529"/>
          <w:sz w:val="27"/>
          <w:szCs w:val="27"/>
        </w:rPr>
        <w:t>, etc. But they are all </w:t>
      </w:r>
      <w:r w:rsidRPr="00BB0DA0">
        <w:rPr>
          <w:rFonts w:ascii="Arial" w:eastAsia="Times New Roman" w:hAnsi="Arial" w:cs="Arial"/>
          <w:i/>
          <w:iCs/>
          <w:color w:val="212529"/>
          <w:sz w:val="27"/>
          <w:szCs w:val="27"/>
        </w:rPr>
        <w:t>appointed </w:t>
      </w:r>
      <w:r w:rsidRPr="00BB0DA0">
        <w:rPr>
          <w:rFonts w:ascii="Arial" w:eastAsia="Times New Roman" w:hAnsi="Arial" w:cs="Arial"/>
          <w:color w:val="212529"/>
          <w:sz w:val="27"/>
          <w:szCs w:val="27"/>
        </w:rPr>
        <w:t>parts of God’s order.</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God has </w:t>
      </w:r>
      <w:r w:rsidRPr="00BB0DA0">
        <w:rPr>
          <w:rFonts w:ascii="Arial" w:eastAsia="Times New Roman" w:hAnsi="Arial" w:cs="Arial"/>
          <w:i/>
          <w:iCs/>
          <w:color w:val="212529"/>
          <w:sz w:val="27"/>
          <w:szCs w:val="27"/>
        </w:rPr>
        <w:t>appointed a time to give birth and a time to die. </w:t>
      </w:r>
      <w:r w:rsidRPr="00BB0DA0">
        <w:rPr>
          <w:rFonts w:ascii="Arial" w:eastAsia="Times New Roman" w:hAnsi="Arial" w:cs="Arial"/>
          <w:color w:val="212529"/>
          <w:sz w:val="27"/>
          <w:szCs w:val="27"/>
        </w:rPr>
        <w:t>Each of our lives will have a beginning and an end. We didn’t choose when to be born. We didn’t choose our parents. God chose. It is </w:t>
      </w:r>
      <w:r w:rsidRPr="00BB0DA0">
        <w:rPr>
          <w:rFonts w:ascii="Arial" w:eastAsia="Times New Roman" w:hAnsi="Arial" w:cs="Arial"/>
          <w:i/>
          <w:iCs/>
          <w:color w:val="212529"/>
          <w:sz w:val="27"/>
          <w:szCs w:val="27"/>
        </w:rPr>
        <w:t>appointed</w:t>
      </w:r>
      <w:r w:rsidRPr="00BB0DA0">
        <w:rPr>
          <w:rFonts w:ascii="Arial" w:eastAsia="Times New Roman" w:hAnsi="Arial" w:cs="Arial"/>
          <w:color w:val="212529"/>
          <w:sz w:val="27"/>
          <w:szCs w:val="27"/>
        </w:rPr>
        <w:t xml:space="preserve">. Our choice is whether to receive with gratitude the gift of life and enjoy living it based on faith, or </w:t>
      </w:r>
      <w:proofErr w:type="gramStart"/>
      <w:r w:rsidRPr="00BB0DA0">
        <w:rPr>
          <w:rFonts w:ascii="Arial" w:eastAsia="Times New Roman" w:hAnsi="Arial" w:cs="Arial"/>
          <w:color w:val="212529"/>
          <w:sz w:val="27"/>
          <w:szCs w:val="27"/>
        </w:rPr>
        <w:t>pursue</w:t>
      </w:r>
      <w:proofErr w:type="gramEnd"/>
      <w:r w:rsidRPr="00BB0DA0">
        <w:rPr>
          <w:rFonts w:ascii="Arial" w:eastAsia="Times New Roman" w:hAnsi="Arial" w:cs="Arial"/>
          <w:color w:val="212529"/>
          <w:sz w:val="27"/>
          <w:szCs w:val="27"/>
        </w:rPr>
        <w:t xml:space="preserve"> and demand answers from our experience.</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There is also a </w:t>
      </w:r>
      <w:r w:rsidRPr="00BB0DA0">
        <w:rPr>
          <w:rFonts w:ascii="Arial" w:eastAsia="Times New Roman" w:hAnsi="Arial" w:cs="Arial"/>
          <w:i/>
          <w:iCs/>
          <w:color w:val="212529"/>
          <w:sz w:val="27"/>
          <w:szCs w:val="27"/>
        </w:rPr>
        <w:t>time to die. </w:t>
      </w:r>
      <w:r w:rsidRPr="00BB0DA0">
        <w:rPr>
          <w:rFonts w:ascii="Arial" w:eastAsia="Times New Roman" w:hAnsi="Arial" w:cs="Arial"/>
          <w:color w:val="212529"/>
          <w:sz w:val="27"/>
          <w:szCs w:val="27"/>
        </w:rPr>
        <w:t>Death was not an original part of creation. But humanity chose to know good and evil firsthand, and death was a consequence of that choice. So we are stuck with it for now, until death is vanquished as the final foe (</w:t>
      </w:r>
      <w:hyperlink r:id="rId10" w:tgtFrame="BLB_NW" w:history="1">
        <w:r w:rsidRPr="00BB0DA0">
          <w:rPr>
            <w:rFonts w:ascii="Arial" w:eastAsia="Times New Roman" w:hAnsi="Arial" w:cs="Arial"/>
            <w:color w:val="525DDC"/>
            <w:sz w:val="27"/>
            <w:szCs w:val="27"/>
          </w:rPr>
          <w:t>Rev 20:14</w:t>
        </w:r>
      </w:hyperlink>
      <w:r w:rsidRPr="00BB0DA0">
        <w:rPr>
          <w:rFonts w:ascii="Arial" w:eastAsia="Times New Roman" w:hAnsi="Arial" w:cs="Arial"/>
          <w:color w:val="212529"/>
          <w:sz w:val="27"/>
          <w:szCs w:val="27"/>
        </w:rPr>
        <w:t>). Interestingly, in that sense, death was born in the Garden of Eden, and death will die in the Lake of Fire at the end of the age.</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We can get a bit of a perspective of how God might look at deciding </w:t>
      </w:r>
      <w:r w:rsidRPr="00BB0DA0">
        <w:rPr>
          <w:rFonts w:ascii="Arial" w:eastAsia="Times New Roman" w:hAnsi="Arial" w:cs="Arial"/>
          <w:i/>
          <w:iCs/>
          <w:color w:val="212529"/>
          <w:sz w:val="27"/>
          <w:szCs w:val="27"/>
        </w:rPr>
        <w:t>birth </w:t>
      </w:r>
      <w:r w:rsidRPr="00BB0DA0">
        <w:rPr>
          <w:rFonts w:ascii="Arial" w:eastAsia="Times New Roman" w:hAnsi="Arial" w:cs="Arial"/>
          <w:color w:val="212529"/>
          <w:sz w:val="27"/>
          <w:szCs w:val="27"/>
        </w:rPr>
        <w:t>and death by looking at how a garden is tended. The gardener decides the best </w:t>
      </w:r>
      <w:r w:rsidRPr="00BB0DA0">
        <w:rPr>
          <w:rFonts w:ascii="Arial" w:eastAsia="Times New Roman" w:hAnsi="Arial" w:cs="Arial"/>
          <w:i/>
          <w:iCs/>
          <w:color w:val="212529"/>
          <w:sz w:val="27"/>
          <w:szCs w:val="27"/>
        </w:rPr>
        <w:t>time to plant </w:t>
      </w:r>
      <w:r w:rsidRPr="00BB0DA0">
        <w:rPr>
          <w:rFonts w:ascii="Arial" w:eastAsia="Times New Roman" w:hAnsi="Arial" w:cs="Arial"/>
          <w:color w:val="212529"/>
          <w:sz w:val="27"/>
          <w:szCs w:val="27"/>
        </w:rPr>
        <w:t>as well as the proper</w:t>
      </w:r>
      <w:r w:rsidRPr="00BB0DA0">
        <w:rPr>
          <w:rFonts w:ascii="Arial" w:eastAsia="Times New Roman" w:hAnsi="Arial" w:cs="Arial"/>
          <w:i/>
          <w:iCs/>
          <w:color w:val="212529"/>
          <w:sz w:val="27"/>
          <w:szCs w:val="27"/>
        </w:rPr>
        <w:t> time to uproot what is planted. </w:t>
      </w:r>
      <w:r w:rsidRPr="00BB0DA0">
        <w:rPr>
          <w:rFonts w:ascii="Arial" w:eastAsia="Times New Roman" w:hAnsi="Arial" w:cs="Arial"/>
          <w:color w:val="212529"/>
          <w:sz w:val="27"/>
          <w:szCs w:val="27"/>
        </w:rPr>
        <w:t>When the harvest is over and all the fruit is picked, it is time to </w:t>
      </w:r>
      <w:r w:rsidRPr="00BB0DA0">
        <w:rPr>
          <w:rFonts w:ascii="Arial" w:eastAsia="Times New Roman" w:hAnsi="Arial" w:cs="Arial"/>
          <w:i/>
          <w:iCs/>
          <w:color w:val="212529"/>
          <w:sz w:val="27"/>
          <w:szCs w:val="27"/>
        </w:rPr>
        <w:t>uproot what is planted, </w:t>
      </w:r>
      <w:r w:rsidRPr="00BB0DA0">
        <w:rPr>
          <w:rFonts w:ascii="Arial" w:eastAsia="Times New Roman" w:hAnsi="Arial" w:cs="Arial"/>
          <w:color w:val="212529"/>
          <w:sz w:val="27"/>
          <w:szCs w:val="27"/>
        </w:rPr>
        <w:t>plow it under to fertilize the ground, and get ready for the next planting season. Perhaps God decides the time of our death based on when we have exhausted the benefits we can gain from living life on this earth.</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God has also appointed </w:t>
      </w:r>
      <w:r w:rsidRPr="00BB0DA0">
        <w:rPr>
          <w:rFonts w:ascii="Arial" w:eastAsia="Times New Roman" w:hAnsi="Arial" w:cs="Arial"/>
          <w:i/>
          <w:iCs/>
          <w:color w:val="212529"/>
          <w:sz w:val="27"/>
          <w:szCs w:val="27"/>
        </w:rPr>
        <w:t>a time to kill and a time to heal. </w:t>
      </w:r>
      <w:r w:rsidRPr="00BB0DA0">
        <w:rPr>
          <w:rFonts w:ascii="Arial" w:eastAsia="Times New Roman" w:hAnsi="Arial" w:cs="Arial"/>
          <w:color w:val="212529"/>
          <w:sz w:val="27"/>
          <w:szCs w:val="27"/>
        </w:rPr>
        <w:t>Jesus healed many people during His first advent. When He returns again, He will be the source of death for many (</w:t>
      </w:r>
      <w:hyperlink r:id="rId11" w:tgtFrame="BLB_NW" w:history="1">
        <w:r w:rsidRPr="00BB0DA0">
          <w:rPr>
            <w:rFonts w:ascii="Arial" w:eastAsia="Times New Roman" w:hAnsi="Arial" w:cs="Arial"/>
            <w:color w:val="525DDC"/>
            <w:sz w:val="27"/>
            <w:szCs w:val="27"/>
          </w:rPr>
          <w:t>Revelation 19:11-15</w:t>
        </w:r>
      </w:hyperlink>
      <w:r w:rsidRPr="00BB0DA0">
        <w:rPr>
          <w:rFonts w:ascii="Arial" w:eastAsia="Times New Roman" w:hAnsi="Arial" w:cs="Arial"/>
          <w:color w:val="212529"/>
          <w:sz w:val="27"/>
          <w:szCs w:val="27"/>
        </w:rPr>
        <w:t xml:space="preserve">). God destroyed the earth with a flood </w:t>
      </w:r>
      <w:r w:rsidRPr="00BB0DA0">
        <w:rPr>
          <w:rFonts w:ascii="Arial" w:eastAsia="Times New Roman" w:hAnsi="Arial" w:cs="Arial"/>
          <w:color w:val="212529"/>
          <w:sz w:val="27"/>
          <w:szCs w:val="27"/>
        </w:rPr>
        <w:lastRenderedPageBreak/>
        <w:t>when it filled with violence (</w:t>
      </w:r>
      <w:hyperlink r:id="rId12" w:tgtFrame="BLB_NW" w:history="1">
        <w:r w:rsidRPr="00BB0DA0">
          <w:rPr>
            <w:rFonts w:ascii="Arial" w:eastAsia="Times New Roman" w:hAnsi="Arial" w:cs="Arial"/>
            <w:color w:val="525DDC"/>
            <w:sz w:val="27"/>
            <w:szCs w:val="27"/>
          </w:rPr>
          <w:t>Genesis 6:11</w:t>
        </w:r>
      </w:hyperlink>
      <w:r w:rsidRPr="00BB0DA0">
        <w:rPr>
          <w:rFonts w:ascii="Arial" w:eastAsia="Times New Roman" w:hAnsi="Arial" w:cs="Arial"/>
          <w:color w:val="212529"/>
          <w:sz w:val="27"/>
          <w:szCs w:val="27"/>
        </w:rPr>
        <w:t>). God destroyed the earth at that time (</w:t>
      </w:r>
      <w:hyperlink r:id="rId13" w:tgtFrame="BLB_NW" w:history="1">
        <w:r w:rsidRPr="00BB0DA0">
          <w:rPr>
            <w:rFonts w:ascii="Arial" w:eastAsia="Times New Roman" w:hAnsi="Arial" w:cs="Arial"/>
            <w:color w:val="525DDC"/>
            <w:sz w:val="27"/>
            <w:szCs w:val="27"/>
          </w:rPr>
          <w:t>2 Peter 3:5-6</w:t>
        </w:r>
      </w:hyperlink>
      <w:r w:rsidRPr="00BB0DA0">
        <w:rPr>
          <w:rFonts w:ascii="Arial" w:eastAsia="Times New Roman" w:hAnsi="Arial" w:cs="Arial"/>
          <w:color w:val="212529"/>
          <w:sz w:val="27"/>
          <w:szCs w:val="27"/>
        </w:rPr>
        <w:t>) and birthed a new earth, the earth we now dwell upon. This earth will also meet a death, being destroyed with fire (</w:t>
      </w:r>
      <w:hyperlink r:id="rId14" w:tgtFrame="BLB_NW" w:history="1">
        <w:r w:rsidRPr="00BB0DA0">
          <w:rPr>
            <w:rFonts w:ascii="Arial" w:eastAsia="Times New Roman" w:hAnsi="Arial" w:cs="Arial"/>
            <w:color w:val="525DDC"/>
            <w:sz w:val="27"/>
            <w:szCs w:val="27"/>
          </w:rPr>
          <w:t>2 Peter 3:7</w:t>
        </w:r>
      </w:hyperlink>
      <w:r w:rsidRPr="00BB0DA0">
        <w:rPr>
          <w:rFonts w:ascii="Arial" w:eastAsia="Times New Roman" w:hAnsi="Arial" w:cs="Arial"/>
          <w:color w:val="212529"/>
          <w:sz w:val="27"/>
          <w:szCs w:val="27"/>
        </w:rPr>
        <w:t>). After the flood, God granted moral authority for humans to take life in exchange for life as the foundation for human government (</w:t>
      </w:r>
      <w:hyperlink r:id="rId15" w:tgtFrame="BLB_NW" w:history="1">
        <w:r w:rsidRPr="00BB0DA0">
          <w:rPr>
            <w:rFonts w:ascii="Arial" w:eastAsia="Times New Roman" w:hAnsi="Arial" w:cs="Arial"/>
            <w:color w:val="525DDC"/>
            <w:sz w:val="27"/>
            <w:szCs w:val="27"/>
          </w:rPr>
          <w:t>Genesis 9:5-6</w:t>
        </w:r>
      </w:hyperlink>
      <w:r w:rsidRPr="00BB0DA0">
        <w:rPr>
          <w:rFonts w:ascii="Arial" w:eastAsia="Times New Roman" w:hAnsi="Arial" w:cs="Arial"/>
          <w:color w:val="212529"/>
          <w:sz w:val="27"/>
          <w:szCs w:val="27"/>
        </w:rPr>
        <w:t>). He inaugurated killing as a means to prevent the earth from again filling with violence. In that sense, killing led to healing.</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There is a </w:t>
      </w:r>
      <w:r w:rsidRPr="00BB0DA0">
        <w:rPr>
          <w:rFonts w:ascii="Arial" w:eastAsia="Times New Roman" w:hAnsi="Arial" w:cs="Arial"/>
          <w:i/>
          <w:iCs/>
          <w:color w:val="212529"/>
          <w:sz w:val="27"/>
          <w:szCs w:val="27"/>
        </w:rPr>
        <w:t>time to tear down and a time to build up. </w:t>
      </w:r>
      <w:r w:rsidRPr="00BB0DA0">
        <w:rPr>
          <w:rFonts w:ascii="Arial" w:eastAsia="Times New Roman" w:hAnsi="Arial" w:cs="Arial"/>
          <w:color w:val="212529"/>
          <w:sz w:val="27"/>
          <w:szCs w:val="27"/>
        </w:rPr>
        <w:t>We have all likely seen a new building that is built. If we live long enough, we will eventually see the end of that building’s usefulness and see it torn down. It is common in military training </w:t>
      </w:r>
      <w:r w:rsidRPr="00BB0DA0">
        <w:rPr>
          <w:rFonts w:ascii="Arial" w:eastAsia="Times New Roman" w:hAnsi="Arial" w:cs="Arial"/>
          <w:i/>
          <w:iCs/>
          <w:color w:val="212529"/>
          <w:sz w:val="27"/>
          <w:szCs w:val="27"/>
        </w:rPr>
        <w:t>to tear down </w:t>
      </w:r>
      <w:r w:rsidRPr="00BB0DA0">
        <w:rPr>
          <w:rFonts w:ascii="Arial" w:eastAsia="Times New Roman" w:hAnsi="Arial" w:cs="Arial"/>
          <w:color w:val="212529"/>
          <w:sz w:val="27"/>
          <w:szCs w:val="27"/>
        </w:rPr>
        <w:t>a recruit’s identity as an individual acting on their own then </w:t>
      </w:r>
      <w:r w:rsidRPr="00BB0DA0">
        <w:rPr>
          <w:rFonts w:ascii="Arial" w:eastAsia="Times New Roman" w:hAnsi="Arial" w:cs="Arial"/>
          <w:i/>
          <w:iCs/>
          <w:color w:val="212529"/>
          <w:sz w:val="27"/>
          <w:szCs w:val="27"/>
        </w:rPr>
        <w:t>build </w:t>
      </w:r>
      <w:r w:rsidRPr="00BB0DA0">
        <w:rPr>
          <w:rFonts w:ascii="Arial" w:eastAsia="Times New Roman" w:hAnsi="Arial" w:cs="Arial"/>
          <w:color w:val="212529"/>
          <w:sz w:val="27"/>
          <w:szCs w:val="27"/>
        </w:rPr>
        <w:t>them back</w:t>
      </w:r>
      <w:r w:rsidRPr="00BB0DA0">
        <w:rPr>
          <w:rFonts w:ascii="Arial" w:eastAsia="Times New Roman" w:hAnsi="Arial" w:cs="Arial"/>
          <w:i/>
          <w:iCs/>
          <w:color w:val="212529"/>
          <w:sz w:val="27"/>
          <w:szCs w:val="27"/>
        </w:rPr>
        <w:t> up </w:t>
      </w:r>
      <w:r w:rsidRPr="00BB0DA0">
        <w:rPr>
          <w:rFonts w:ascii="Arial" w:eastAsia="Times New Roman" w:hAnsi="Arial" w:cs="Arial"/>
          <w:color w:val="212529"/>
          <w:sz w:val="27"/>
          <w:szCs w:val="27"/>
        </w:rPr>
        <w:t>as a soldier proud to play their part in the military unit. Paul admonishes believers to </w:t>
      </w:r>
      <w:r w:rsidRPr="00BB0DA0">
        <w:rPr>
          <w:rFonts w:ascii="Arial" w:eastAsia="Times New Roman" w:hAnsi="Arial" w:cs="Arial"/>
          <w:i/>
          <w:iCs/>
          <w:color w:val="212529"/>
          <w:sz w:val="27"/>
          <w:szCs w:val="27"/>
        </w:rPr>
        <w:t>tear down </w:t>
      </w:r>
      <w:r w:rsidRPr="00BB0DA0">
        <w:rPr>
          <w:rFonts w:ascii="Arial" w:eastAsia="Times New Roman" w:hAnsi="Arial" w:cs="Arial"/>
          <w:color w:val="212529"/>
          <w:sz w:val="27"/>
          <w:szCs w:val="27"/>
        </w:rPr>
        <w:t>“fortresses,” thereby “destroying speculations and every lofty thing raised up against the knowledge of God” (</w:t>
      </w:r>
      <w:hyperlink r:id="rId16" w:tgtFrame="BLB_NW" w:history="1">
        <w:r w:rsidRPr="00BB0DA0">
          <w:rPr>
            <w:rFonts w:ascii="Arial" w:eastAsia="Times New Roman" w:hAnsi="Arial" w:cs="Arial"/>
            <w:color w:val="525DDC"/>
            <w:sz w:val="27"/>
            <w:szCs w:val="27"/>
          </w:rPr>
          <w:t>2 Corinthians 10:4</w:t>
        </w:r>
      </w:hyperlink>
      <w:r w:rsidRPr="00BB0DA0">
        <w:rPr>
          <w:rFonts w:ascii="Arial" w:eastAsia="Times New Roman" w:hAnsi="Arial" w:cs="Arial"/>
          <w:color w:val="212529"/>
          <w:sz w:val="27"/>
          <w:szCs w:val="27"/>
        </w:rPr>
        <w:t>). Peter exhorts his followers that they are “being built up as a spiritual house for a holy priesthood, to offer up spiritual sacrifices acceptable to God through Jesus Christ” (</w:t>
      </w:r>
      <w:hyperlink r:id="rId17" w:tgtFrame="BLB_NW" w:history="1">
        <w:r w:rsidRPr="00BB0DA0">
          <w:rPr>
            <w:rFonts w:ascii="Arial" w:eastAsia="Times New Roman" w:hAnsi="Arial" w:cs="Arial"/>
            <w:color w:val="525DDC"/>
            <w:sz w:val="27"/>
            <w:szCs w:val="27"/>
          </w:rPr>
          <w:t>1 Peter 2:5</w:t>
        </w:r>
      </w:hyperlink>
      <w:r w:rsidRPr="00BB0DA0">
        <w:rPr>
          <w:rFonts w:ascii="Arial" w:eastAsia="Times New Roman" w:hAnsi="Arial" w:cs="Arial"/>
          <w:color w:val="212529"/>
          <w:sz w:val="27"/>
          <w:szCs w:val="27"/>
        </w:rPr>
        <w:t>).</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There is a</w:t>
      </w:r>
      <w:r w:rsidRPr="00BB0DA0">
        <w:rPr>
          <w:rFonts w:ascii="Arial" w:eastAsia="Times New Roman" w:hAnsi="Arial" w:cs="Arial"/>
          <w:i/>
          <w:iCs/>
          <w:color w:val="212529"/>
          <w:sz w:val="27"/>
          <w:szCs w:val="27"/>
        </w:rPr>
        <w:t xml:space="preserve"> time to weep and a time to laugh. </w:t>
      </w:r>
      <w:proofErr w:type="gramStart"/>
      <w:r w:rsidRPr="00BB0DA0">
        <w:rPr>
          <w:rFonts w:ascii="Arial" w:eastAsia="Times New Roman" w:hAnsi="Arial" w:cs="Arial"/>
          <w:i/>
          <w:iCs/>
          <w:color w:val="212529"/>
          <w:sz w:val="27"/>
          <w:szCs w:val="27"/>
        </w:rPr>
        <w:t>A time to mourn and a time to dance.</w:t>
      </w:r>
      <w:proofErr w:type="gramEnd"/>
      <w:r w:rsidRPr="00BB0DA0">
        <w:rPr>
          <w:rFonts w:ascii="Arial" w:eastAsia="Times New Roman" w:hAnsi="Arial" w:cs="Arial"/>
          <w:i/>
          <w:iCs/>
          <w:color w:val="212529"/>
          <w:sz w:val="27"/>
          <w:szCs w:val="27"/>
        </w:rPr>
        <w:t> </w:t>
      </w:r>
      <w:r w:rsidRPr="00BB0DA0">
        <w:rPr>
          <w:rFonts w:ascii="Arial" w:eastAsia="Times New Roman" w:hAnsi="Arial" w:cs="Arial"/>
          <w:color w:val="212529"/>
          <w:sz w:val="27"/>
          <w:szCs w:val="27"/>
        </w:rPr>
        <w:t>Part of being a good friend is to grieve when other people grieve and rejoice when they rejoice. Jesus wept when He saw the grief others experienced over the death of His friend Lazarus. Jesus wept even though He knew He was about to raise Lazarus from the dead, when there would be great rejoicing (</w:t>
      </w:r>
      <w:hyperlink r:id="rId18" w:tgtFrame="BLB_NW" w:history="1">
        <w:r w:rsidRPr="00BB0DA0">
          <w:rPr>
            <w:rFonts w:ascii="Arial" w:eastAsia="Times New Roman" w:hAnsi="Arial" w:cs="Arial"/>
            <w:color w:val="525DDC"/>
            <w:sz w:val="27"/>
            <w:szCs w:val="27"/>
          </w:rPr>
          <w:t>John 11:35</w:t>
        </w:r>
      </w:hyperlink>
      <w:r w:rsidRPr="00BB0DA0">
        <w:rPr>
          <w:rFonts w:ascii="Arial" w:eastAsia="Times New Roman" w:hAnsi="Arial" w:cs="Arial"/>
          <w:color w:val="212529"/>
          <w:sz w:val="27"/>
          <w:szCs w:val="27"/>
        </w:rPr>
        <w:t>).</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Solomon notes that there is a</w:t>
      </w:r>
      <w:r w:rsidRPr="00BB0DA0">
        <w:rPr>
          <w:rFonts w:ascii="Arial" w:eastAsia="Times New Roman" w:hAnsi="Arial" w:cs="Arial"/>
          <w:i/>
          <w:iCs/>
          <w:color w:val="212529"/>
          <w:sz w:val="27"/>
          <w:szCs w:val="27"/>
        </w:rPr>
        <w:t> time to throw stones and a time to gather stones. </w:t>
      </w:r>
      <w:r w:rsidRPr="00BB0DA0">
        <w:rPr>
          <w:rFonts w:ascii="Arial" w:eastAsia="Times New Roman" w:hAnsi="Arial" w:cs="Arial"/>
          <w:color w:val="212529"/>
          <w:sz w:val="27"/>
          <w:szCs w:val="27"/>
        </w:rPr>
        <w:t>Perhaps he had in mind the famous episode of his father David, who gathered stones to face Goliath, then threw a stone to defeat him (1 Samuel:17:40-50).</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Next Solomon reflects that there is a</w:t>
      </w:r>
      <w:r w:rsidRPr="00BB0DA0">
        <w:rPr>
          <w:rFonts w:ascii="Arial" w:eastAsia="Times New Roman" w:hAnsi="Arial" w:cs="Arial"/>
          <w:i/>
          <w:iCs/>
          <w:color w:val="212529"/>
          <w:sz w:val="27"/>
          <w:szCs w:val="27"/>
        </w:rPr>
        <w:t xml:space="preserve"> time to embrace and a time to shun embracing. A time to search and a time to give up as </w:t>
      </w:r>
      <w:proofErr w:type="spellStart"/>
      <w:r w:rsidRPr="00BB0DA0">
        <w:rPr>
          <w:rFonts w:ascii="Arial" w:eastAsia="Times New Roman" w:hAnsi="Arial" w:cs="Arial"/>
          <w:i/>
          <w:iCs/>
          <w:color w:val="212529"/>
          <w:sz w:val="27"/>
          <w:szCs w:val="27"/>
        </w:rPr>
        <w:t>lost</w:t>
      </w:r>
      <w:proofErr w:type="gramStart"/>
      <w:r w:rsidRPr="00BB0DA0">
        <w:rPr>
          <w:rFonts w:ascii="Arial" w:eastAsia="Times New Roman" w:hAnsi="Arial" w:cs="Arial"/>
          <w:i/>
          <w:iCs/>
          <w:color w:val="212529"/>
          <w:sz w:val="27"/>
          <w:szCs w:val="27"/>
        </w:rPr>
        <w:t>;A</w:t>
      </w:r>
      <w:proofErr w:type="spellEnd"/>
      <w:proofErr w:type="gramEnd"/>
      <w:r w:rsidRPr="00BB0DA0">
        <w:rPr>
          <w:rFonts w:ascii="Arial" w:eastAsia="Times New Roman" w:hAnsi="Arial" w:cs="Arial"/>
          <w:i/>
          <w:iCs/>
          <w:color w:val="212529"/>
          <w:sz w:val="27"/>
          <w:szCs w:val="27"/>
        </w:rPr>
        <w:t xml:space="preserve"> time to keep and a time to throw away. </w:t>
      </w:r>
      <w:r w:rsidRPr="00BB0DA0">
        <w:rPr>
          <w:rFonts w:ascii="Arial" w:eastAsia="Times New Roman" w:hAnsi="Arial" w:cs="Arial"/>
          <w:color w:val="212529"/>
          <w:sz w:val="27"/>
          <w:szCs w:val="27"/>
        </w:rPr>
        <w:t>These realities can all be observed through practical applications. Those who have experienced moving to a new house have had to sort through all their things and decide what to </w:t>
      </w:r>
      <w:r w:rsidRPr="00BB0DA0">
        <w:rPr>
          <w:rFonts w:ascii="Arial" w:eastAsia="Times New Roman" w:hAnsi="Arial" w:cs="Arial"/>
          <w:i/>
          <w:iCs/>
          <w:color w:val="212529"/>
          <w:sz w:val="27"/>
          <w:szCs w:val="27"/>
        </w:rPr>
        <w:t>keep </w:t>
      </w:r>
      <w:r w:rsidRPr="00BB0DA0">
        <w:rPr>
          <w:rFonts w:ascii="Arial" w:eastAsia="Times New Roman" w:hAnsi="Arial" w:cs="Arial"/>
          <w:color w:val="212529"/>
          <w:sz w:val="27"/>
          <w:szCs w:val="27"/>
        </w:rPr>
        <w:t>and what to </w:t>
      </w:r>
      <w:r w:rsidRPr="00BB0DA0">
        <w:rPr>
          <w:rFonts w:ascii="Arial" w:eastAsia="Times New Roman" w:hAnsi="Arial" w:cs="Arial"/>
          <w:i/>
          <w:iCs/>
          <w:color w:val="212529"/>
          <w:sz w:val="27"/>
          <w:szCs w:val="27"/>
        </w:rPr>
        <w:t>throw away. </w:t>
      </w:r>
      <w:r w:rsidRPr="00BB0DA0">
        <w:rPr>
          <w:rFonts w:ascii="Arial" w:eastAsia="Times New Roman" w:hAnsi="Arial" w:cs="Arial"/>
          <w:color w:val="212529"/>
          <w:sz w:val="27"/>
          <w:szCs w:val="27"/>
        </w:rPr>
        <w:t>Every lost person should be searched for, but the search can’t last forever. There is a time and place for shows of affection. But in some situations, affection is inappropriate. Sometimes we </w:t>
      </w:r>
      <w:r w:rsidRPr="00BB0DA0">
        <w:rPr>
          <w:rFonts w:ascii="Arial" w:eastAsia="Times New Roman" w:hAnsi="Arial" w:cs="Arial"/>
          <w:i/>
          <w:iCs/>
          <w:color w:val="212529"/>
          <w:sz w:val="27"/>
          <w:szCs w:val="27"/>
        </w:rPr>
        <w:t>embrace</w:t>
      </w:r>
      <w:r w:rsidRPr="00BB0DA0">
        <w:rPr>
          <w:rFonts w:ascii="Arial" w:eastAsia="Times New Roman" w:hAnsi="Arial" w:cs="Arial"/>
          <w:color w:val="212529"/>
          <w:sz w:val="27"/>
          <w:szCs w:val="27"/>
        </w:rPr>
        <w:t> other people to show support or love, other times we </w:t>
      </w:r>
      <w:r w:rsidRPr="00BB0DA0">
        <w:rPr>
          <w:rFonts w:ascii="Arial" w:eastAsia="Times New Roman" w:hAnsi="Arial" w:cs="Arial"/>
          <w:i/>
          <w:iCs/>
          <w:color w:val="212529"/>
          <w:sz w:val="27"/>
          <w:szCs w:val="27"/>
        </w:rPr>
        <w:t>shun embracing </w:t>
      </w:r>
      <w:r w:rsidRPr="00BB0DA0">
        <w:rPr>
          <w:rFonts w:ascii="Arial" w:eastAsia="Times New Roman" w:hAnsi="Arial" w:cs="Arial"/>
          <w:color w:val="212529"/>
          <w:sz w:val="27"/>
          <w:szCs w:val="27"/>
        </w:rPr>
        <w:t>when we are resolving a conflict, or are giving someone space, or are refusing to let someone manipulate us with physical affection. Life is full of holding on and letting go.</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lastRenderedPageBreak/>
        <w:t>There is a</w:t>
      </w:r>
      <w:r w:rsidRPr="00BB0DA0">
        <w:rPr>
          <w:rFonts w:ascii="Arial" w:eastAsia="Times New Roman" w:hAnsi="Arial" w:cs="Arial"/>
          <w:i/>
          <w:iCs/>
          <w:color w:val="212529"/>
          <w:sz w:val="27"/>
          <w:szCs w:val="27"/>
        </w:rPr>
        <w:t> time to tear apart and a time to sew together. </w:t>
      </w:r>
      <w:r w:rsidRPr="00BB0DA0">
        <w:rPr>
          <w:rFonts w:ascii="Arial" w:eastAsia="Times New Roman" w:hAnsi="Arial" w:cs="Arial"/>
          <w:color w:val="212529"/>
          <w:sz w:val="27"/>
          <w:szCs w:val="27"/>
        </w:rPr>
        <w:t>The tailor must first rip the pants to adjust the hem, and </w:t>
      </w:r>
      <w:r w:rsidRPr="00BB0DA0">
        <w:rPr>
          <w:rFonts w:ascii="Arial" w:eastAsia="Times New Roman" w:hAnsi="Arial" w:cs="Arial"/>
          <w:i/>
          <w:iCs/>
          <w:color w:val="212529"/>
          <w:sz w:val="27"/>
          <w:szCs w:val="27"/>
        </w:rPr>
        <w:t>sew </w:t>
      </w:r>
      <w:r w:rsidRPr="00BB0DA0">
        <w:rPr>
          <w:rFonts w:ascii="Arial" w:eastAsia="Times New Roman" w:hAnsi="Arial" w:cs="Arial"/>
          <w:color w:val="212529"/>
          <w:sz w:val="27"/>
          <w:szCs w:val="27"/>
        </w:rPr>
        <w:t>it back </w:t>
      </w:r>
      <w:r w:rsidRPr="00BB0DA0">
        <w:rPr>
          <w:rFonts w:ascii="Arial" w:eastAsia="Times New Roman" w:hAnsi="Arial" w:cs="Arial"/>
          <w:i/>
          <w:iCs/>
          <w:color w:val="212529"/>
          <w:sz w:val="27"/>
          <w:szCs w:val="27"/>
        </w:rPr>
        <w:t>together. </w:t>
      </w:r>
      <w:r w:rsidRPr="00BB0DA0">
        <w:rPr>
          <w:rFonts w:ascii="Arial" w:eastAsia="Times New Roman" w:hAnsi="Arial" w:cs="Arial"/>
          <w:color w:val="212529"/>
          <w:sz w:val="27"/>
          <w:szCs w:val="27"/>
        </w:rPr>
        <w:t>There is a</w:t>
      </w:r>
      <w:r w:rsidRPr="00BB0DA0">
        <w:rPr>
          <w:rFonts w:ascii="Arial" w:eastAsia="Times New Roman" w:hAnsi="Arial" w:cs="Arial"/>
          <w:i/>
          <w:iCs/>
          <w:color w:val="212529"/>
          <w:sz w:val="27"/>
          <w:szCs w:val="27"/>
        </w:rPr>
        <w:t> time to be silent and a time to speak. </w:t>
      </w:r>
      <w:r w:rsidRPr="00BB0DA0">
        <w:rPr>
          <w:rFonts w:ascii="Arial" w:eastAsia="Times New Roman" w:hAnsi="Arial" w:cs="Arial"/>
          <w:color w:val="212529"/>
          <w:sz w:val="27"/>
          <w:szCs w:val="27"/>
        </w:rPr>
        <w:t>Solomon is quite articulate about this in the book of Proverbs. </w:t>
      </w:r>
      <w:hyperlink r:id="rId19" w:tgtFrame="BLB_NW" w:history="1">
        <w:r w:rsidRPr="00BB0DA0">
          <w:rPr>
            <w:rFonts w:ascii="Arial" w:eastAsia="Times New Roman" w:hAnsi="Arial" w:cs="Arial"/>
            <w:color w:val="525DDC"/>
            <w:sz w:val="27"/>
            <w:szCs w:val="27"/>
          </w:rPr>
          <w:t>James 1:19</w:t>
        </w:r>
      </w:hyperlink>
      <w:r w:rsidRPr="00BB0DA0">
        <w:rPr>
          <w:rFonts w:ascii="Arial" w:eastAsia="Times New Roman" w:hAnsi="Arial" w:cs="Arial"/>
          <w:color w:val="212529"/>
          <w:sz w:val="27"/>
          <w:szCs w:val="27"/>
        </w:rPr>
        <w:t> tells us, “But everyone must be quick to hear, slow to speak and slow to anger.” There is a clear connection to righteous living in knowing when to listen and when to speak.</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 xml:space="preserve">Solomon also notes there </w:t>
      </w:r>
      <w:proofErr w:type="gramStart"/>
      <w:r w:rsidRPr="00BB0DA0">
        <w:rPr>
          <w:rFonts w:ascii="Arial" w:eastAsia="Times New Roman" w:hAnsi="Arial" w:cs="Arial"/>
          <w:color w:val="212529"/>
          <w:sz w:val="27"/>
          <w:szCs w:val="27"/>
        </w:rPr>
        <w:t>is</w:t>
      </w:r>
      <w:proofErr w:type="gramEnd"/>
      <w:r w:rsidRPr="00BB0DA0">
        <w:rPr>
          <w:rFonts w:ascii="Arial" w:eastAsia="Times New Roman" w:hAnsi="Arial" w:cs="Arial"/>
          <w:color w:val="212529"/>
          <w:sz w:val="27"/>
          <w:szCs w:val="27"/>
        </w:rPr>
        <w:t> </w:t>
      </w:r>
      <w:r w:rsidRPr="00BB0DA0">
        <w:rPr>
          <w:rFonts w:ascii="Arial" w:eastAsia="Times New Roman" w:hAnsi="Arial" w:cs="Arial"/>
          <w:i/>
          <w:iCs/>
          <w:color w:val="212529"/>
          <w:sz w:val="27"/>
          <w:szCs w:val="27"/>
        </w:rPr>
        <w:t>a time to love and a time to hate. </w:t>
      </w:r>
      <w:r w:rsidRPr="00BB0DA0">
        <w:rPr>
          <w:rFonts w:ascii="Arial" w:eastAsia="Times New Roman" w:hAnsi="Arial" w:cs="Arial"/>
          <w:color w:val="212529"/>
          <w:sz w:val="27"/>
          <w:szCs w:val="27"/>
        </w:rPr>
        <w:t>This might be confusing, since Jesus tells us that if we hate someone in our heart, it is the same in God’s sight as if we murdered them (</w:t>
      </w:r>
      <w:hyperlink r:id="rId20" w:tgtFrame="BLB_NW" w:history="1">
        <w:r w:rsidRPr="00BB0DA0">
          <w:rPr>
            <w:rFonts w:ascii="Arial" w:eastAsia="Times New Roman" w:hAnsi="Arial" w:cs="Arial"/>
            <w:color w:val="525DDC"/>
            <w:sz w:val="27"/>
            <w:szCs w:val="27"/>
          </w:rPr>
          <w:t>Matt 5:21-22</w:t>
        </w:r>
      </w:hyperlink>
      <w:r w:rsidRPr="00BB0DA0">
        <w:rPr>
          <w:rFonts w:ascii="Arial" w:eastAsia="Times New Roman" w:hAnsi="Arial" w:cs="Arial"/>
          <w:color w:val="212529"/>
          <w:sz w:val="27"/>
          <w:szCs w:val="27"/>
        </w:rPr>
        <w:t>). But God hates evil, and admonishes us to “hate evil” and “love good</w:t>
      </w:r>
      <w:r w:rsidRPr="00BB0DA0">
        <w:rPr>
          <w:rFonts w:ascii="Arial" w:eastAsia="Times New Roman" w:hAnsi="Arial" w:cs="Arial"/>
          <w:i/>
          <w:iCs/>
          <w:color w:val="212529"/>
          <w:sz w:val="27"/>
          <w:szCs w:val="27"/>
        </w:rPr>
        <w:t>” </w:t>
      </w:r>
      <w:r w:rsidRPr="00BB0DA0">
        <w:rPr>
          <w:rFonts w:ascii="Arial" w:eastAsia="Times New Roman" w:hAnsi="Arial" w:cs="Arial"/>
          <w:color w:val="212529"/>
          <w:sz w:val="27"/>
          <w:szCs w:val="27"/>
        </w:rPr>
        <w:t>(</w:t>
      </w:r>
      <w:hyperlink r:id="rId21" w:tgtFrame="BLB_NW" w:history="1">
        <w:r w:rsidRPr="00BB0DA0">
          <w:rPr>
            <w:rFonts w:ascii="Arial" w:eastAsia="Times New Roman" w:hAnsi="Arial" w:cs="Arial"/>
            <w:color w:val="525DDC"/>
            <w:sz w:val="27"/>
            <w:szCs w:val="27"/>
          </w:rPr>
          <w:t>Psalm 97:10</w:t>
        </w:r>
      </w:hyperlink>
      <w:r w:rsidRPr="00BB0DA0">
        <w:rPr>
          <w:rFonts w:ascii="Arial" w:eastAsia="Times New Roman" w:hAnsi="Arial" w:cs="Arial"/>
          <w:color w:val="212529"/>
          <w:sz w:val="27"/>
          <w:szCs w:val="27"/>
        </w:rPr>
        <w:t>; </w:t>
      </w:r>
      <w:hyperlink r:id="rId22" w:tgtFrame="BLB_NW" w:history="1">
        <w:r w:rsidRPr="00BB0DA0">
          <w:rPr>
            <w:rFonts w:ascii="Arial" w:eastAsia="Times New Roman" w:hAnsi="Arial" w:cs="Arial"/>
            <w:color w:val="525DDC"/>
            <w:sz w:val="27"/>
            <w:szCs w:val="27"/>
          </w:rPr>
          <w:t>Proverbs 8:13</w:t>
        </w:r>
      </w:hyperlink>
      <w:r w:rsidRPr="00BB0DA0">
        <w:rPr>
          <w:rFonts w:ascii="Arial" w:eastAsia="Times New Roman" w:hAnsi="Arial" w:cs="Arial"/>
          <w:color w:val="212529"/>
          <w:sz w:val="27"/>
          <w:szCs w:val="27"/>
        </w:rPr>
        <w:t>).This is the preamble to establishing “justice in the gate,” which is to say justice within the community’s governance (</w:t>
      </w:r>
      <w:hyperlink r:id="rId23" w:tgtFrame="BLB_NW" w:history="1">
        <w:r w:rsidRPr="00BB0DA0">
          <w:rPr>
            <w:rFonts w:ascii="Arial" w:eastAsia="Times New Roman" w:hAnsi="Arial" w:cs="Arial"/>
            <w:color w:val="525DDC"/>
            <w:sz w:val="27"/>
            <w:szCs w:val="27"/>
          </w:rPr>
          <w:t>Amos 5:15</w:t>
        </w:r>
      </w:hyperlink>
      <w:r w:rsidRPr="00BB0DA0">
        <w:rPr>
          <w:rFonts w:ascii="Arial" w:eastAsia="Times New Roman" w:hAnsi="Arial" w:cs="Arial"/>
          <w:color w:val="212529"/>
          <w:sz w:val="27"/>
          <w:szCs w:val="27"/>
        </w:rPr>
        <w:t>).</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Finally, there is a</w:t>
      </w:r>
      <w:r w:rsidRPr="00BB0DA0">
        <w:rPr>
          <w:rFonts w:ascii="Arial" w:eastAsia="Times New Roman" w:hAnsi="Arial" w:cs="Arial"/>
          <w:i/>
          <w:iCs/>
          <w:color w:val="212529"/>
          <w:sz w:val="27"/>
          <w:szCs w:val="27"/>
        </w:rPr>
        <w:t> time for war and a time for peace. </w:t>
      </w:r>
      <w:r w:rsidRPr="00BB0DA0">
        <w:rPr>
          <w:rFonts w:ascii="Arial" w:eastAsia="Times New Roman" w:hAnsi="Arial" w:cs="Arial"/>
          <w:color w:val="212529"/>
          <w:sz w:val="27"/>
          <w:szCs w:val="27"/>
        </w:rPr>
        <w:t>The Bible is clear that there are just and unjust reasons for war, and that the only moral use of violence is to deter the earth from filling with violence (</w:t>
      </w:r>
      <w:hyperlink r:id="rId24" w:tgtFrame="BLB_NW" w:history="1">
        <w:r w:rsidRPr="00BB0DA0">
          <w:rPr>
            <w:rFonts w:ascii="Arial" w:eastAsia="Times New Roman" w:hAnsi="Arial" w:cs="Arial"/>
            <w:color w:val="525DDC"/>
            <w:sz w:val="27"/>
            <w:szCs w:val="27"/>
          </w:rPr>
          <w:t>Genesis 9:5-6</w:t>
        </w:r>
      </w:hyperlink>
      <w:r w:rsidRPr="00BB0DA0">
        <w:rPr>
          <w:rFonts w:ascii="Arial" w:eastAsia="Times New Roman" w:hAnsi="Arial" w:cs="Arial"/>
          <w:color w:val="212529"/>
          <w:sz w:val="27"/>
          <w:szCs w:val="27"/>
        </w:rPr>
        <w:t>). The proper end to war is peace. Jesus will execute war on the nations at the end of the age, bringing all the earth to justice, and then initiate a new age of peace (</w:t>
      </w:r>
      <w:hyperlink r:id="rId25" w:tgtFrame="BLB_NW" w:history="1">
        <w:r w:rsidRPr="00BB0DA0">
          <w:rPr>
            <w:rFonts w:ascii="Arial" w:eastAsia="Times New Roman" w:hAnsi="Arial" w:cs="Arial"/>
            <w:color w:val="525DDC"/>
            <w:sz w:val="27"/>
            <w:szCs w:val="27"/>
          </w:rPr>
          <w:t>Revelation 19:11-21</w:t>
        </w:r>
      </w:hyperlink>
      <w:r w:rsidRPr="00BB0DA0">
        <w:rPr>
          <w:rFonts w:ascii="Arial" w:eastAsia="Times New Roman" w:hAnsi="Arial" w:cs="Arial"/>
          <w:color w:val="212529"/>
          <w:sz w:val="27"/>
          <w:szCs w:val="27"/>
        </w:rPr>
        <w:t>; </w:t>
      </w:r>
      <w:hyperlink r:id="rId26" w:tgtFrame="BLB_NW" w:history="1">
        <w:r w:rsidRPr="00BB0DA0">
          <w:rPr>
            <w:rFonts w:ascii="Arial" w:eastAsia="Times New Roman" w:hAnsi="Arial" w:cs="Arial"/>
            <w:color w:val="525DDC"/>
            <w:sz w:val="27"/>
            <w:szCs w:val="27"/>
          </w:rPr>
          <w:t>Revelation 20:1-6</w:t>
        </w:r>
      </w:hyperlink>
      <w:r w:rsidRPr="00BB0DA0">
        <w:rPr>
          <w:rFonts w:ascii="Arial" w:eastAsia="Times New Roman" w:hAnsi="Arial" w:cs="Arial"/>
          <w:color w:val="212529"/>
          <w:sz w:val="27"/>
          <w:szCs w:val="27"/>
        </w:rPr>
        <w:t>).</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God has </w:t>
      </w:r>
      <w:r w:rsidRPr="00BB0DA0">
        <w:rPr>
          <w:rFonts w:ascii="Arial" w:eastAsia="Times New Roman" w:hAnsi="Arial" w:cs="Arial"/>
          <w:i/>
          <w:iCs/>
          <w:color w:val="212529"/>
          <w:sz w:val="27"/>
          <w:szCs w:val="27"/>
        </w:rPr>
        <w:t>appointed </w:t>
      </w:r>
      <w:r w:rsidRPr="00BB0DA0">
        <w:rPr>
          <w:rFonts w:ascii="Arial" w:eastAsia="Times New Roman" w:hAnsi="Arial" w:cs="Arial"/>
          <w:color w:val="212529"/>
          <w:sz w:val="27"/>
          <w:szCs w:val="27"/>
        </w:rPr>
        <w:t xml:space="preserve">the cycles of life. They have a rhythm. </w:t>
      </w:r>
      <w:proofErr w:type="gramStart"/>
      <w:r w:rsidRPr="00BB0DA0">
        <w:rPr>
          <w:rFonts w:ascii="Arial" w:eastAsia="Times New Roman" w:hAnsi="Arial" w:cs="Arial"/>
          <w:color w:val="212529"/>
          <w:sz w:val="27"/>
          <w:szCs w:val="27"/>
        </w:rPr>
        <w:t>A place.</w:t>
      </w:r>
      <w:proofErr w:type="gramEnd"/>
      <w:r w:rsidRPr="00BB0DA0">
        <w:rPr>
          <w:rFonts w:ascii="Arial" w:eastAsia="Times New Roman" w:hAnsi="Arial" w:cs="Arial"/>
          <w:color w:val="212529"/>
          <w:sz w:val="27"/>
          <w:szCs w:val="27"/>
        </w:rPr>
        <w:t xml:space="preserve"> But here Solomon celebrates the order and certainty of the cycles. They are </w:t>
      </w:r>
      <w:r w:rsidRPr="00BB0DA0">
        <w:rPr>
          <w:rFonts w:ascii="Arial" w:eastAsia="Times New Roman" w:hAnsi="Arial" w:cs="Arial"/>
          <w:i/>
          <w:iCs/>
          <w:color w:val="212529"/>
          <w:sz w:val="27"/>
          <w:szCs w:val="27"/>
        </w:rPr>
        <w:t>appointed </w:t>
      </w:r>
      <w:r w:rsidRPr="00BB0DA0">
        <w:rPr>
          <w:rFonts w:ascii="Arial" w:eastAsia="Times New Roman" w:hAnsi="Arial" w:cs="Arial"/>
          <w:color w:val="212529"/>
          <w:sz w:val="27"/>
          <w:szCs w:val="27"/>
        </w:rPr>
        <w:t>by God. That gives them meaning and purpose. This is a stark contrast to observing the cycles from a perspective of human reason and experience, where they just look like a person running on a treadmill. It is a mystery, a vapor, to our reason but it is the beautiful paradox of God’s eternal kingdom. Trust in Him transcends our uncertainty.</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The comprehensive nature of </w:t>
      </w:r>
      <w:r w:rsidRPr="00BB0DA0">
        <w:rPr>
          <w:rFonts w:ascii="Arial" w:eastAsia="Times New Roman" w:hAnsi="Arial" w:cs="Arial"/>
          <w:i/>
          <w:iCs/>
          <w:color w:val="212529"/>
          <w:sz w:val="27"/>
          <w:szCs w:val="27"/>
        </w:rPr>
        <w:t>everything </w:t>
      </w:r>
      <w:r w:rsidRPr="00BB0DA0">
        <w:rPr>
          <w:rFonts w:ascii="Arial" w:eastAsia="Times New Roman" w:hAnsi="Arial" w:cs="Arial"/>
          <w:color w:val="212529"/>
          <w:sz w:val="27"/>
          <w:szCs w:val="27"/>
        </w:rPr>
        <w:t>having been </w:t>
      </w:r>
      <w:r w:rsidRPr="00BB0DA0">
        <w:rPr>
          <w:rFonts w:ascii="Arial" w:eastAsia="Times New Roman" w:hAnsi="Arial" w:cs="Arial"/>
          <w:i/>
          <w:iCs/>
          <w:color w:val="212529"/>
          <w:sz w:val="27"/>
          <w:szCs w:val="27"/>
        </w:rPr>
        <w:t>appointed </w:t>
      </w:r>
      <w:r w:rsidRPr="00BB0DA0">
        <w:rPr>
          <w:rFonts w:ascii="Arial" w:eastAsia="Times New Roman" w:hAnsi="Arial" w:cs="Arial"/>
          <w:color w:val="212529"/>
          <w:sz w:val="27"/>
          <w:szCs w:val="27"/>
        </w:rPr>
        <w:t xml:space="preserve">means that even bad things have a place in God’s plan. God designed creation without death. But God introduced the possibility of death when He gave humans freedom. </w:t>
      </w:r>
      <w:proofErr w:type="gramStart"/>
      <w:r w:rsidRPr="00BB0DA0">
        <w:rPr>
          <w:rFonts w:ascii="Arial" w:eastAsia="Times New Roman" w:hAnsi="Arial" w:cs="Arial"/>
          <w:color w:val="212529"/>
          <w:sz w:val="27"/>
          <w:szCs w:val="27"/>
        </w:rPr>
        <w:t>A choice.</w:t>
      </w:r>
      <w:proofErr w:type="gramEnd"/>
      <w:r w:rsidRPr="00BB0DA0">
        <w:rPr>
          <w:rFonts w:ascii="Arial" w:eastAsia="Times New Roman" w:hAnsi="Arial" w:cs="Arial"/>
          <w:color w:val="212529"/>
          <w:sz w:val="27"/>
          <w:szCs w:val="27"/>
        </w:rPr>
        <w:t xml:space="preserve"> He told Adam and Eve not to eat of the fruit of the Tree of Knowledge of Good and Evil, and added a consequence, that if they ate, they would die. Adam and Eve chose death. So death is now a part of what is </w:t>
      </w:r>
      <w:r w:rsidRPr="00BB0DA0">
        <w:rPr>
          <w:rFonts w:ascii="Arial" w:eastAsia="Times New Roman" w:hAnsi="Arial" w:cs="Arial"/>
          <w:i/>
          <w:iCs/>
          <w:color w:val="212529"/>
          <w:sz w:val="27"/>
          <w:szCs w:val="27"/>
        </w:rPr>
        <w:t>appointed. </w:t>
      </w:r>
      <w:r w:rsidRPr="00BB0DA0">
        <w:rPr>
          <w:rFonts w:ascii="Arial" w:eastAsia="Times New Roman" w:hAnsi="Arial" w:cs="Arial"/>
          <w:color w:val="212529"/>
          <w:sz w:val="27"/>
          <w:szCs w:val="27"/>
        </w:rPr>
        <w:t>We also know that God has </w:t>
      </w:r>
      <w:r w:rsidRPr="00BB0DA0">
        <w:rPr>
          <w:rFonts w:ascii="Arial" w:eastAsia="Times New Roman" w:hAnsi="Arial" w:cs="Arial"/>
          <w:i/>
          <w:iCs/>
          <w:color w:val="212529"/>
          <w:sz w:val="27"/>
          <w:szCs w:val="27"/>
        </w:rPr>
        <w:t>appointed </w:t>
      </w:r>
      <w:r w:rsidRPr="00BB0DA0">
        <w:rPr>
          <w:rFonts w:ascii="Arial" w:eastAsia="Times New Roman" w:hAnsi="Arial" w:cs="Arial"/>
          <w:color w:val="212529"/>
          <w:sz w:val="27"/>
          <w:szCs w:val="27"/>
        </w:rPr>
        <w:t>death to be cast into the lake of fire and be no more (</w:t>
      </w:r>
      <w:hyperlink r:id="rId27" w:tgtFrame="BLB_NW" w:history="1">
        <w:r w:rsidRPr="00BB0DA0">
          <w:rPr>
            <w:rFonts w:ascii="Arial" w:eastAsia="Times New Roman" w:hAnsi="Arial" w:cs="Arial"/>
            <w:color w:val="525DDC"/>
            <w:sz w:val="27"/>
            <w:szCs w:val="27"/>
          </w:rPr>
          <w:t>Revelation 20:14</w:t>
        </w:r>
      </w:hyperlink>
      <w:r w:rsidRPr="00BB0DA0">
        <w:rPr>
          <w:rFonts w:ascii="Arial" w:eastAsia="Times New Roman" w:hAnsi="Arial" w:cs="Arial"/>
          <w:color w:val="212529"/>
          <w:sz w:val="27"/>
          <w:szCs w:val="27"/>
        </w:rPr>
        <w:t>).</w:t>
      </w:r>
    </w:p>
    <w:p w:rsidR="00BB0DA0" w:rsidRPr="00BB0DA0" w:rsidRDefault="00BB0DA0" w:rsidP="00BB0DA0">
      <w:pPr>
        <w:shd w:val="clear" w:color="auto" w:fill="FFFFFF"/>
        <w:spacing w:after="100" w:afterAutospacing="1" w:line="240" w:lineRule="auto"/>
        <w:rPr>
          <w:rFonts w:ascii="Arial" w:eastAsia="Times New Roman" w:hAnsi="Arial" w:cs="Arial"/>
          <w:color w:val="212529"/>
          <w:sz w:val="27"/>
          <w:szCs w:val="27"/>
        </w:rPr>
      </w:pPr>
      <w:r w:rsidRPr="00BB0DA0">
        <w:rPr>
          <w:rFonts w:ascii="Arial" w:eastAsia="Times New Roman" w:hAnsi="Arial" w:cs="Arial"/>
          <w:color w:val="212529"/>
          <w:sz w:val="27"/>
          <w:szCs w:val="27"/>
        </w:rPr>
        <w:t xml:space="preserve">Every human activity is an invitation by God. </w:t>
      </w:r>
      <w:proofErr w:type="gramStart"/>
      <w:r w:rsidRPr="00BB0DA0">
        <w:rPr>
          <w:rFonts w:ascii="Arial" w:eastAsia="Times New Roman" w:hAnsi="Arial" w:cs="Arial"/>
          <w:color w:val="212529"/>
          <w:sz w:val="27"/>
          <w:szCs w:val="27"/>
        </w:rPr>
        <w:t>An invitation to be grateful.</w:t>
      </w:r>
      <w:proofErr w:type="gramEnd"/>
      <w:r w:rsidRPr="00BB0DA0">
        <w:rPr>
          <w:rFonts w:ascii="Arial" w:eastAsia="Times New Roman" w:hAnsi="Arial" w:cs="Arial"/>
          <w:color w:val="212529"/>
          <w:sz w:val="27"/>
          <w:szCs w:val="27"/>
        </w:rPr>
        <w:t xml:space="preserve"> This is a foundation to enjoy life. </w:t>
      </w:r>
      <w:proofErr w:type="gramStart"/>
      <w:r w:rsidRPr="00BB0DA0">
        <w:rPr>
          <w:rFonts w:ascii="Arial" w:eastAsia="Times New Roman" w:hAnsi="Arial" w:cs="Arial"/>
          <w:color w:val="212529"/>
          <w:sz w:val="27"/>
          <w:szCs w:val="27"/>
        </w:rPr>
        <w:t>An invitation to trust God’s sovereign hand.</w:t>
      </w:r>
      <w:proofErr w:type="gramEnd"/>
      <w:r w:rsidRPr="00BB0DA0">
        <w:rPr>
          <w:rFonts w:ascii="Arial" w:eastAsia="Times New Roman" w:hAnsi="Arial" w:cs="Arial"/>
          <w:color w:val="212529"/>
          <w:sz w:val="27"/>
          <w:szCs w:val="27"/>
        </w:rPr>
        <w:t xml:space="preserve"> All things are </w:t>
      </w:r>
      <w:r w:rsidRPr="00BB0DA0">
        <w:rPr>
          <w:rFonts w:ascii="Arial" w:eastAsia="Times New Roman" w:hAnsi="Arial" w:cs="Arial"/>
          <w:i/>
          <w:iCs/>
          <w:color w:val="212529"/>
          <w:sz w:val="27"/>
          <w:szCs w:val="27"/>
        </w:rPr>
        <w:t>appointed. </w:t>
      </w:r>
      <w:r w:rsidRPr="00BB0DA0">
        <w:rPr>
          <w:rFonts w:ascii="Arial" w:eastAsia="Times New Roman" w:hAnsi="Arial" w:cs="Arial"/>
          <w:color w:val="212529"/>
          <w:sz w:val="27"/>
          <w:szCs w:val="27"/>
        </w:rPr>
        <w:t xml:space="preserve">This is a foundation to live a life of meaning and purpose. God has granted each of us the freedom to act upon His creation, </w:t>
      </w:r>
      <w:r w:rsidRPr="00BB0DA0">
        <w:rPr>
          <w:rFonts w:ascii="Arial" w:eastAsia="Times New Roman" w:hAnsi="Arial" w:cs="Arial"/>
          <w:color w:val="212529"/>
          <w:sz w:val="27"/>
          <w:szCs w:val="27"/>
        </w:rPr>
        <w:lastRenderedPageBreak/>
        <w:t>and impact human history. When we do this by faith and obedience, we are an active participant with God.</w:t>
      </w:r>
    </w:p>
    <w:p w:rsidR="00B77B57" w:rsidRDefault="00BB0DA0" w:rsidP="00B77B57">
      <w:pPr>
        <w:pStyle w:val="Heading1"/>
        <w:shd w:val="clear" w:color="auto" w:fill="FFFFFF"/>
        <w:spacing w:before="0" w:beforeAutospacing="0"/>
        <w:rPr>
          <w:rFonts w:ascii="Arial" w:hAnsi="Arial" w:cs="Arial"/>
          <w:color w:val="212529"/>
          <w:sz w:val="27"/>
          <w:szCs w:val="27"/>
        </w:rPr>
      </w:pPr>
      <w:r w:rsidRPr="00B77B57">
        <w:rPr>
          <w:rFonts w:ascii="Arial" w:hAnsi="Arial" w:cs="Arial"/>
          <w:b w:val="0"/>
          <w:color w:val="212529"/>
          <w:sz w:val="27"/>
          <w:szCs w:val="27"/>
        </w:rPr>
        <w:t>This message of Solomon could not be more encouraging: God is over all. We can trust that all things are purposeful. Including us, and our opportunity to choose and act in this life.</w:t>
      </w:r>
      <w:r w:rsidRPr="00BB0DA0">
        <w:rPr>
          <w:rFonts w:ascii="Arial" w:hAnsi="Arial" w:cs="Arial"/>
          <w:color w:val="212529"/>
          <w:sz w:val="27"/>
          <w:szCs w:val="27"/>
        </w:rPr>
        <w:br/>
      </w:r>
      <w:r w:rsidR="00B77B57" w:rsidRPr="00B77B57">
        <w:rPr>
          <w:rFonts w:ascii="Arial" w:hAnsi="Arial" w:cs="Arial"/>
          <w:b w:val="0"/>
          <w:color w:val="212529"/>
          <w:sz w:val="27"/>
          <w:szCs w:val="27"/>
        </w:rPr>
        <w:br/>
      </w:r>
      <w:r w:rsidR="00B77B57" w:rsidRPr="00B77B57">
        <w:rPr>
          <w:rStyle w:val="Strong"/>
          <w:rFonts w:ascii="Arial" w:hAnsi="Arial" w:cs="Arial"/>
          <w:b/>
          <w:color w:val="212529"/>
          <w:sz w:val="27"/>
          <w:szCs w:val="27"/>
        </w:rPr>
        <w:t>Biblical Text</w:t>
      </w:r>
      <w:r w:rsidR="00B77B57" w:rsidRPr="00B77B57">
        <w:rPr>
          <w:rFonts w:ascii="Arial" w:hAnsi="Arial" w:cs="Arial"/>
          <w:b w:val="0"/>
          <w:color w:val="212529"/>
          <w:sz w:val="27"/>
          <w:szCs w:val="27"/>
        </w:rPr>
        <w:t xml:space="preserve">: </w:t>
      </w:r>
      <w:r w:rsidR="00B77B57" w:rsidRPr="00B77B57">
        <w:rPr>
          <w:rFonts w:ascii="Arial" w:hAnsi="Arial" w:cs="Arial"/>
          <w:b w:val="0"/>
          <w:color w:val="212529"/>
          <w:sz w:val="27"/>
          <w:szCs w:val="27"/>
        </w:rPr>
        <w:br/>
      </w:r>
      <w:r w:rsidR="00B77B57" w:rsidRPr="00B77B57">
        <w:rPr>
          <w:rStyle w:val="Strong"/>
          <w:rFonts w:ascii="Arial" w:hAnsi="Arial" w:cs="Arial"/>
          <w:b/>
          <w:color w:val="212529"/>
          <w:sz w:val="20"/>
          <w:szCs w:val="20"/>
          <w:vertAlign w:val="superscript"/>
        </w:rPr>
        <w:t>1</w:t>
      </w:r>
      <w:r w:rsidR="00B77B57" w:rsidRPr="00B77B57">
        <w:rPr>
          <w:rStyle w:val="Strong"/>
          <w:rFonts w:ascii="Arial" w:hAnsi="Arial" w:cs="Arial"/>
          <w:b/>
          <w:color w:val="212529"/>
          <w:sz w:val="27"/>
          <w:szCs w:val="27"/>
        </w:rPr>
        <w:t>There is an appointed time for e</w:t>
      </w:r>
      <w:bookmarkStart w:id="0" w:name="_GoBack"/>
      <w:bookmarkEnd w:id="0"/>
      <w:r w:rsidR="00B77B57" w:rsidRPr="00B77B57">
        <w:rPr>
          <w:rStyle w:val="Strong"/>
          <w:rFonts w:ascii="Arial" w:hAnsi="Arial" w:cs="Arial"/>
          <w:b/>
          <w:color w:val="212529"/>
          <w:sz w:val="27"/>
          <w:szCs w:val="27"/>
        </w:rPr>
        <w:t>verything. And there is a time for every event under heaven—</w:t>
      </w:r>
    </w:p>
    <w:p w:rsidR="00B77B57" w:rsidRDefault="00B77B57" w:rsidP="00B77B57">
      <w:pPr>
        <w:pStyle w:val="NormalWeb"/>
        <w:shd w:val="clear" w:color="auto" w:fill="FFFFFF"/>
        <w:spacing w:before="0" w:beforeAutospacing="0"/>
        <w:rPr>
          <w:rFonts w:ascii="Arial" w:hAnsi="Arial" w:cs="Arial"/>
          <w:color w:val="212529"/>
          <w:sz w:val="27"/>
          <w:szCs w:val="27"/>
        </w:rPr>
      </w:pPr>
      <w:r>
        <w:rPr>
          <w:rStyle w:val="Strong"/>
          <w:rFonts w:ascii="Arial" w:hAnsi="Arial" w:cs="Arial"/>
          <w:color w:val="212529"/>
          <w:sz w:val="20"/>
          <w:szCs w:val="20"/>
          <w:vertAlign w:val="superscript"/>
        </w:rPr>
        <w:t>2 </w:t>
      </w:r>
      <w:r>
        <w:rPr>
          <w:rStyle w:val="Strong"/>
          <w:rFonts w:ascii="Arial" w:hAnsi="Arial" w:cs="Arial"/>
          <w:color w:val="212529"/>
          <w:sz w:val="27"/>
          <w:szCs w:val="27"/>
        </w:rPr>
        <w:t>A time to give birth and a time to die</w:t>
      </w:r>
      <w:proofErr w:type="gramStart"/>
      <w:r>
        <w:rPr>
          <w:rStyle w:val="Strong"/>
          <w:rFonts w:ascii="Arial" w:hAnsi="Arial" w:cs="Arial"/>
          <w:color w:val="212529"/>
          <w:sz w:val="27"/>
          <w:szCs w:val="27"/>
        </w:rPr>
        <w:t>;</w:t>
      </w:r>
      <w:proofErr w:type="gramEnd"/>
      <w:r>
        <w:rPr>
          <w:rFonts w:ascii="Arial" w:hAnsi="Arial" w:cs="Arial"/>
          <w:b/>
          <w:bCs/>
          <w:color w:val="212529"/>
          <w:sz w:val="27"/>
          <w:szCs w:val="27"/>
        </w:rPr>
        <w:br/>
      </w:r>
      <w:r>
        <w:rPr>
          <w:rStyle w:val="Strong"/>
          <w:rFonts w:ascii="Arial" w:hAnsi="Arial" w:cs="Arial"/>
          <w:color w:val="212529"/>
          <w:sz w:val="27"/>
          <w:szCs w:val="27"/>
        </w:rPr>
        <w:t>A time to plant and a time to uproot what is planted.</w:t>
      </w:r>
      <w:r>
        <w:rPr>
          <w:rFonts w:ascii="Arial" w:hAnsi="Arial" w:cs="Arial"/>
          <w:b/>
          <w:bCs/>
          <w:color w:val="212529"/>
          <w:sz w:val="27"/>
          <w:szCs w:val="27"/>
        </w:rPr>
        <w:br/>
      </w:r>
      <w:r>
        <w:rPr>
          <w:rStyle w:val="Strong"/>
          <w:rFonts w:ascii="Arial" w:hAnsi="Arial" w:cs="Arial"/>
          <w:color w:val="212529"/>
          <w:sz w:val="20"/>
          <w:szCs w:val="20"/>
          <w:vertAlign w:val="superscript"/>
        </w:rPr>
        <w:t>3 </w:t>
      </w:r>
      <w:r>
        <w:rPr>
          <w:rStyle w:val="Strong"/>
          <w:rFonts w:ascii="Arial" w:hAnsi="Arial" w:cs="Arial"/>
          <w:color w:val="212529"/>
          <w:sz w:val="27"/>
          <w:szCs w:val="27"/>
        </w:rPr>
        <w:t>A time to kill and a time to heal;</w:t>
      </w:r>
      <w:r>
        <w:rPr>
          <w:rFonts w:ascii="Arial" w:hAnsi="Arial" w:cs="Arial"/>
          <w:b/>
          <w:bCs/>
          <w:color w:val="212529"/>
          <w:sz w:val="27"/>
          <w:szCs w:val="27"/>
        </w:rPr>
        <w:br/>
      </w:r>
      <w:r>
        <w:rPr>
          <w:rStyle w:val="Strong"/>
          <w:rFonts w:ascii="Arial" w:hAnsi="Arial" w:cs="Arial"/>
          <w:color w:val="212529"/>
          <w:sz w:val="27"/>
          <w:szCs w:val="27"/>
        </w:rPr>
        <w:t>A time to tear down and a time to build up</w:t>
      </w:r>
      <w:r>
        <w:rPr>
          <w:rFonts w:ascii="Arial" w:hAnsi="Arial" w:cs="Arial"/>
          <w:b/>
          <w:bCs/>
          <w:color w:val="212529"/>
          <w:sz w:val="27"/>
          <w:szCs w:val="27"/>
        </w:rPr>
        <w:br/>
      </w:r>
      <w:r>
        <w:rPr>
          <w:rStyle w:val="Strong"/>
          <w:rFonts w:ascii="Arial" w:hAnsi="Arial" w:cs="Arial"/>
          <w:color w:val="212529"/>
          <w:sz w:val="20"/>
          <w:szCs w:val="20"/>
          <w:vertAlign w:val="superscript"/>
        </w:rPr>
        <w:t>4 </w:t>
      </w:r>
      <w:r>
        <w:rPr>
          <w:rStyle w:val="Strong"/>
          <w:rFonts w:ascii="Arial" w:hAnsi="Arial" w:cs="Arial"/>
          <w:color w:val="212529"/>
          <w:sz w:val="27"/>
          <w:szCs w:val="27"/>
        </w:rPr>
        <w:t>A time to weep and a time to laugh;</w:t>
      </w:r>
      <w:r>
        <w:rPr>
          <w:rFonts w:ascii="Arial" w:hAnsi="Arial" w:cs="Arial"/>
          <w:b/>
          <w:bCs/>
          <w:color w:val="212529"/>
          <w:sz w:val="27"/>
          <w:szCs w:val="27"/>
        </w:rPr>
        <w:br/>
      </w:r>
      <w:r>
        <w:rPr>
          <w:rStyle w:val="Strong"/>
          <w:rFonts w:ascii="Arial" w:hAnsi="Arial" w:cs="Arial"/>
          <w:color w:val="212529"/>
          <w:sz w:val="27"/>
          <w:szCs w:val="27"/>
        </w:rPr>
        <w:t>A time to mourn and a time to dance.</w:t>
      </w:r>
      <w:r>
        <w:rPr>
          <w:rFonts w:ascii="Arial" w:hAnsi="Arial" w:cs="Arial"/>
          <w:b/>
          <w:bCs/>
          <w:color w:val="212529"/>
          <w:sz w:val="27"/>
          <w:szCs w:val="27"/>
        </w:rPr>
        <w:br/>
      </w:r>
      <w:r>
        <w:rPr>
          <w:rStyle w:val="Strong"/>
          <w:rFonts w:ascii="Arial" w:hAnsi="Arial" w:cs="Arial"/>
          <w:color w:val="212529"/>
          <w:sz w:val="20"/>
          <w:szCs w:val="20"/>
          <w:vertAlign w:val="superscript"/>
        </w:rPr>
        <w:t>5 </w:t>
      </w:r>
      <w:r>
        <w:rPr>
          <w:rStyle w:val="Strong"/>
          <w:rFonts w:ascii="Arial" w:hAnsi="Arial" w:cs="Arial"/>
          <w:color w:val="212529"/>
          <w:sz w:val="27"/>
          <w:szCs w:val="27"/>
        </w:rPr>
        <w:t>A time to throw stones and a time to gather stones</w:t>
      </w:r>
      <w:proofErr w:type="gramStart"/>
      <w:r>
        <w:rPr>
          <w:rStyle w:val="Strong"/>
          <w:rFonts w:ascii="Arial" w:hAnsi="Arial" w:cs="Arial"/>
          <w:color w:val="212529"/>
          <w:sz w:val="27"/>
          <w:szCs w:val="27"/>
        </w:rPr>
        <w:t>;</w:t>
      </w:r>
      <w:proofErr w:type="gramEnd"/>
      <w:r>
        <w:rPr>
          <w:rFonts w:ascii="Arial" w:hAnsi="Arial" w:cs="Arial"/>
          <w:b/>
          <w:bCs/>
          <w:color w:val="212529"/>
          <w:sz w:val="27"/>
          <w:szCs w:val="27"/>
        </w:rPr>
        <w:br/>
      </w:r>
      <w:r>
        <w:rPr>
          <w:rStyle w:val="Strong"/>
          <w:rFonts w:ascii="Arial" w:hAnsi="Arial" w:cs="Arial"/>
          <w:color w:val="212529"/>
          <w:sz w:val="27"/>
          <w:szCs w:val="27"/>
        </w:rPr>
        <w:t>A time to embrace and a time to shun embracing.</w:t>
      </w:r>
      <w:r>
        <w:rPr>
          <w:rFonts w:ascii="Arial" w:hAnsi="Arial" w:cs="Arial"/>
          <w:b/>
          <w:bCs/>
          <w:color w:val="212529"/>
          <w:sz w:val="27"/>
          <w:szCs w:val="27"/>
        </w:rPr>
        <w:br/>
      </w:r>
      <w:r>
        <w:rPr>
          <w:rStyle w:val="Strong"/>
          <w:rFonts w:ascii="Arial" w:hAnsi="Arial" w:cs="Arial"/>
          <w:color w:val="212529"/>
          <w:sz w:val="20"/>
          <w:szCs w:val="20"/>
          <w:vertAlign w:val="superscript"/>
        </w:rPr>
        <w:t>6 </w:t>
      </w:r>
      <w:r>
        <w:rPr>
          <w:rStyle w:val="Strong"/>
          <w:rFonts w:ascii="Arial" w:hAnsi="Arial" w:cs="Arial"/>
          <w:color w:val="212529"/>
          <w:sz w:val="27"/>
          <w:szCs w:val="27"/>
        </w:rPr>
        <w:t>A time to search and a time to give up as lost</w:t>
      </w:r>
      <w:proofErr w:type="gramStart"/>
      <w:r>
        <w:rPr>
          <w:rStyle w:val="Strong"/>
          <w:rFonts w:ascii="Arial" w:hAnsi="Arial" w:cs="Arial"/>
          <w:color w:val="212529"/>
          <w:sz w:val="27"/>
          <w:szCs w:val="27"/>
        </w:rPr>
        <w:t>;</w:t>
      </w:r>
      <w:proofErr w:type="gramEnd"/>
      <w:r>
        <w:rPr>
          <w:rFonts w:ascii="Arial" w:hAnsi="Arial" w:cs="Arial"/>
          <w:b/>
          <w:bCs/>
          <w:color w:val="212529"/>
          <w:sz w:val="27"/>
          <w:szCs w:val="27"/>
        </w:rPr>
        <w:br/>
      </w:r>
      <w:r>
        <w:rPr>
          <w:rStyle w:val="Strong"/>
          <w:rFonts w:ascii="Arial" w:hAnsi="Arial" w:cs="Arial"/>
          <w:color w:val="212529"/>
          <w:sz w:val="27"/>
          <w:szCs w:val="27"/>
        </w:rPr>
        <w:t>A time to keep and a time to throw away.</w:t>
      </w:r>
      <w:r>
        <w:rPr>
          <w:rFonts w:ascii="Arial" w:hAnsi="Arial" w:cs="Arial"/>
          <w:b/>
          <w:bCs/>
          <w:color w:val="212529"/>
          <w:sz w:val="27"/>
          <w:szCs w:val="27"/>
        </w:rPr>
        <w:br/>
      </w:r>
      <w:r>
        <w:rPr>
          <w:rStyle w:val="Strong"/>
          <w:rFonts w:ascii="Arial" w:hAnsi="Arial" w:cs="Arial"/>
          <w:color w:val="212529"/>
          <w:sz w:val="20"/>
          <w:szCs w:val="20"/>
          <w:vertAlign w:val="superscript"/>
        </w:rPr>
        <w:t>7 </w:t>
      </w:r>
      <w:r>
        <w:rPr>
          <w:rStyle w:val="Strong"/>
          <w:rFonts w:ascii="Arial" w:hAnsi="Arial" w:cs="Arial"/>
          <w:color w:val="212529"/>
          <w:sz w:val="27"/>
          <w:szCs w:val="27"/>
        </w:rPr>
        <w:t>A time to tear apart and a time to sew together</w:t>
      </w:r>
      <w:proofErr w:type="gramStart"/>
      <w:r>
        <w:rPr>
          <w:rStyle w:val="Strong"/>
          <w:rFonts w:ascii="Arial" w:hAnsi="Arial" w:cs="Arial"/>
          <w:color w:val="212529"/>
          <w:sz w:val="27"/>
          <w:szCs w:val="27"/>
        </w:rPr>
        <w:t>;</w:t>
      </w:r>
      <w:proofErr w:type="gramEnd"/>
      <w:r>
        <w:rPr>
          <w:rFonts w:ascii="Arial" w:hAnsi="Arial" w:cs="Arial"/>
          <w:b/>
          <w:bCs/>
          <w:color w:val="212529"/>
          <w:sz w:val="27"/>
          <w:szCs w:val="27"/>
        </w:rPr>
        <w:br/>
      </w:r>
      <w:r>
        <w:rPr>
          <w:rStyle w:val="Strong"/>
          <w:rFonts w:ascii="Arial" w:hAnsi="Arial" w:cs="Arial"/>
          <w:color w:val="212529"/>
          <w:sz w:val="27"/>
          <w:szCs w:val="27"/>
        </w:rPr>
        <w:t>A time to be silent and a time to speak.</w:t>
      </w:r>
      <w:r>
        <w:rPr>
          <w:rFonts w:ascii="Arial" w:hAnsi="Arial" w:cs="Arial"/>
          <w:b/>
          <w:bCs/>
          <w:color w:val="212529"/>
          <w:sz w:val="27"/>
          <w:szCs w:val="27"/>
        </w:rPr>
        <w:br/>
      </w:r>
      <w:r>
        <w:rPr>
          <w:rStyle w:val="Strong"/>
          <w:rFonts w:ascii="Arial" w:hAnsi="Arial" w:cs="Arial"/>
          <w:color w:val="212529"/>
          <w:sz w:val="20"/>
          <w:szCs w:val="20"/>
          <w:vertAlign w:val="superscript"/>
        </w:rPr>
        <w:t>8 </w:t>
      </w:r>
      <w:r>
        <w:rPr>
          <w:rStyle w:val="Strong"/>
          <w:rFonts w:ascii="Arial" w:hAnsi="Arial" w:cs="Arial"/>
          <w:color w:val="212529"/>
          <w:sz w:val="27"/>
          <w:szCs w:val="27"/>
        </w:rPr>
        <w:t>A time to love and a time to hate</w:t>
      </w:r>
      <w:proofErr w:type="gramStart"/>
      <w:r>
        <w:rPr>
          <w:rStyle w:val="Strong"/>
          <w:rFonts w:ascii="Arial" w:hAnsi="Arial" w:cs="Arial"/>
          <w:color w:val="212529"/>
          <w:sz w:val="27"/>
          <w:szCs w:val="27"/>
        </w:rPr>
        <w:t>;</w:t>
      </w:r>
      <w:proofErr w:type="gramEnd"/>
      <w:r>
        <w:rPr>
          <w:rFonts w:ascii="Arial" w:hAnsi="Arial" w:cs="Arial"/>
          <w:b/>
          <w:bCs/>
          <w:color w:val="212529"/>
          <w:sz w:val="27"/>
          <w:szCs w:val="27"/>
        </w:rPr>
        <w:br/>
      </w:r>
      <w:r>
        <w:rPr>
          <w:rStyle w:val="Strong"/>
          <w:rFonts w:ascii="Arial" w:hAnsi="Arial" w:cs="Arial"/>
          <w:color w:val="212529"/>
          <w:sz w:val="27"/>
          <w:szCs w:val="27"/>
        </w:rPr>
        <w:t>A time for war and a time for peace.</w:t>
      </w:r>
    </w:p>
    <w:p w:rsidR="008E24FE" w:rsidRDefault="008E24FE" w:rsidP="00B77B57">
      <w:pPr>
        <w:shd w:val="clear" w:color="auto" w:fill="FFFFFF"/>
        <w:spacing w:after="100" w:afterAutospacing="1" w:line="240" w:lineRule="auto"/>
      </w:pPr>
    </w:p>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A0"/>
    <w:rsid w:val="00507E96"/>
    <w:rsid w:val="00576373"/>
    <w:rsid w:val="008E24FE"/>
    <w:rsid w:val="00B77B57"/>
    <w:rsid w:val="00BB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0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DA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B0D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0DA0"/>
    <w:rPr>
      <w:i/>
      <w:iCs/>
    </w:rPr>
  </w:style>
  <w:style w:type="paragraph" w:styleId="NormalWeb">
    <w:name w:val="Normal (Web)"/>
    <w:basedOn w:val="Normal"/>
    <w:uiPriority w:val="99"/>
    <w:semiHidden/>
    <w:unhideWhenUsed/>
    <w:rsid w:val="00BB0D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0DA0"/>
    <w:rPr>
      <w:color w:val="0000FF"/>
      <w:u w:val="single"/>
    </w:rPr>
  </w:style>
  <w:style w:type="character" w:styleId="Strong">
    <w:name w:val="Strong"/>
    <w:basedOn w:val="DefaultParagraphFont"/>
    <w:uiPriority w:val="22"/>
    <w:qFormat/>
    <w:rsid w:val="00BB0D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0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DA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B0D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0DA0"/>
    <w:rPr>
      <w:i/>
      <w:iCs/>
    </w:rPr>
  </w:style>
  <w:style w:type="paragraph" w:styleId="NormalWeb">
    <w:name w:val="Normal (Web)"/>
    <w:basedOn w:val="Normal"/>
    <w:uiPriority w:val="99"/>
    <w:semiHidden/>
    <w:unhideWhenUsed/>
    <w:rsid w:val="00BB0D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0DA0"/>
    <w:rPr>
      <w:color w:val="0000FF"/>
      <w:u w:val="single"/>
    </w:rPr>
  </w:style>
  <w:style w:type="character" w:styleId="Strong">
    <w:name w:val="Strong"/>
    <w:basedOn w:val="DefaultParagraphFont"/>
    <w:uiPriority w:val="22"/>
    <w:qFormat/>
    <w:rsid w:val="00BB0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5288">
      <w:bodyDiv w:val="1"/>
      <w:marLeft w:val="0"/>
      <w:marRight w:val="0"/>
      <w:marTop w:val="0"/>
      <w:marBottom w:val="0"/>
      <w:divBdr>
        <w:top w:val="none" w:sz="0" w:space="0" w:color="auto"/>
        <w:left w:val="none" w:sz="0" w:space="0" w:color="auto"/>
        <w:bottom w:val="none" w:sz="0" w:space="0" w:color="auto"/>
        <w:right w:val="none" w:sz="0" w:space="0" w:color="auto"/>
      </w:divBdr>
    </w:div>
    <w:div w:id="69843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Cor+15.55&amp;t=NASB95" TargetMode="External"/><Relationship Id="rId13" Type="http://schemas.openxmlformats.org/officeDocument/2006/relationships/hyperlink" Target="https://www.blueletterbible.org/search/preSearch.cfm?Criteria=2Peter+3.5-6&amp;t=NASB95" TargetMode="External"/><Relationship Id="rId18" Type="http://schemas.openxmlformats.org/officeDocument/2006/relationships/hyperlink" Target="https://www.blueletterbible.org/search/preSearch.cfm?Criteria=John+11.35&amp;t=NASB95" TargetMode="External"/><Relationship Id="rId26" Type="http://schemas.openxmlformats.org/officeDocument/2006/relationships/hyperlink" Target="https://www.blueletterbible.org/search/preSearch.cfm?Criteria=Revelation+20.1-6&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Psalm+97.10&amp;t=NASB95" TargetMode="External"/><Relationship Id="rId7" Type="http://schemas.openxmlformats.org/officeDocument/2006/relationships/hyperlink" Target="https://www.blueletterbible.org/search/preSearch.cfm?Criteria=Genesis+12.11&amp;t=NASB95" TargetMode="External"/><Relationship Id="rId12" Type="http://schemas.openxmlformats.org/officeDocument/2006/relationships/hyperlink" Target="https://www.blueletterbible.org/search/preSearch.cfm?Criteria=Genesis+6.11&amp;t=NASB95" TargetMode="External"/><Relationship Id="rId17" Type="http://schemas.openxmlformats.org/officeDocument/2006/relationships/hyperlink" Target="https://www.blueletterbible.org/search/preSearch.cfm?Criteria=1Peter+2.5&amp;t=NASB95" TargetMode="External"/><Relationship Id="rId25" Type="http://schemas.openxmlformats.org/officeDocument/2006/relationships/hyperlink" Target="https://www.blueletterbible.org/search/preSearch.cfm?Criteria=Revelation+19.11-21&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2Corinthians+10.4&amp;t=NASB95" TargetMode="External"/><Relationship Id="rId20" Type="http://schemas.openxmlformats.org/officeDocument/2006/relationships/hyperlink" Target="https://www.blueletterbible.org/search/preSearch.cfm?Criteria=Matt+5.21-22&amp;t=NASB9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Ecclesiastes+3.11&amp;t=NASB95" TargetMode="External"/><Relationship Id="rId11" Type="http://schemas.openxmlformats.org/officeDocument/2006/relationships/hyperlink" Target="https://www.blueletterbible.org/search/preSearch.cfm?Criteria=Revelation+19.11-15&amp;t=NASB95" TargetMode="External"/><Relationship Id="rId24" Type="http://schemas.openxmlformats.org/officeDocument/2006/relationships/hyperlink" Target="https://www.blueletterbible.org/search/preSearch.cfm?Criteria=Genesis+9.5-6&amp;t=NASB95" TargetMode="External"/><Relationship Id="rId5" Type="http://schemas.openxmlformats.org/officeDocument/2006/relationships/hyperlink" Target="https://thebiblesays.com/commentary/eccl/eccl-3/ecclesiastes-31-8/" TargetMode="External"/><Relationship Id="rId15" Type="http://schemas.openxmlformats.org/officeDocument/2006/relationships/hyperlink" Target="https://www.blueletterbible.org/search/preSearch.cfm?Criteria=Genesis+9.5-6&amp;t=NASB95" TargetMode="External"/><Relationship Id="rId23" Type="http://schemas.openxmlformats.org/officeDocument/2006/relationships/hyperlink" Target="https://www.blueletterbible.org/search/preSearch.cfm?Criteria=Amos+5.15&amp;t=NASB95" TargetMode="External"/><Relationship Id="rId28" Type="http://schemas.openxmlformats.org/officeDocument/2006/relationships/fontTable" Target="fontTable.xml"/><Relationship Id="rId10" Type="http://schemas.openxmlformats.org/officeDocument/2006/relationships/hyperlink" Target="https://www.blueletterbible.org/search/preSearch.cfm?Criteria=Rev+20.14&amp;t=NASB95" TargetMode="External"/><Relationship Id="rId19" Type="http://schemas.openxmlformats.org/officeDocument/2006/relationships/hyperlink" Target="https://www.blueletterbible.org/search/preSearch.cfm?Criteria=James+1.1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Rev+20.14&amp;t=NASB95" TargetMode="External"/><Relationship Id="rId14" Type="http://schemas.openxmlformats.org/officeDocument/2006/relationships/hyperlink" Target="https://www.blueletterbible.org/search/preSearch.cfm?Criteria=2Peter+3.7&amp;t=NASB95" TargetMode="External"/><Relationship Id="rId22" Type="http://schemas.openxmlformats.org/officeDocument/2006/relationships/hyperlink" Target="https://www.blueletterbible.org/search/preSearch.cfm?Criteria=Proverbs+8.13&amp;t=NASB95" TargetMode="External"/><Relationship Id="rId27" Type="http://schemas.openxmlformats.org/officeDocument/2006/relationships/hyperlink" Target="https://www.blueletterbible.org/search/preSearch.cfm?Criteria=Revelation+20.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2425</Words>
  <Characters>11375</Characters>
  <Application>Microsoft Office Word</Application>
  <DocSecurity>0</DocSecurity>
  <Lines>206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3</cp:revision>
  <cp:lastPrinted>2022-05-10T20:34:00Z</cp:lastPrinted>
  <dcterms:created xsi:type="dcterms:W3CDTF">2022-05-10T20:31:00Z</dcterms:created>
  <dcterms:modified xsi:type="dcterms:W3CDTF">2022-05-15T21:29:00Z</dcterms:modified>
</cp:coreProperties>
</file>