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63" w:rsidRPr="000C3563" w:rsidRDefault="000C3563" w:rsidP="000C356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0C3563">
        <w:rPr>
          <w:rFonts w:ascii="Times New Roman" w:eastAsia="Times New Roman" w:hAnsi="Times New Roman" w:cs="Times New Roman"/>
          <w:b/>
          <w:bCs/>
          <w:color w:val="212529"/>
          <w:kern w:val="36"/>
          <w:sz w:val="48"/>
          <w:szCs w:val="48"/>
        </w:rPr>
        <w:t>Ecclesiastes 4:9-12</w:t>
      </w:r>
    </w:p>
    <w:p w:rsidR="000C3563" w:rsidRDefault="000C3563" w:rsidP="000C356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A6439">
          <w:rPr>
            <w:rStyle w:val="Hyperlink"/>
            <w:rFonts w:ascii="Arial" w:eastAsia="Times New Roman" w:hAnsi="Arial" w:cs="Arial"/>
            <w:i/>
            <w:iCs/>
            <w:sz w:val="27"/>
            <w:szCs w:val="27"/>
          </w:rPr>
          <w:t>https://thebiblesays.com/commentary/eccl/eccl-4/ecclesiastes-49-12/</w:t>
        </w:r>
      </w:hyperlink>
    </w:p>
    <w:p w:rsidR="000C3563" w:rsidRPr="000C3563" w:rsidRDefault="000C3563" w:rsidP="000C3563">
      <w:pPr>
        <w:shd w:val="clear" w:color="auto" w:fill="FFFFFF"/>
        <w:spacing w:before="450" w:after="100" w:afterAutospacing="1" w:line="240" w:lineRule="auto"/>
        <w:jc w:val="center"/>
        <w:rPr>
          <w:rFonts w:ascii="Arial" w:eastAsia="Times New Roman" w:hAnsi="Arial" w:cs="Arial"/>
          <w:color w:val="212529"/>
          <w:sz w:val="27"/>
          <w:szCs w:val="27"/>
        </w:rPr>
      </w:pPr>
      <w:r w:rsidRPr="000C3563">
        <w:rPr>
          <w:rFonts w:ascii="Arial" w:eastAsia="Times New Roman" w:hAnsi="Arial" w:cs="Arial"/>
          <w:i/>
          <w:iCs/>
          <w:color w:val="212529"/>
          <w:sz w:val="27"/>
          <w:szCs w:val="27"/>
        </w:rPr>
        <w:t>Solomon advocates for the benefit of human community—what we can do when we work together rather than against one another or alone.</w:t>
      </w:r>
    </w:p>
    <w:p w:rsidR="000C3563" w:rsidRPr="000C3563" w:rsidRDefault="000C3563" w:rsidP="000C3563">
      <w:pPr>
        <w:shd w:val="clear" w:color="auto" w:fill="FFFFFF"/>
        <w:spacing w:after="100" w:afterAutospacing="1" w:line="240" w:lineRule="auto"/>
        <w:rPr>
          <w:rFonts w:ascii="Arial" w:eastAsia="Times New Roman" w:hAnsi="Arial" w:cs="Arial"/>
          <w:color w:val="212529"/>
          <w:sz w:val="27"/>
          <w:szCs w:val="27"/>
        </w:rPr>
      </w:pPr>
      <w:r w:rsidRPr="000C3563">
        <w:rPr>
          <w:rFonts w:ascii="Arial" w:eastAsia="Times New Roman" w:hAnsi="Arial" w:cs="Arial"/>
          <w:color w:val="212529"/>
          <w:sz w:val="27"/>
          <w:szCs w:val="27"/>
        </w:rPr>
        <w:t>Solomon transitions into a pragmatic commentary likely spurred by the story of the lonely workaholic. </w:t>
      </w:r>
      <w:r w:rsidRPr="000C3563">
        <w:rPr>
          <w:rFonts w:ascii="Arial" w:eastAsia="Times New Roman" w:hAnsi="Arial" w:cs="Arial"/>
          <w:i/>
          <w:iCs/>
          <w:color w:val="212529"/>
          <w:sz w:val="27"/>
          <w:szCs w:val="27"/>
        </w:rPr>
        <w:t>Two</w:t>
      </w:r>
      <w:r w:rsidRPr="000C3563">
        <w:rPr>
          <w:rFonts w:ascii="Arial" w:eastAsia="Times New Roman" w:hAnsi="Arial" w:cs="Arial"/>
          <w:color w:val="212529"/>
          <w:sz w:val="27"/>
          <w:szCs w:val="27"/>
        </w:rPr>
        <w:t> </w:t>
      </w:r>
      <w:r w:rsidRPr="000C3563">
        <w:rPr>
          <w:rFonts w:ascii="Arial" w:eastAsia="Times New Roman" w:hAnsi="Arial" w:cs="Arial"/>
          <w:i/>
          <w:iCs/>
          <w:color w:val="212529"/>
          <w:sz w:val="27"/>
          <w:szCs w:val="27"/>
        </w:rPr>
        <w:t>are better than one</w:t>
      </w:r>
      <w:r w:rsidRPr="000C3563">
        <w:rPr>
          <w:rFonts w:ascii="Arial" w:eastAsia="Times New Roman" w:hAnsi="Arial" w:cs="Arial"/>
          <w:color w:val="212529"/>
          <w:sz w:val="27"/>
          <w:szCs w:val="27"/>
        </w:rPr>
        <w:t xml:space="preserve">. The word for better is </w:t>
      </w:r>
      <w:proofErr w:type="spellStart"/>
      <w:r w:rsidRPr="000C3563">
        <w:rPr>
          <w:rFonts w:ascii="Arial" w:eastAsia="Times New Roman" w:hAnsi="Arial" w:cs="Arial"/>
          <w:color w:val="212529"/>
          <w:sz w:val="27"/>
          <w:szCs w:val="27"/>
        </w:rPr>
        <w:t>towb</w:t>
      </w:r>
      <w:proofErr w:type="spellEnd"/>
      <w:r w:rsidRPr="000C3563">
        <w:rPr>
          <w:rFonts w:ascii="Arial" w:eastAsia="Times New Roman" w:hAnsi="Arial" w:cs="Arial"/>
          <w:color w:val="212529"/>
          <w:sz w:val="27"/>
          <w:szCs w:val="27"/>
        </w:rPr>
        <w:t xml:space="preserve">, “good.” Solomon makes a case for living and laboring in partnership. </w:t>
      </w:r>
      <w:proofErr w:type="gramStart"/>
      <w:r w:rsidRPr="000C3563">
        <w:rPr>
          <w:rFonts w:ascii="Arial" w:eastAsia="Times New Roman" w:hAnsi="Arial" w:cs="Arial"/>
          <w:color w:val="212529"/>
          <w:sz w:val="27"/>
          <w:szCs w:val="27"/>
        </w:rPr>
        <w:t>As a part of a team.</w:t>
      </w:r>
      <w:proofErr w:type="gramEnd"/>
      <w:r w:rsidRPr="000C3563">
        <w:rPr>
          <w:rFonts w:ascii="Arial" w:eastAsia="Times New Roman" w:hAnsi="Arial" w:cs="Arial"/>
          <w:color w:val="212529"/>
          <w:sz w:val="27"/>
          <w:szCs w:val="27"/>
        </w:rPr>
        <w:t xml:space="preserve"> </w:t>
      </w:r>
      <w:proofErr w:type="gramStart"/>
      <w:r w:rsidRPr="000C3563">
        <w:rPr>
          <w:rFonts w:ascii="Arial" w:eastAsia="Times New Roman" w:hAnsi="Arial" w:cs="Arial"/>
          <w:color w:val="212529"/>
          <w:sz w:val="27"/>
          <w:szCs w:val="27"/>
        </w:rPr>
        <w:t>A community.</w:t>
      </w:r>
      <w:proofErr w:type="gramEnd"/>
      <w:r w:rsidRPr="000C3563">
        <w:rPr>
          <w:rFonts w:ascii="Arial" w:eastAsia="Times New Roman" w:hAnsi="Arial" w:cs="Arial"/>
          <w:color w:val="212529"/>
          <w:sz w:val="27"/>
          <w:szCs w:val="27"/>
        </w:rPr>
        <w:t xml:space="preserve"> The application is not limited, but some of what is said seems to fit best in a marriage context.</w:t>
      </w:r>
    </w:p>
    <w:p w:rsidR="000C3563" w:rsidRPr="000C3563" w:rsidRDefault="000C3563" w:rsidP="000C3563">
      <w:pPr>
        <w:shd w:val="clear" w:color="auto" w:fill="FFFFFF"/>
        <w:spacing w:after="100" w:afterAutospacing="1" w:line="240" w:lineRule="auto"/>
        <w:rPr>
          <w:rFonts w:ascii="Arial" w:eastAsia="Times New Roman" w:hAnsi="Arial" w:cs="Arial"/>
          <w:color w:val="212529"/>
          <w:sz w:val="27"/>
          <w:szCs w:val="27"/>
        </w:rPr>
      </w:pPr>
      <w:r w:rsidRPr="000C3563">
        <w:rPr>
          <w:rFonts w:ascii="Arial" w:eastAsia="Times New Roman" w:hAnsi="Arial" w:cs="Arial"/>
          <w:color w:val="212529"/>
          <w:sz w:val="27"/>
          <w:szCs w:val="27"/>
        </w:rPr>
        <w:t>Why are </w:t>
      </w:r>
      <w:r w:rsidRPr="000C3563">
        <w:rPr>
          <w:rFonts w:ascii="Arial" w:eastAsia="Times New Roman" w:hAnsi="Arial" w:cs="Arial"/>
          <w:i/>
          <w:iCs/>
          <w:color w:val="212529"/>
          <w:sz w:val="27"/>
          <w:szCs w:val="27"/>
        </w:rPr>
        <w:t>two better than one</w:t>
      </w:r>
      <w:r w:rsidRPr="000C3563">
        <w:rPr>
          <w:rFonts w:ascii="Arial" w:eastAsia="Times New Roman" w:hAnsi="Arial" w:cs="Arial"/>
          <w:color w:val="212529"/>
          <w:sz w:val="27"/>
          <w:szCs w:val="27"/>
        </w:rPr>
        <w:t>? It is </w:t>
      </w:r>
      <w:r w:rsidRPr="000C3563">
        <w:rPr>
          <w:rFonts w:ascii="Arial" w:eastAsia="Times New Roman" w:hAnsi="Arial" w:cs="Arial"/>
          <w:i/>
          <w:iCs/>
          <w:color w:val="212529"/>
          <w:sz w:val="27"/>
          <w:szCs w:val="27"/>
        </w:rPr>
        <w:t>because they have a good return on their labor</w:t>
      </w:r>
      <w:r w:rsidRPr="000C3563">
        <w:rPr>
          <w:rFonts w:ascii="Arial" w:eastAsia="Times New Roman" w:hAnsi="Arial" w:cs="Arial"/>
          <w:color w:val="212529"/>
          <w:sz w:val="27"/>
          <w:szCs w:val="27"/>
        </w:rPr>
        <w:t>. Solomon then provides three examples why this is the case.</w:t>
      </w:r>
    </w:p>
    <w:p w:rsidR="000C3563" w:rsidRPr="000C3563" w:rsidRDefault="000C3563" w:rsidP="000C3563">
      <w:pPr>
        <w:shd w:val="clear" w:color="auto" w:fill="FFFFFF"/>
        <w:spacing w:after="100" w:afterAutospacing="1" w:line="240" w:lineRule="auto"/>
        <w:rPr>
          <w:rFonts w:ascii="Arial" w:eastAsia="Times New Roman" w:hAnsi="Arial" w:cs="Arial"/>
          <w:color w:val="212529"/>
          <w:sz w:val="27"/>
          <w:szCs w:val="27"/>
        </w:rPr>
      </w:pPr>
      <w:proofErr w:type="gramStart"/>
      <w:r w:rsidRPr="000C3563">
        <w:rPr>
          <w:rFonts w:ascii="Arial" w:eastAsia="Times New Roman" w:hAnsi="Arial" w:cs="Arial"/>
          <w:color w:val="212529"/>
          <w:sz w:val="27"/>
          <w:szCs w:val="27"/>
        </w:rPr>
        <w:t>The first example why </w:t>
      </w:r>
      <w:r w:rsidRPr="000C3563">
        <w:rPr>
          <w:rFonts w:ascii="Arial" w:eastAsia="Times New Roman" w:hAnsi="Arial" w:cs="Arial"/>
          <w:i/>
          <w:iCs/>
          <w:color w:val="212529"/>
          <w:sz w:val="27"/>
          <w:szCs w:val="27"/>
        </w:rPr>
        <w:t>two are better than one </w:t>
      </w:r>
      <w:r w:rsidRPr="000C3563">
        <w:rPr>
          <w:rFonts w:ascii="Arial" w:eastAsia="Times New Roman" w:hAnsi="Arial" w:cs="Arial"/>
          <w:color w:val="212529"/>
          <w:sz w:val="27"/>
          <w:szCs w:val="27"/>
        </w:rPr>
        <w:t>concerns when either of them falls.</w:t>
      </w:r>
      <w:proofErr w:type="gramEnd"/>
      <w:r w:rsidRPr="000C3563">
        <w:rPr>
          <w:rFonts w:ascii="Arial" w:eastAsia="Times New Roman" w:hAnsi="Arial" w:cs="Arial"/>
          <w:color w:val="212529"/>
          <w:sz w:val="27"/>
          <w:szCs w:val="27"/>
        </w:rPr>
        <w:t xml:space="preserve"> When two together pursue their labor, one will be there to lift up his </w:t>
      </w:r>
      <w:r w:rsidRPr="000C3563">
        <w:rPr>
          <w:rFonts w:ascii="Arial" w:eastAsia="Times New Roman" w:hAnsi="Arial" w:cs="Arial"/>
          <w:i/>
          <w:iCs/>
          <w:color w:val="212529"/>
          <w:sz w:val="27"/>
          <w:szCs w:val="27"/>
        </w:rPr>
        <w:t>companion</w:t>
      </w:r>
      <w:r w:rsidRPr="000C3563">
        <w:rPr>
          <w:rFonts w:ascii="Arial" w:eastAsia="Times New Roman" w:hAnsi="Arial" w:cs="Arial"/>
          <w:color w:val="212529"/>
          <w:sz w:val="27"/>
          <w:szCs w:val="27"/>
        </w:rPr>
        <w:t>. If </w:t>
      </w:r>
      <w:r w:rsidRPr="000C3563">
        <w:rPr>
          <w:rFonts w:ascii="Arial" w:eastAsia="Times New Roman" w:hAnsi="Arial" w:cs="Arial"/>
          <w:i/>
          <w:iCs/>
          <w:color w:val="212529"/>
          <w:sz w:val="27"/>
          <w:szCs w:val="27"/>
        </w:rPr>
        <w:t>either of them falls</w:t>
      </w:r>
      <w:r w:rsidRPr="000C3563">
        <w:rPr>
          <w:rFonts w:ascii="Arial" w:eastAsia="Times New Roman" w:hAnsi="Arial" w:cs="Arial"/>
          <w:color w:val="212529"/>
          <w:sz w:val="27"/>
          <w:szCs w:val="27"/>
        </w:rPr>
        <w:t> (literally “if they fall”), the </w:t>
      </w:r>
      <w:r w:rsidRPr="000C3563">
        <w:rPr>
          <w:rFonts w:ascii="Arial" w:eastAsia="Times New Roman" w:hAnsi="Arial" w:cs="Arial"/>
          <w:i/>
          <w:iCs/>
          <w:color w:val="212529"/>
          <w:sz w:val="27"/>
          <w:szCs w:val="27"/>
        </w:rPr>
        <w:t>one will lift up</w:t>
      </w:r>
      <w:r w:rsidRPr="000C3563">
        <w:rPr>
          <w:rFonts w:ascii="Arial" w:eastAsia="Times New Roman" w:hAnsi="Arial" w:cs="Arial"/>
          <w:color w:val="212529"/>
          <w:sz w:val="27"/>
          <w:szCs w:val="27"/>
        </w:rPr>
        <w:t> </w:t>
      </w:r>
      <w:r w:rsidRPr="000C3563">
        <w:rPr>
          <w:rFonts w:ascii="Arial" w:eastAsia="Times New Roman" w:hAnsi="Arial" w:cs="Arial"/>
          <w:i/>
          <w:iCs/>
          <w:color w:val="212529"/>
          <w:sz w:val="27"/>
          <w:szCs w:val="27"/>
        </w:rPr>
        <w:t>his</w:t>
      </w:r>
      <w:r w:rsidRPr="000C3563">
        <w:rPr>
          <w:rFonts w:ascii="Arial" w:eastAsia="Times New Roman" w:hAnsi="Arial" w:cs="Arial"/>
          <w:color w:val="212529"/>
          <w:sz w:val="27"/>
          <w:szCs w:val="27"/>
        </w:rPr>
        <w:t> </w:t>
      </w:r>
      <w:r w:rsidRPr="000C3563">
        <w:rPr>
          <w:rFonts w:ascii="Arial" w:eastAsia="Times New Roman" w:hAnsi="Arial" w:cs="Arial"/>
          <w:i/>
          <w:iCs/>
          <w:color w:val="212529"/>
          <w:sz w:val="27"/>
          <w:szCs w:val="27"/>
        </w:rPr>
        <w:t>companion</w:t>
      </w:r>
      <w:r w:rsidRPr="000C3563">
        <w:rPr>
          <w:rFonts w:ascii="Arial" w:eastAsia="Times New Roman" w:hAnsi="Arial" w:cs="Arial"/>
          <w:color w:val="212529"/>
          <w:sz w:val="27"/>
          <w:szCs w:val="27"/>
        </w:rPr>
        <w:t xml:space="preserve">. The </w:t>
      </w:r>
      <w:proofErr w:type="gramStart"/>
      <w:r w:rsidRPr="000C3563">
        <w:rPr>
          <w:rFonts w:ascii="Arial" w:eastAsia="Times New Roman" w:hAnsi="Arial" w:cs="Arial"/>
          <w:color w:val="212529"/>
          <w:sz w:val="27"/>
          <w:szCs w:val="27"/>
        </w:rPr>
        <w:t>nuance of these words suggest</w:t>
      </w:r>
      <w:proofErr w:type="gramEnd"/>
      <w:r w:rsidRPr="000C3563">
        <w:rPr>
          <w:rFonts w:ascii="Arial" w:eastAsia="Times New Roman" w:hAnsi="Arial" w:cs="Arial"/>
          <w:color w:val="212529"/>
          <w:sz w:val="27"/>
          <w:szCs w:val="27"/>
        </w:rPr>
        <w:t xml:space="preserve"> unity and rising together. So, it is true to say “one will help the other up.” It is also true to say if they both fall, they can both help each other up. </w:t>
      </w:r>
      <w:proofErr w:type="gramStart"/>
      <w:r w:rsidRPr="000C3563">
        <w:rPr>
          <w:rFonts w:ascii="Arial" w:eastAsia="Times New Roman" w:hAnsi="Arial" w:cs="Arial"/>
          <w:color w:val="212529"/>
          <w:sz w:val="27"/>
          <w:szCs w:val="27"/>
        </w:rPr>
        <w:t>Like when two people are sitting and clasp hands to propel each other to their feet.</w:t>
      </w:r>
      <w:proofErr w:type="gramEnd"/>
      <w:r w:rsidRPr="000C3563">
        <w:rPr>
          <w:rFonts w:ascii="Arial" w:eastAsia="Times New Roman" w:hAnsi="Arial" w:cs="Arial"/>
          <w:color w:val="212529"/>
          <w:sz w:val="27"/>
          <w:szCs w:val="27"/>
        </w:rPr>
        <w:t> </w:t>
      </w:r>
      <w:proofErr w:type="gramStart"/>
      <w:r w:rsidRPr="000C3563">
        <w:rPr>
          <w:rFonts w:ascii="Arial" w:eastAsia="Times New Roman" w:hAnsi="Arial" w:cs="Arial"/>
          <w:i/>
          <w:iCs/>
          <w:color w:val="212529"/>
          <w:sz w:val="27"/>
          <w:szCs w:val="27"/>
        </w:rPr>
        <w:t>But woe to the one who falls when there is not another to lift them up</w:t>
      </w:r>
      <w:r w:rsidRPr="000C3563">
        <w:rPr>
          <w:rFonts w:ascii="Arial" w:eastAsia="Times New Roman" w:hAnsi="Arial" w:cs="Arial"/>
          <w:color w:val="212529"/>
          <w:sz w:val="27"/>
          <w:szCs w:val="27"/>
        </w:rPr>
        <w:t>.</w:t>
      </w:r>
      <w:proofErr w:type="gramEnd"/>
    </w:p>
    <w:p w:rsidR="000C3563" w:rsidRPr="000C3563" w:rsidRDefault="000C3563" w:rsidP="000C3563">
      <w:pPr>
        <w:shd w:val="clear" w:color="auto" w:fill="FFFFFF"/>
        <w:spacing w:after="100" w:afterAutospacing="1" w:line="240" w:lineRule="auto"/>
        <w:rPr>
          <w:rFonts w:ascii="Arial" w:eastAsia="Times New Roman" w:hAnsi="Arial" w:cs="Arial"/>
          <w:color w:val="212529"/>
          <w:sz w:val="27"/>
          <w:szCs w:val="27"/>
        </w:rPr>
      </w:pPr>
      <w:r w:rsidRPr="000C3563">
        <w:rPr>
          <w:rFonts w:ascii="Arial" w:eastAsia="Times New Roman" w:hAnsi="Arial" w:cs="Arial"/>
          <w:color w:val="212529"/>
          <w:sz w:val="27"/>
          <w:szCs w:val="27"/>
        </w:rPr>
        <w:t>The second example is just as practical. Lying down together is a good way to stay warm. If </w:t>
      </w:r>
      <w:r w:rsidRPr="000C3563">
        <w:rPr>
          <w:rFonts w:ascii="Arial" w:eastAsia="Times New Roman" w:hAnsi="Arial" w:cs="Arial"/>
          <w:i/>
          <w:iCs/>
          <w:color w:val="212529"/>
          <w:sz w:val="27"/>
          <w:szCs w:val="27"/>
        </w:rPr>
        <w:t>two lie down together they will keep warm</w:t>
      </w:r>
      <w:r w:rsidRPr="000C3563">
        <w:rPr>
          <w:rFonts w:ascii="Arial" w:eastAsia="Times New Roman" w:hAnsi="Arial" w:cs="Arial"/>
          <w:color w:val="212529"/>
          <w:sz w:val="27"/>
          <w:szCs w:val="27"/>
        </w:rPr>
        <w:t>. But the man </w:t>
      </w:r>
      <w:r w:rsidRPr="000C3563">
        <w:rPr>
          <w:rFonts w:ascii="Arial" w:eastAsia="Times New Roman" w:hAnsi="Arial" w:cs="Arial"/>
          <w:i/>
          <w:iCs/>
          <w:color w:val="212529"/>
          <w:sz w:val="27"/>
          <w:szCs w:val="27"/>
        </w:rPr>
        <w:t>alone</w:t>
      </w:r>
      <w:r w:rsidRPr="000C3563">
        <w:rPr>
          <w:rFonts w:ascii="Arial" w:eastAsia="Times New Roman" w:hAnsi="Arial" w:cs="Arial"/>
          <w:color w:val="212529"/>
          <w:sz w:val="27"/>
          <w:szCs w:val="27"/>
        </w:rPr>
        <w:t> cannot </w:t>
      </w:r>
      <w:r w:rsidRPr="000C3563">
        <w:rPr>
          <w:rFonts w:ascii="Arial" w:eastAsia="Times New Roman" w:hAnsi="Arial" w:cs="Arial"/>
          <w:i/>
          <w:iCs/>
          <w:color w:val="212529"/>
          <w:sz w:val="27"/>
          <w:szCs w:val="27"/>
        </w:rPr>
        <w:t>be warm</w:t>
      </w:r>
      <w:r w:rsidRPr="000C3563">
        <w:rPr>
          <w:rFonts w:ascii="Arial" w:eastAsia="Times New Roman" w:hAnsi="Arial" w:cs="Arial"/>
          <w:color w:val="212529"/>
          <w:sz w:val="27"/>
          <w:szCs w:val="27"/>
        </w:rPr>
        <w:t>. It’s better to be warm than to be cold.</w:t>
      </w:r>
    </w:p>
    <w:p w:rsidR="000C3563" w:rsidRPr="000C3563" w:rsidRDefault="000C3563" w:rsidP="000C3563">
      <w:pPr>
        <w:shd w:val="clear" w:color="auto" w:fill="FFFFFF"/>
        <w:spacing w:after="100" w:afterAutospacing="1" w:line="240" w:lineRule="auto"/>
        <w:rPr>
          <w:rFonts w:ascii="Arial" w:eastAsia="Times New Roman" w:hAnsi="Arial" w:cs="Arial"/>
          <w:color w:val="212529"/>
          <w:sz w:val="27"/>
          <w:szCs w:val="27"/>
        </w:rPr>
      </w:pPr>
      <w:r w:rsidRPr="000C3563">
        <w:rPr>
          <w:rFonts w:ascii="Arial" w:eastAsia="Times New Roman" w:hAnsi="Arial" w:cs="Arial"/>
          <w:color w:val="212529"/>
          <w:sz w:val="27"/>
          <w:szCs w:val="27"/>
        </w:rPr>
        <w:t>The third example concerns strength, and the abilities to withstand an attack from an </w:t>
      </w:r>
      <w:r w:rsidRPr="000C3563">
        <w:rPr>
          <w:rFonts w:ascii="Arial" w:eastAsia="Times New Roman" w:hAnsi="Arial" w:cs="Arial"/>
          <w:i/>
          <w:iCs/>
          <w:color w:val="212529"/>
          <w:sz w:val="27"/>
          <w:szCs w:val="27"/>
        </w:rPr>
        <w:t>oppressor. One can overpower him who is alone</w:t>
      </w:r>
      <w:r w:rsidRPr="000C3563">
        <w:rPr>
          <w:rFonts w:ascii="Arial" w:eastAsia="Times New Roman" w:hAnsi="Arial" w:cs="Arial"/>
          <w:color w:val="212529"/>
          <w:sz w:val="27"/>
          <w:szCs w:val="27"/>
        </w:rPr>
        <w:t>, but </w:t>
      </w:r>
      <w:r w:rsidRPr="000C3563">
        <w:rPr>
          <w:rFonts w:ascii="Arial" w:eastAsia="Times New Roman" w:hAnsi="Arial" w:cs="Arial"/>
          <w:i/>
          <w:iCs/>
          <w:color w:val="212529"/>
          <w:sz w:val="27"/>
          <w:szCs w:val="27"/>
        </w:rPr>
        <w:t>two</w:t>
      </w:r>
      <w:r w:rsidRPr="000C3563">
        <w:rPr>
          <w:rFonts w:ascii="Arial" w:eastAsia="Times New Roman" w:hAnsi="Arial" w:cs="Arial"/>
          <w:color w:val="212529"/>
          <w:sz w:val="27"/>
          <w:szCs w:val="27"/>
        </w:rPr>
        <w:t> can </w:t>
      </w:r>
      <w:r w:rsidRPr="000C3563">
        <w:rPr>
          <w:rFonts w:ascii="Arial" w:eastAsia="Times New Roman" w:hAnsi="Arial" w:cs="Arial"/>
          <w:i/>
          <w:iCs/>
          <w:color w:val="212529"/>
          <w:sz w:val="27"/>
          <w:szCs w:val="27"/>
        </w:rPr>
        <w:t>resist </w:t>
      </w:r>
      <w:r w:rsidRPr="000C3563">
        <w:rPr>
          <w:rFonts w:ascii="Arial" w:eastAsia="Times New Roman" w:hAnsi="Arial" w:cs="Arial"/>
          <w:color w:val="212529"/>
          <w:sz w:val="27"/>
          <w:szCs w:val="27"/>
        </w:rPr>
        <w:t>an attacker. Oppression is bad. But one way to stave it off is through numbers. A team will always be stronger than an individual.</w:t>
      </w:r>
    </w:p>
    <w:p w:rsidR="009C3F18" w:rsidRDefault="000C3563" w:rsidP="000C3563">
      <w:pPr>
        <w:shd w:val="clear" w:color="auto" w:fill="FFFFFF"/>
        <w:spacing w:after="100" w:afterAutospacing="1" w:line="240" w:lineRule="auto"/>
        <w:rPr>
          <w:rFonts w:ascii="Arial" w:eastAsia="Times New Roman" w:hAnsi="Arial" w:cs="Arial"/>
          <w:b/>
          <w:bCs/>
          <w:color w:val="212529"/>
          <w:sz w:val="27"/>
          <w:szCs w:val="27"/>
        </w:rPr>
      </w:pPr>
      <w:r w:rsidRPr="000C3563">
        <w:rPr>
          <w:rFonts w:ascii="Arial" w:eastAsia="Times New Roman" w:hAnsi="Arial" w:cs="Arial"/>
          <w:color w:val="212529"/>
          <w:sz w:val="27"/>
          <w:szCs w:val="27"/>
        </w:rPr>
        <w:t>Solomon now provides a different sort of illustration. He observes that </w:t>
      </w:r>
      <w:r w:rsidRPr="000C3563">
        <w:rPr>
          <w:rFonts w:ascii="Arial" w:eastAsia="Times New Roman" w:hAnsi="Arial" w:cs="Arial"/>
          <w:i/>
          <w:iCs/>
          <w:color w:val="212529"/>
          <w:sz w:val="27"/>
          <w:szCs w:val="27"/>
        </w:rPr>
        <w:t>a cord of three strands is not quickly torn apart</w:t>
      </w:r>
      <w:r w:rsidRPr="000C3563">
        <w:rPr>
          <w:rFonts w:ascii="Arial" w:eastAsia="Times New Roman" w:hAnsi="Arial" w:cs="Arial"/>
          <w:color w:val="212529"/>
          <w:sz w:val="27"/>
          <w:szCs w:val="27"/>
        </w:rPr>
        <w:t>. Adding the third strand helps make it clear that the value is not just in a pairing but in increased numbers. Teamwork, living and working in community adds a lot of strength.</w:t>
      </w:r>
      <w:r w:rsidRPr="000C3563">
        <w:rPr>
          <w:rFonts w:ascii="Arial" w:eastAsia="Times New Roman" w:hAnsi="Arial" w:cs="Arial"/>
          <w:color w:val="212529"/>
          <w:sz w:val="27"/>
          <w:szCs w:val="27"/>
        </w:rPr>
        <w:br/>
      </w:r>
      <w:r w:rsidRPr="000C3563">
        <w:rPr>
          <w:rFonts w:ascii="Arial" w:eastAsia="Times New Roman" w:hAnsi="Arial" w:cs="Arial"/>
          <w:b/>
          <w:bCs/>
          <w:color w:val="212529"/>
          <w:sz w:val="27"/>
          <w:szCs w:val="27"/>
        </w:rPr>
        <w:br/>
      </w:r>
    </w:p>
    <w:p w:rsidR="000C3563" w:rsidRPr="000C3563" w:rsidRDefault="000C3563" w:rsidP="000C3563">
      <w:pPr>
        <w:shd w:val="clear" w:color="auto" w:fill="FFFFFF"/>
        <w:spacing w:after="100" w:afterAutospacing="1" w:line="240" w:lineRule="auto"/>
        <w:rPr>
          <w:rFonts w:ascii="Arial" w:eastAsia="Times New Roman" w:hAnsi="Arial" w:cs="Arial"/>
          <w:b/>
          <w:bCs/>
          <w:color w:val="212529"/>
          <w:sz w:val="27"/>
          <w:szCs w:val="27"/>
        </w:rPr>
      </w:pPr>
      <w:bookmarkStart w:id="0" w:name="_GoBack"/>
      <w:bookmarkEnd w:id="0"/>
      <w:r w:rsidRPr="000C3563">
        <w:rPr>
          <w:rFonts w:ascii="Arial" w:eastAsia="Times New Roman" w:hAnsi="Arial" w:cs="Arial"/>
          <w:b/>
          <w:bCs/>
          <w:color w:val="212529"/>
          <w:sz w:val="27"/>
          <w:szCs w:val="27"/>
        </w:rPr>
        <w:lastRenderedPageBreak/>
        <w:t>Biblical Text</w:t>
      </w:r>
      <w:proofErr w:type="gramStart"/>
      <w:r>
        <w:rPr>
          <w:rFonts w:ascii="Arial" w:eastAsia="Times New Roman" w:hAnsi="Arial" w:cs="Arial"/>
          <w:b/>
          <w:bCs/>
          <w:color w:val="212529"/>
          <w:sz w:val="27"/>
          <w:szCs w:val="27"/>
        </w:rPr>
        <w:t>:</w:t>
      </w:r>
      <w:proofErr w:type="gramEnd"/>
      <w:r w:rsidR="009C3F18">
        <w:rPr>
          <w:rFonts w:ascii="Arial" w:eastAsia="Times New Roman" w:hAnsi="Arial" w:cs="Arial"/>
          <w:b/>
          <w:bCs/>
          <w:color w:val="212529"/>
          <w:sz w:val="27"/>
          <w:szCs w:val="27"/>
        </w:rPr>
        <w:br/>
      </w:r>
      <w:r w:rsidRPr="000C3563">
        <w:rPr>
          <w:rFonts w:ascii="Arial" w:eastAsia="Times New Roman" w:hAnsi="Arial" w:cs="Arial"/>
          <w:b/>
          <w:bCs/>
          <w:color w:val="212529"/>
          <w:sz w:val="20"/>
          <w:szCs w:val="20"/>
          <w:vertAlign w:val="superscript"/>
        </w:rPr>
        <w:t>9 </w:t>
      </w:r>
      <w:r w:rsidRPr="000C3563">
        <w:rPr>
          <w:rFonts w:ascii="Arial" w:eastAsia="Times New Roman" w:hAnsi="Arial" w:cs="Arial"/>
          <w:b/>
          <w:bCs/>
          <w:color w:val="212529"/>
          <w:sz w:val="27"/>
          <w:szCs w:val="27"/>
        </w:rPr>
        <w:t>Two are better than one because they have a good return for their labor.</w:t>
      </w:r>
      <w:r w:rsidRPr="000C3563">
        <w:rPr>
          <w:rFonts w:ascii="Arial" w:eastAsia="Times New Roman" w:hAnsi="Arial" w:cs="Arial"/>
          <w:b/>
          <w:bCs/>
          <w:color w:val="212529"/>
          <w:sz w:val="20"/>
          <w:szCs w:val="20"/>
          <w:vertAlign w:val="superscript"/>
        </w:rPr>
        <w:t>10 </w:t>
      </w:r>
      <w:r w:rsidRPr="000C3563">
        <w:rPr>
          <w:rFonts w:ascii="Arial" w:eastAsia="Times New Roman" w:hAnsi="Arial" w:cs="Arial"/>
          <w:b/>
          <w:bCs/>
          <w:color w:val="212529"/>
          <w:sz w:val="27"/>
          <w:szCs w:val="27"/>
        </w:rPr>
        <w:t>For if either of them falls, the one will lift up his companion. But woe to the one who falls when there is not another to lift him up.</w:t>
      </w:r>
      <w:r w:rsidRPr="000C3563">
        <w:rPr>
          <w:rFonts w:ascii="Arial" w:eastAsia="Times New Roman" w:hAnsi="Arial" w:cs="Arial"/>
          <w:b/>
          <w:bCs/>
          <w:color w:val="212529"/>
          <w:sz w:val="20"/>
          <w:szCs w:val="20"/>
          <w:vertAlign w:val="superscript"/>
        </w:rPr>
        <w:t>11</w:t>
      </w:r>
      <w:r w:rsidRPr="000C3563">
        <w:rPr>
          <w:rFonts w:ascii="Arial" w:eastAsia="Times New Roman" w:hAnsi="Arial" w:cs="Arial"/>
          <w:b/>
          <w:bCs/>
          <w:color w:val="212529"/>
          <w:sz w:val="27"/>
          <w:szCs w:val="27"/>
        </w:rPr>
        <w:t> Furthermore, if two lie down together they keep warm, but how can one be warm </w:t>
      </w:r>
      <w:r w:rsidRPr="000C3563">
        <w:rPr>
          <w:rFonts w:ascii="Arial" w:eastAsia="Times New Roman" w:hAnsi="Arial" w:cs="Arial"/>
          <w:b/>
          <w:bCs/>
          <w:i/>
          <w:iCs/>
          <w:color w:val="212529"/>
          <w:sz w:val="27"/>
          <w:szCs w:val="27"/>
        </w:rPr>
        <w:t>alone</w:t>
      </w:r>
      <w:r w:rsidRPr="000C3563">
        <w:rPr>
          <w:rFonts w:ascii="Arial" w:eastAsia="Times New Roman" w:hAnsi="Arial" w:cs="Arial"/>
          <w:b/>
          <w:bCs/>
          <w:color w:val="212529"/>
          <w:sz w:val="27"/>
          <w:szCs w:val="27"/>
        </w:rPr>
        <w:t>?</w:t>
      </w:r>
      <w:r w:rsidRPr="000C3563">
        <w:rPr>
          <w:rFonts w:ascii="Arial" w:eastAsia="Times New Roman" w:hAnsi="Arial" w:cs="Arial"/>
          <w:b/>
          <w:bCs/>
          <w:color w:val="212529"/>
          <w:sz w:val="20"/>
          <w:szCs w:val="20"/>
          <w:vertAlign w:val="superscript"/>
        </w:rPr>
        <w:t>12</w:t>
      </w:r>
      <w:r w:rsidRPr="000C3563">
        <w:rPr>
          <w:rFonts w:ascii="Arial" w:eastAsia="Times New Roman" w:hAnsi="Arial" w:cs="Arial"/>
          <w:b/>
          <w:bCs/>
          <w:color w:val="212529"/>
          <w:sz w:val="27"/>
          <w:szCs w:val="27"/>
        </w:rPr>
        <w:t>And if one can overpower him who is alone, two can resist him. A cord of three </w:t>
      </w:r>
      <w:r w:rsidRPr="000C3563">
        <w:rPr>
          <w:rFonts w:ascii="Arial" w:eastAsia="Times New Roman" w:hAnsi="Arial" w:cs="Arial"/>
          <w:b/>
          <w:bCs/>
          <w:i/>
          <w:iCs/>
          <w:color w:val="212529"/>
          <w:sz w:val="27"/>
          <w:szCs w:val="27"/>
        </w:rPr>
        <w:t>strands</w:t>
      </w:r>
      <w:r w:rsidRPr="000C3563">
        <w:rPr>
          <w:rFonts w:ascii="Arial" w:eastAsia="Times New Roman" w:hAnsi="Arial" w:cs="Arial"/>
          <w:b/>
          <w:bCs/>
          <w:color w:val="212529"/>
          <w:sz w:val="27"/>
          <w:szCs w:val="27"/>
        </w:rPr>
        <w:t> is not quickly torn apart.</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63"/>
    <w:rsid w:val="000C3563"/>
    <w:rsid w:val="008E24FE"/>
    <w:rsid w:val="009C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6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563"/>
    <w:rPr>
      <w:i/>
      <w:iCs/>
    </w:rPr>
  </w:style>
  <w:style w:type="paragraph" w:styleId="NormalWeb">
    <w:name w:val="Normal (Web)"/>
    <w:basedOn w:val="Normal"/>
    <w:uiPriority w:val="99"/>
    <w:semiHidden/>
    <w:unhideWhenUsed/>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563"/>
    <w:rPr>
      <w:b/>
      <w:bCs/>
    </w:rPr>
  </w:style>
  <w:style w:type="character" w:styleId="Hyperlink">
    <w:name w:val="Hyperlink"/>
    <w:basedOn w:val="DefaultParagraphFont"/>
    <w:uiPriority w:val="99"/>
    <w:unhideWhenUsed/>
    <w:rsid w:val="000C35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56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563"/>
    <w:rPr>
      <w:i/>
      <w:iCs/>
    </w:rPr>
  </w:style>
  <w:style w:type="paragraph" w:styleId="NormalWeb">
    <w:name w:val="Normal (Web)"/>
    <w:basedOn w:val="Normal"/>
    <w:uiPriority w:val="99"/>
    <w:semiHidden/>
    <w:unhideWhenUsed/>
    <w:rsid w:val="000C3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563"/>
    <w:rPr>
      <w:b/>
      <w:bCs/>
    </w:rPr>
  </w:style>
  <w:style w:type="character" w:styleId="Hyperlink">
    <w:name w:val="Hyperlink"/>
    <w:basedOn w:val="DefaultParagraphFont"/>
    <w:uiPriority w:val="99"/>
    <w:unhideWhenUsed/>
    <w:rsid w:val="000C35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4/ecclesiastes-4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2164</Characters>
  <Application>Microsoft Office Word</Application>
  <DocSecurity>0</DocSecurity>
  <Lines>39</Lines>
  <Paragraphs>8</Paragraphs>
  <ScaleCrop>false</ScaleCrop>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2022-05-15T22:44:00Z</dcterms:created>
  <dcterms:modified xsi:type="dcterms:W3CDTF">2022-05-15T22:46:00Z</dcterms:modified>
</cp:coreProperties>
</file>