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E0" w:rsidRPr="00BB4EE0" w:rsidRDefault="00BB4EE0" w:rsidP="00BB4EE0">
      <w:pPr>
        <w:spacing w:after="100" w:afterAutospacing="1" w:line="240" w:lineRule="auto"/>
        <w:jc w:val="center"/>
        <w:outlineLvl w:val="0"/>
        <w:rPr>
          <w:rFonts w:ascii="Times New Roman" w:eastAsia="Times New Roman" w:hAnsi="Times New Roman" w:cs="Times New Roman"/>
          <w:b/>
          <w:bCs/>
          <w:kern w:val="36"/>
          <w:sz w:val="48"/>
          <w:szCs w:val="48"/>
        </w:rPr>
      </w:pPr>
      <w:r w:rsidRPr="00BB4EE0">
        <w:rPr>
          <w:rFonts w:ascii="Times New Roman" w:eastAsia="Times New Roman" w:hAnsi="Times New Roman" w:cs="Times New Roman"/>
          <w:b/>
          <w:bCs/>
          <w:kern w:val="36"/>
          <w:sz w:val="48"/>
          <w:szCs w:val="48"/>
        </w:rPr>
        <w:t>Exodus 19:16-25</w:t>
      </w:r>
    </w:p>
    <w:p w:rsidR="00BB4EE0" w:rsidRDefault="00BB4EE0" w:rsidP="00BB4EE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https://thebiblesays.com/commentary/exod/exod-19/exodus-1916-25/</w:t>
        </w:r>
      </w:hyperlink>
    </w:p>
    <w:p w:rsidR="00BB4EE0" w:rsidRPr="00BB4EE0" w:rsidRDefault="00BB4EE0" w:rsidP="00BB4EE0">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BB4EE0">
        <w:rPr>
          <w:rFonts w:ascii="Arial" w:eastAsia="Times New Roman" w:hAnsi="Arial" w:cs="Arial"/>
          <w:i/>
          <w:iCs/>
          <w:sz w:val="27"/>
          <w:szCs w:val="27"/>
        </w:rPr>
        <w:t>The last section of chapter 19 contains a description of the LORD’s descent to Mount Sinai and a restatement of the warning to the people not to climb the mountain (vv. 20 – 25). Even the priests must consecrate themselves before approaching Him. Only Moses and Aaron could climb up the mountain to meet with the LORD. Any violation of these rules would be tragic.</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After two days of preparation,</w:t>
      </w:r>
      <w:r w:rsidRPr="00BB4EE0">
        <w:rPr>
          <w:rFonts w:ascii="Arial" w:eastAsia="Times New Roman" w:hAnsi="Arial" w:cs="Arial"/>
          <w:i/>
          <w:iCs/>
          <w:sz w:val="27"/>
          <w:szCs w:val="27"/>
        </w:rPr>
        <w:t> it came about on the third day, when it was morning, that there were thunder and lightning flashes and a thick cloud upon the mountain and a very loud trumpet sound</w:t>
      </w:r>
      <w:r w:rsidRPr="00BB4EE0">
        <w:rPr>
          <w:rFonts w:ascii="Arial" w:eastAsia="Times New Roman" w:hAnsi="Arial" w:cs="Arial"/>
          <w:sz w:val="27"/>
          <w:szCs w:val="27"/>
        </w:rPr>
        <w:t>. The same phenomenon of </w:t>
      </w:r>
      <w:r w:rsidRPr="00BB4EE0">
        <w:rPr>
          <w:rFonts w:ascii="Arial" w:eastAsia="Times New Roman" w:hAnsi="Arial" w:cs="Arial"/>
          <w:i/>
          <w:iCs/>
          <w:sz w:val="27"/>
          <w:szCs w:val="27"/>
        </w:rPr>
        <w:t>thunder</w:t>
      </w:r>
      <w:r w:rsidRPr="00BB4EE0">
        <w:rPr>
          <w:rFonts w:ascii="Arial" w:eastAsia="Times New Roman" w:hAnsi="Arial" w:cs="Arial"/>
          <w:sz w:val="27"/>
          <w:szCs w:val="27"/>
        </w:rPr>
        <w:t>, </w:t>
      </w:r>
      <w:r w:rsidRPr="00BB4EE0">
        <w:rPr>
          <w:rFonts w:ascii="Arial" w:eastAsia="Times New Roman" w:hAnsi="Arial" w:cs="Arial"/>
          <w:i/>
          <w:iCs/>
          <w:sz w:val="27"/>
          <w:szCs w:val="27"/>
        </w:rPr>
        <w:t>lightning</w:t>
      </w:r>
      <w:r w:rsidRPr="00BB4EE0">
        <w:rPr>
          <w:rFonts w:ascii="Arial" w:eastAsia="Times New Roman" w:hAnsi="Arial" w:cs="Arial"/>
          <w:sz w:val="27"/>
          <w:szCs w:val="27"/>
        </w:rPr>
        <w:t>, and earthquakes occurs just before the trumpet judgments in Revelation (</w:t>
      </w:r>
      <w:hyperlink r:id="rId6" w:tgtFrame="BLB_NW" w:history="1">
        <w:r w:rsidRPr="00BB4EE0">
          <w:rPr>
            <w:rFonts w:ascii="Arial" w:eastAsia="Times New Roman" w:hAnsi="Arial" w:cs="Arial"/>
            <w:color w:val="525DDC"/>
            <w:sz w:val="27"/>
            <w:szCs w:val="27"/>
          </w:rPr>
          <w:t>Revelation 8:5-6</w:t>
        </w:r>
      </w:hyperlink>
      <w:r w:rsidRPr="00BB4EE0">
        <w:rPr>
          <w:rFonts w:ascii="Arial" w:eastAsia="Times New Roman" w:hAnsi="Arial" w:cs="Arial"/>
          <w:sz w:val="27"/>
          <w:szCs w:val="27"/>
        </w:rPr>
        <w:t>).</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The Hebrew word for “</w:t>
      </w:r>
      <w:r w:rsidRPr="00BB4EE0">
        <w:rPr>
          <w:rFonts w:ascii="Arial" w:eastAsia="Times New Roman" w:hAnsi="Arial" w:cs="Arial"/>
          <w:i/>
          <w:iCs/>
          <w:sz w:val="27"/>
          <w:szCs w:val="27"/>
        </w:rPr>
        <w:t>trumpet</w:t>
      </w:r>
      <w:r w:rsidRPr="00BB4EE0">
        <w:rPr>
          <w:rFonts w:ascii="Arial" w:eastAsia="Times New Roman" w:hAnsi="Arial" w:cs="Arial"/>
          <w:sz w:val="27"/>
          <w:szCs w:val="27"/>
        </w:rPr>
        <w:t>” here (Heb. </w:t>
      </w:r>
      <w:r w:rsidRPr="00BB4EE0">
        <w:rPr>
          <w:rFonts w:ascii="Arial" w:eastAsia="Times New Roman" w:hAnsi="Arial" w:cs="Arial"/>
          <w:i/>
          <w:iCs/>
          <w:sz w:val="27"/>
          <w:szCs w:val="27"/>
        </w:rPr>
        <w:t>shofar</w:t>
      </w:r>
      <w:r w:rsidRPr="00BB4EE0">
        <w:rPr>
          <w:rFonts w:ascii="Arial" w:eastAsia="Times New Roman" w:hAnsi="Arial" w:cs="Arial"/>
          <w:sz w:val="27"/>
          <w:szCs w:val="27"/>
        </w:rPr>
        <w:t>) is different than the word in v. 13, where it refers to a “ram’s horn.” Here, the </w:t>
      </w:r>
      <w:r w:rsidRPr="00BB4EE0">
        <w:rPr>
          <w:rFonts w:ascii="Arial" w:eastAsia="Times New Roman" w:hAnsi="Arial" w:cs="Arial"/>
          <w:i/>
          <w:iCs/>
          <w:sz w:val="27"/>
          <w:szCs w:val="27"/>
        </w:rPr>
        <w:t>shofar</w:t>
      </w:r>
      <w:r w:rsidRPr="00BB4EE0">
        <w:rPr>
          <w:rFonts w:ascii="Arial" w:eastAsia="Times New Roman" w:hAnsi="Arial" w:cs="Arial"/>
          <w:sz w:val="27"/>
          <w:szCs w:val="27"/>
        </w:rPr>
        <w:t> is the word most used for “horn” and is sounded for special occasions (see </w:t>
      </w:r>
      <w:hyperlink r:id="rId7" w:tgtFrame="BLB_NW" w:history="1">
        <w:r w:rsidRPr="00BB4EE0">
          <w:rPr>
            <w:rFonts w:ascii="Arial" w:eastAsia="Times New Roman" w:hAnsi="Arial" w:cs="Arial"/>
            <w:color w:val="525DDC"/>
            <w:sz w:val="27"/>
            <w:szCs w:val="27"/>
          </w:rPr>
          <w:t>1 Kings 1:34</w:t>
        </w:r>
      </w:hyperlink>
      <w:r w:rsidRPr="00BB4EE0">
        <w:rPr>
          <w:rFonts w:ascii="Arial" w:eastAsia="Times New Roman" w:hAnsi="Arial" w:cs="Arial"/>
          <w:sz w:val="27"/>
          <w:szCs w:val="27"/>
        </w:rPr>
        <w:t> and the trumpet judgments in </w:t>
      </w:r>
      <w:hyperlink r:id="rId8" w:tgtFrame="BLB_NW" w:history="1">
        <w:r w:rsidRPr="00BB4EE0">
          <w:rPr>
            <w:rFonts w:ascii="Arial" w:eastAsia="Times New Roman" w:hAnsi="Arial" w:cs="Arial"/>
            <w:color w:val="525DDC"/>
            <w:sz w:val="27"/>
            <w:szCs w:val="27"/>
          </w:rPr>
          <w:t>Revelation 8</w:t>
        </w:r>
      </w:hyperlink>
      <w:r w:rsidRPr="00BB4EE0">
        <w:rPr>
          <w:rFonts w:ascii="Arial" w:eastAsia="Times New Roman" w:hAnsi="Arial" w:cs="Arial"/>
          <w:sz w:val="27"/>
          <w:szCs w:val="27"/>
        </w:rPr>
        <w:t>) and for worship (</w:t>
      </w:r>
      <w:hyperlink r:id="rId9" w:tgtFrame="BLB_NW" w:history="1">
        <w:r w:rsidRPr="00BB4EE0">
          <w:rPr>
            <w:rFonts w:ascii="Arial" w:eastAsia="Times New Roman" w:hAnsi="Arial" w:cs="Arial"/>
            <w:color w:val="525DDC"/>
            <w:sz w:val="27"/>
            <w:szCs w:val="27"/>
          </w:rPr>
          <w:t>Psalms 98:5–6</w:t>
        </w:r>
      </w:hyperlink>
      <w:r w:rsidRPr="00BB4EE0">
        <w:rPr>
          <w:rFonts w:ascii="Arial" w:eastAsia="Times New Roman" w:hAnsi="Arial" w:cs="Arial"/>
          <w:sz w:val="27"/>
          <w:szCs w:val="27"/>
        </w:rPr>
        <w:t>, </w:t>
      </w:r>
      <w:hyperlink r:id="rId10" w:tgtFrame="BLB_NW" w:history="1">
        <w:r w:rsidRPr="00BB4EE0">
          <w:rPr>
            <w:rFonts w:ascii="Arial" w:eastAsia="Times New Roman" w:hAnsi="Arial" w:cs="Arial"/>
            <w:color w:val="525DDC"/>
            <w:sz w:val="27"/>
            <w:szCs w:val="27"/>
          </w:rPr>
          <w:t>150:3</w:t>
        </w:r>
      </w:hyperlink>
      <w:r w:rsidRPr="00BB4EE0">
        <w:rPr>
          <w:rFonts w:ascii="Arial" w:eastAsia="Times New Roman" w:hAnsi="Arial" w:cs="Arial"/>
          <w:sz w:val="27"/>
          <w:szCs w:val="27"/>
        </w:rPr>
        <w:t>). In addition to the </w:t>
      </w:r>
      <w:r w:rsidRPr="00BB4EE0">
        <w:rPr>
          <w:rFonts w:ascii="Arial" w:eastAsia="Times New Roman" w:hAnsi="Arial" w:cs="Arial"/>
          <w:i/>
          <w:iCs/>
          <w:sz w:val="27"/>
          <w:szCs w:val="27"/>
        </w:rPr>
        <w:t>trumpet </w:t>
      </w:r>
      <w:r w:rsidRPr="00BB4EE0">
        <w:rPr>
          <w:rFonts w:ascii="Arial" w:eastAsia="Times New Roman" w:hAnsi="Arial" w:cs="Arial"/>
          <w:sz w:val="27"/>
          <w:szCs w:val="27"/>
        </w:rPr>
        <w:t>announcing God’s arrival, there were </w:t>
      </w:r>
      <w:r w:rsidRPr="00BB4EE0">
        <w:rPr>
          <w:rFonts w:ascii="Arial" w:eastAsia="Times New Roman" w:hAnsi="Arial" w:cs="Arial"/>
          <w:i/>
          <w:iCs/>
          <w:sz w:val="27"/>
          <w:szCs w:val="27"/>
        </w:rPr>
        <w:t>thunder and lightning flashes and a thick cloud upon the mountain. </w:t>
      </w:r>
      <w:r w:rsidRPr="00BB4EE0">
        <w:rPr>
          <w:rFonts w:ascii="Arial" w:eastAsia="Times New Roman" w:hAnsi="Arial" w:cs="Arial"/>
          <w:sz w:val="27"/>
          <w:szCs w:val="27"/>
        </w:rPr>
        <w:t>God used </w:t>
      </w:r>
      <w:r w:rsidRPr="00BB4EE0">
        <w:rPr>
          <w:rFonts w:ascii="Arial" w:eastAsia="Times New Roman" w:hAnsi="Arial" w:cs="Arial"/>
          <w:i/>
          <w:iCs/>
          <w:sz w:val="27"/>
          <w:szCs w:val="27"/>
        </w:rPr>
        <w:t>thunder </w:t>
      </w:r>
      <w:r w:rsidRPr="00BB4EE0">
        <w:rPr>
          <w:rFonts w:ascii="Arial" w:eastAsia="Times New Roman" w:hAnsi="Arial" w:cs="Arial"/>
          <w:sz w:val="27"/>
          <w:szCs w:val="27"/>
        </w:rPr>
        <w:t>to demonstrate His power before Pharaoh (</w:t>
      </w:r>
      <w:hyperlink r:id="rId11" w:tgtFrame="BLB_NW" w:history="1">
        <w:r w:rsidRPr="00BB4EE0">
          <w:rPr>
            <w:rFonts w:ascii="Arial" w:eastAsia="Times New Roman" w:hAnsi="Arial" w:cs="Arial"/>
            <w:color w:val="525DDC"/>
            <w:sz w:val="27"/>
            <w:szCs w:val="27"/>
          </w:rPr>
          <w:t>Exodus 9:23</w:t>
        </w:r>
      </w:hyperlink>
      <w:r w:rsidRPr="00BB4EE0">
        <w:rPr>
          <w:rFonts w:ascii="Arial" w:eastAsia="Times New Roman" w:hAnsi="Arial" w:cs="Arial"/>
          <w:sz w:val="27"/>
          <w:szCs w:val="27"/>
        </w:rPr>
        <w:t>). God’s voice is likened to </w:t>
      </w:r>
      <w:r w:rsidRPr="00BB4EE0">
        <w:rPr>
          <w:rFonts w:ascii="Arial" w:eastAsia="Times New Roman" w:hAnsi="Arial" w:cs="Arial"/>
          <w:i/>
          <w:iCs/>
          <w:sz w:val="27"/>
          <w:szCs w:val="27"/>
        </w:rPr>
        <w:t>thunder </w:t>
      </w:r>
      <w:r w:rsidRPr="00BB4EE0">
        <w:rPr>
          <w:rFonts w:ascii="Arial" w:eastAsia="Times New Roman" w:hAnsi="Arial" w:cs="Arial"/>
          <w:sz w:val="27"/>
          <w:szCs w:val="27"/>
        </w:rPr>
        <w:t>in passages such as </w:t>
      </w:r>
      <w:hyperlink r:id="rId12" w:tgtFrame="BLB_NW" w:history="1">
        <w:r w:rsidRPr="00BB4EE0">
          <w:rPr>
            <w:rFonts w:ascii="Arial" w:eastAsia="Times New Roman" w:hAnsi="Arial" w:cs="Arial"/>
            <w:color w:val="525DDC"/>
            <w:sz w:val="27"/>
            <w:szCs w:val="27"/>
          </w:rPr>
          <w:t>Psalm 77:18</w:t>
        </w:r>
      </w:hyperlink>
      <w:r w:rsidRPr="00BB4EE0">
        <w:rPr>
          <w:rFonts w:ascii="Arial" w:eastAsia="Times New Roman" w:hAnsi="Arial" w:cs="Arial"/>
          <w:sz w:val="27"/>
          <w:szCs w:val="27"/>
        </w:rPr>
        <w:t>; </w:t>
      </w:r>
      <w:hyperlink r:id="rId13" w:tgtFrame="BLB_NW" w:history="1">
        <w:r w:rsidRPr="00BB4EE0">
          <w:rPr>
            <w:rFonts w:ascii="Arial" w:eastAsia="Times New Roman" w:hAnsi="Arial" w:cs="Arial"/>
            <w:color w:val="525DDC"/>
            <w:sz w:val="27"/>
            <w:szCs w:val="27"/>
          </w:rPr>
          <w:t>104:7</w:t>
        </w:r>
      </w:hyperlink>
      <w:r w:rsidRPr="00BB4EE0">
        <w:rPr>
          <w:rFonts w:ascii="Arial" w:eastAsia="Times New Roman" w:hAnsi="Arial" w:cs="Arial"/>
          <w:sz w:val="27"/>
          <w:szCs w:val="27"/>
        </w:rPr>
        <w:t>. The word translated </w:t>
      </w:r>
      <w:r w:rsidRPr="00BB4EE0">
        <w:rPr>
          <w:rFonts w:ascii="Arial" w:eastAsia="Times New Roman" w:hAnsi="Arial" w:cs="Arial"/>
          <w:i/>
          <w:iCs/>
          <w:sz w:val="27"/>
          <w:szCs w:val="27"/>
        </w:rPr>
        <w:t>cloud </w:t>
      </w:r>
      <w:r w:rsidRPr="00BB4EE0">
        <w:rPr>
          <w:rFonts w:ascii="Arial" w:eastAsia="Times New Roman" w:hAnsi="Arial" w:cs="Arial"/>
          <w:sz w:val="27"/>
          <w:szCs w:val="27"/>
        </w:rPr>
        <w:t>is the same used to describe God going before Israel in a pillar of </w:t>
      </w:r>
      <w:r w:rsidRPr="00BB4EE0">
        <w:rPr>
          <w:rFonts w:ascii="Arial" w:eastAsia="Times New Roman" w:hAnsi="Arial" w:cs="Arial"/>
          <w:i/>
          <w:iCs/>
          <w:sz w:val="27"/>
          <w:szCs w:val="27"/>
        </w:rPr>
        <w:t>cloud </w:t>
      </w:r>
      <w:r w:rsidRPr="00BB4EE0">
        <w:rPr>
          <w:rFonts w:ascii="Arial" w:eastAsia="Times New Roman" w:hAnsi="Arial" w:cs="Arial"/>
          <w:sz w:val="27"/>
          <w:szCs w:val="27"/>
        </w:rPr>
        <w:t>to lead them out of Egypt (</w:t>
      </w:r>
      <w:hyperlink r:id="rId14" w:tgtFrame="BLB_NW" w:history="1">
        <w:r w:rsidRPr="00BB4EE0">
          <w:rPr>
            <w:rFonts w:ascii="Arial" w:eastAsia="Times New Roman" w:hAnsi="Arial" w:cs="Arial"/>
            <w:color w:val="525DDC"/>
            <w:sz w:val="27"/>
            <w:szCs w:val="27"/>
          </w:rPr>
          <w:t>Exodus 13:21</w:t>
        </w:r>
      </w:hyperlink>
      <w:r w:rsidRPr="00BB4EE0">
        <w:rPr>
          <w:rFonts w:ascii="Arial" w:eastAsia="Times New Roman" w:hAnsi="Arial" w:cs="Arial"/>
          <w:sz w:val="27"/>
          <w:szCs w:val="27"/>
        </w:rPr>
        <w:t>).</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It is not surprising that the </w:t>
      </w:r>
      <w:r w:rsidRPr="00BB4EE0">
        <w:rPr>
          <w:rFonts w:ascii="Arial" w:eastAsia="Times New Roman" w:hAnsi="Arial" w:cs="Arial"/>
          <w:i/>
          <w:iCs/>
          <w:sz w:val="27"/>
          <w:szCs w:val="27"/>
        </w:rPr>
        <w:t>thunder</w:t>
      </w:r>
      <w:r w:rsidRPr="00BB4EE0">
        <w:rPr>
          <w:rFonts w:ascii="Arial" w:eastAsia="Times New Roman" w:hAnsi="Arial" w:cs="Arial"/>
          <w:sz w:val="27"/>
          <w:szCs w:val="27"/>
        </w:rPr>
        <w:t>, </w:t>
      </w:r>
      <w:r w:rsidRPr="00BB4EE0">
        <w:rPr>
          <w:rFonts w:ascii="Arial" w:eastAsia="Times New Roman" w:hAnsi="Arial" w:cs="Arial"/>
          <w:i/>
          <w:iCs/>
          <w:sz w:val="27"/>
          <w:szCs w:val="27"/>
        </w:rPr>
        <w:t>lightning</w:t>
      </w:r>
      <w:r w:rsidRPr="00BB4EE0">
        <w:rPr>
          <w:rFonts w:ascii="Arial" w:eastAsia="Times New Roman" w:hAnsi="Arial" w:cs="Arial"/>
          <w:sz w:val="27"/>
          <w:szCs w:val="27"/>
        </w:rPr>
        <w:t>, </w:t>
      </w:r>
      <w:r w:rsidRPr="00BB4EE0">
        <w:rPr>
          <w:rFonts w:ascii="Arial" w:eastAsia="Times New Roman" w:hAnsi="Arial" w:cs="Arial"/>
          <w:i/>
          <w:iCs/>
          <w:sz w:val="27"/>
          <w:szCs w:val="27"/>
        </w:rPr>
        <w:t>very loud trumpet </w:t>
      </w:r>
      <w:r w:rsidRPr="00BB4EE0">
        <w:rPr>
          <w:rFonts w:ascii="Arial" w:eastAsia="Times New Roman" w:hAnsi="Arial" w:cs="Arial"/>
          <w:sz w:val="27"/>
          <w:szCs w:val="27"/>
        </w:rPr>
        <w:t>blasts</w:t>
      </w:r>
      <w:r w:rsidRPr="00BB4EE0">
        <w:rPr>
          <w:rFonts w:ascii="Arial" w:eastAsia="Times New Roman" w:hAnsi="Arial" w:cs="Arial"/>
          <w:i/>
          <w:iCs/>
          <w:sz w:val="27"/>
          <w:szCs w:val="27"/>
        </w:rPr>
        <w:t>,</w:t>
      </w:r>
      <w:r w:rsidRPr="00BB4EE0">
        <w:rPr>
          <w:rFonts w:ascii="Arial" w:eastAsia="Times New Roman" w:hAnsi="Arial" w:cs="Arial"/>
          <w:sz w:val="27"/>
          <w:szCs w:val="27"/>
        </w:rPr>
        <w:t> and the </w:t>
      </w:r>
      <w:r w:rsidRPr="00BB4EE0">
        <w:rPr>
          <w:rFonts w:ascii="Arial" w:eastAsia="Times New Roman" w:hAnsi="Arial" w:cs="Arial"/>
          <w:i/>
          <w:iCs/>
          <w:sz w:val="27"/>
          <w:szCs w:val="27"/>
        </w:rPr>
        <w:t>cloud</w:t>
      </w:r>
      <w:r w:rsidRPr="00BB4EE0">
        <w:rPr>
          <w:rFonts w:ascii="Arial" w:eastAsia="Times New Roman" w:hAnsi="Arial" w:cs="Arial"/>
          <w:sz w:val="27"/>
          <w:szCs w:val="27"/>
        </w:rPr>
        <w:t> were so overwhelming </w:t>
      </w:r>
      <w:r w:rsidRPr="00BB4EE0">
        <w:rPr>
          <w:rFonts w:ascii="Arial" w:eastAsia="Times New Roman" w:hAnsi="Arial" w:cs="Arial"/>
          <w:i/>
          <w:iCs/>
          <w:sz w:val="27"/>
          <w:szCs w:val="27"/>
        </w:rPr>
        <w:t>that all the people trembled </w:t>
      </w:r>
      <w:r w:rsidRPr="00BB4EE0">
        <w:rPr>
          <w:rFonts w:ascii="Arial" w:eastAsia="Times New Roman" w:hAnsi="Arial" w:cs="Arial"/>
          <w:sz w:val="27"/>
          <w:szCs w:val="27"/>
        </w:rPr>
        <w:t>while they remained </w:t>
      </w:r>
      <w:r w:rsidRPr="00BB4EE0">
        <w:rPr>
          <w:rFonts w:ascii="Arial" w:eastAsia="Times New Roman" w:hAnsi="Arial" w:cs="Arial"/>
          <w:i/>
          <w:iCs/>
          <w:sz w:val="27"/>
          <w:szCs w:val="27"/>
        </w:rPr>
        <w:t>in the camp, </w:t>
      </w:r>
      <w:r w:rsidRPr="00BB4EE0">
        <w:rPr>
          <w:rFonts w:ascii="Arial" w:eastAsia="Times New Roman" w:hAnsi="Arial" w:cs="Arial"/>
          <w:sz w:val="27"/>
          <w:szCs w:val="27"/>
        </w:rPr>
        <w:t>before they even approached the </w:t>
      </w:r>
      <w:r w:rsidRPr="00BB4EE0">
        <w:rPr>
          <w:rFonts w:ascii="Arial" w:eastAsia="Times New Roman" w:hAnsi="Arial" w:cs="Arial"/>
          <w:i/>
          <w:iCs/>
          <w:sz w:val="27"/>
          <w:szCs w:val="27"/>
        </w:rPr>
        <w:t>mountain</w:t>
      </w:r>
      <w:r w:rsidRPr="00BB4EE0">
        <w:rPr>
          <w:rFonts w:ascii="Arial" w:eastAsia="Times New Roman" w:hAnsi="Arial" w:cs="Arial"/>
          <w:sz w:val="27"/>
          <w:szCs w:val="27"/>
        </w:rPr>
        <w:t>. But in spite of their fear, </w:t>
      </w:r>
      <w:r w:rsidRPr="00BB4EE0">
        <w:rPr>
          <w:rFonts w:ascii="Arial" w:eastAsia="Times New Roman" w:hAnsi="Arial" w:cs="Arial"/>
          <w:i/>
          <w:iCs/>
          <w:sz w:val="27"/>
          <w:szCs w:val="27"/>
        </w:rPr>
        <w:t>Moses brought the people out of the camp to meet God, and they stood at the foot of the mountain</w:t>
      </w:r>
      <w:r w:rsidRPr="00BB4EE0">
        <w:rPr>
          <w:rFonts w:ascii="Arial" w:eastAsia="Times New Roman" w:hAnsi="Arial" w:cs="Arial"/>
          <w:sz w:val="27"/>
          <w:szCs w:val="27"/>
        </w:rPr>
        <w:t>. God knew this would be their reaction, so His prohibition of getting too close to the mountain seems to have been preparing their hearts for what was about to transpire.</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 xml:space="preserve">In light of their fear, drawing near to the mountain was probably the last thing the people wanted to do. Regardless, they needed to see with their own eyes and hear with their own ears that the LORD, the God with </w:t>
      </w:r>
      <w:proofErr w:type="gramStart"/>
      <w:r w:rsidRPr="00BB4EE0">
        <w:rPr>
          <w:rFonts w:ascii="Arial" w:eastAsia="Times New Roman" w:hAnsi="Arial" w:cs="Arial"/>
          <w:sz w:val="27"/>
          <w:szCs w:val="27"/>
        </w:rPr>
        <w:t>Whom</w:t>
      </w:r>
      <w:proofErr w:type="gramEnd"/>
      <w:r w:rsidRPr="00BB4EE0">
        <w:rPr>
          <w:rFonts w:ascii="Arial" w:eastAsia="Times New Roman" w:hAnsi="Arial" w:cs="Arial"/>
          <w:sz w:val="27"/>
          <w:szCs w:val="27"/>
        </w:rPr>
        <w:t xml:space="preserve"> they were entering a covenant, the Sovereign of the earth, was the true God who had the power to enforce the covenant.</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lastRenderedPageBreak/>
        <w:t>It must have been a stunning sight to see that </w:t>
      </w:r>
      <w:r w:rsidRPr="00BB4EE0">
        <w:rPr>
          <w:rFonts w:ascii="Arial" w:eastAsia="Times New Roman" w:hAnsi="Arial" w:cs="Arial"/>
          <w:i/>
          <w:iCs/>
          <w:sz w:val="27"/>
          <w:szCs w:val="27"/>
        </w:rPr>
        <w:t>Mount Sinai was all in smoke</w:t>
      </w:r>
      <w:r w:rsidRPr="00BB4EE0">
        <w:rPr>
          <w:rFonts w:ascii="Arial" w:eastAsia="Times New Roman" w:hAnsi="Arial" w:cs="Arial"/>
          <w:sz w:val="27"/>
          <w:szCs w:val="27"/>
        </w:rPr>
        <w:t>, even more so knowing that it was </w:t>
      </w:r>
      <w:r w:rsidRPr="00BB4EE0">
        <w:rPr>
          <w:rFonts w:ascii="Arial" w:eastAsia="Times New Roman" w:hAnsi="Arial" w:cs="Arial"/>
          <w:i/>
          <w:iCs/>
          <w:sz w:val="27"/>
          <w:szCs w:val="27"/>
        </w:rPr>
        <w:t>because the Lord descended upon it in fire</w:t>
      </w:r>
      <w:r w:rsidRPr="00BB4EE0">
        <w:rPr>
          <w:rFonts w:ascii="Arial" w:eastAsia="Times New Roman" w:hAnsi="Arial" w:cs="Arial"/>
          <w:sz w:val="27"/>
          <w:szCs w:val="27"/>
        </w:rPr>
        <w:t>. Fire is very often a picture of the LORD’s judgment (</w:t>
      </w:r>
      <w:hyperlink r:id="rId15" w:tgtFrame="BLB_NW" w:history="1">
        <w:r w:rsidRPr="00BB4EE0">
          <w:rPr>
            <w:rFonts w:ascii="Arial" w:eastAsia="Times New Roman" w:hAnsi="Arial" w:cs="Arial"/>
            <w:color w:val="525DDC"/>
            <w:sz w:val="27"/>
            <w:szCs w:val="27"/>
          </w:rPr>
          <w:t>Exodus 9:23f</w:t>
        </w:r>
      </w:hyperlink>
      <w:r w:rsidRPr="00BB4EE0">
        <w:rPr>
          <w:rFonts w:ascii="Arial" w:eastAsia="Times New Roman" w:hAnsi="Arial" w:cs="Arial"/>
          <w:sz w:val="27"/>
          <w:szCs w:val="27"/>
        </w:rPr>
        <w:t>; </w:t>
      </w:r>
      <w:hyperlink r:id="rId16" w:tgtFrame="BLB_NW" w:history="1">
        <w:r w:rsidRPr="00BB4EE0">
          <w:rPr>
            <w:rFonts w:ascii="Arial" w:eastAsia="Times New Roman" w:hAnsi="Arial" w:cs="Arial"/>
            <w:color w:val="525DDC"/>
            <w:sz w:val="27"/>
            <w:szCs w:val="27"/>
          </w:rPr>
          <w:t>Psalms 11:6</w:t>
        </w:r>
      </w:hyperlink>
      <w:r w:rsidRPr="00BB4EE0">
        <w:rPr>
          <w:rFonts w:ascii="Arial" w:eastAsia="Times New Roman" w:hAnsi="Arial" w:cs="Arial"/>
          <w:sz w:val="27"/>
          <w:szCs w:val="27"/>
        </w:rPr>
        <w:t>, </w:t>
      </w:r>
      <w:hyperlink r:id="rId17" w:tgtFrame="BLB_NW" w:history="1">
        <w:r w:rsidRPr="00BB4EE0">
          <w:rPr>
            <w:rFonts w:ascii="Arial" w:eastAsia="Times New Roman" w:hAnsi="Arial" w:cs="Arial"/>
            <w:color w:val="525DDC"/>
            <w:sz w:val="27"/>
            <w:szCs w:val="27"/>
          </w:rPr>
          <w:t>9:3</w:t>
        </w:r>
      </w:hyperlink>
      <w:r w:rsidRPr="00BB4EE0">
        <w:rPr>
          <w:rFonts w:ascii="Arial" w:eastAsia="Times New Roman" w:hAnsi="Arial" w:cs="Arial"/>
          <w:sz w:val="27"/>
          <w:szCs w:val="27"/>
        </w:rPr>
        <w:t>). But here, as previously in Exodus (the burning bush, </w:t>
      </w:r>
      <w:hyperlink r:id="rId18" w:tgtFrame="BLB_NW" w:history="1">
        <w:r w:rsidRPr="00BB4EE0">
          <w:rPr>
            <w:rFonts w:ascii="Arial" w:eastAsia="Times New Roman" w:hAnsi="Arial" w:cs="Arial"/>
            <w:color w:val="525DDC"/>
            <w:sz w:val="27"/>
            <w:szCs w:val="27"/>
          </w:rPr>
          <w:t>Exodus 3:2</w:t>
        </w:r>
      </w:hyperlink>
      <w:r w:rsidRPr="00BB4EE0">
        <w:rPr>
          <w:rFonts w:ascii="Arial" w:eastAsia="Times New Roman" w:hAnsi="Arial" w:cs="Arial"/>
          <w:sz w:val="27"/>
          <w:szCs w:val="27"/>
        </w:rPr>
        <w:t>), fire is the evidence of the LORD’s presence. When the second generation is being prepared to enter the Promised Land and these events are being recounted in the book of Deuteronomy, the people are warned to not forget the covenant they have entered, for “the LORD your God is a consuming fire” (</w:t>
      </w:r>
      <w:hyperlink r:id="rId19" w:tgtFrame="BLB_NW" w:history="1">
        <w:r w:rsidRPr="00BB4EE0">
          <w:rPr>
            <w:rFonts w:ascii="Arial" w:eastAsia="Times New Roman" w:hAnsi="Arial" w:cs="Arial"/>
            <w:color w:val="525DDC"/>
            <w:sz w:val="27"/>
            <w:szCs w:val="27"/>
          </w:rPr>
          <w:t>Deuteronomy 4:24</w:t>
        </w:r>
      </w:hyperlink>
      <w:r w:rsidRPr="00BB4EE0">
        <w:rPr>
          <w:rFonts w:ascii="Arial" w:eastAsia="Times New Roman" w:hAnsi="Arial" w:cs="Arial"/>
          <w:sz w:val="27"/>
          <w:szCs w:val="27"/>
        </w:rPr>
        <w:t>). This event is evidence of that reality.</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The </w:t>
      </w:r>
      <w:r w:rsidRPr="00BB4EE0">
        <w:rPr>
          <w:rFonts w:ascii="Arial" w:eastAsia="Times New Roman" w:hAnsi="Arial" w:cs="Arial"/>
          <w:i/>
          <w:iCs/>
          <w:sz w:val="27"/>
          <w:szCs w:val="27"/>
        </w:rPr>
        <w:t>fire </w:t>
      </w:r>
      <w:r w:rsidRPr="00BB4EE0">
        <w:rPr>
          <w:rFonts w:ascii="Arial" w:eastAsia="Times New Roman" w:hAnsi="Arial" w:cs="Arial"/>
          <w:sz w:val="27"/>
          <w:szCs w:val="27"/>
        </w:rPr>
        <w:t>of the LORD’s presence was so great that </w:t>
      </w:r>
      <w:r w:rsidRPr="00BB4EE0">
        <w:rPr>
          <w:rFonts w:ascii="Arial" w:eastAsia="Times New Roman" w:hAnsi="Arial" w:cs="Arial"/>
          <w:i/>
          <w:iCs/>
          <w:sz w:val="27"/>
          <w:szCs w:val="27"/>
        </w:rPr>
        <w:t>its smoke ascended like the smoke of a furnace</w:t>
      </w:r>
      <w:r w:rsidRPr="00BB4EE0">
        <w:rPr>
          <w:rFonts w:ascii="Arial" w:eastAsia="Times New Roman" w:hAnsi="Arial" w:cs="Arial"/>
          <w:sz w:val="27"/>
          <w:szCs w:val="27"/>
        </w:rPr>
        <w:t>, indicating that there was a great amount of smoke present. In addition to fire and smoke, </w:t>
      </w:r>
      <w:r w:rsidRPr="00BB4EE0">
        <w:rPr>
          <w:rFonts w:ascii="Arial" w:eastAsia="Times New Roman" w:hAnsi="Arial" w:cs="Arial"/>
          <w:i/>
          <w:iCs/>
          <w:sz w:val="27"/>
          <w:szCs w:val="27"/>
        </w:rPr>
        <w:t>the whole mountain quaked violently</w:t>
      </w:r>
      <w:r w:rsidRPr="00BB4EE0">
        <w:rPr>
          <w:rFonts w:ascii="Arial" w:eastAsia="Times New Roman" w:hAnsi="Arial" w:cs="Arial"/>
          <w:sz w:val="27"/>
          <w:szCs w:val="27"/>
        </w:rPr>
        <w:t>. The word for </w:t>
      </w:r>
      <w:r w:rsidRPr="00BB4EE0">
        <w:rPr>
          <w:rFonts w:ascii="Arial" w:eastAsia="Times New Roman" w:hAnsi="Arial" w:cs="Arial"/>
          <w:i/>
          <w:iCs/>
          <w:sz w:val="27"/>
          <w:szCs w:val="27"/>
        </w:rPr>
        <w:t>violently</w:t>
      </w:r>
      <w:r w:rsidRPr="00BB4EE0">
        <w:rPr>
          <w:rFonts w:ascii="Arial" w:eastAsia="Times New Roman" w:hAnsi="Arial" w:cs="Arial"/>
          <w:sz w:val="27"/>
          <w:szCs w:val="27"/>
        </w:rPr>
        <w:t> is the Hebrew “</w:t>
      </w:r>
      <w:proofErr w:type="spellStart"/>
      <w:r w:rsidRPr="00BB4EE0">
        <w:rPr>
          <w:rFonts w:ascii="Arial" w:eastAsia="Times New Roman" w:hAnsi="Arial" w:cs="Arial"/>
          <w:sz w:val="27"/>
          <w:szCs w:val="27"/>
        </w:rPr>
        <w:t>meod</w:t>
      </w:r>
      <w:proofErr w:type="spellEnd"/>
      <w:r w:rsidRPr="00BB4EE0">
        <w:rPr>
          <w:rFonts w:ascii="Arial" w:eastAsia="Times New Roman" w:hAnsi="Arial" w:cs="Arial"/>
          <w:sz w:val="27"/>
          <w:szCs w:val="27"/>
        </w:rPr>
        <w:t>,” which normally means “very.” The idea here seems to be that the mountain shook (literally “trembled”) “very much” or “very often” or “very violently.” The word translated </w:t>
      </w:r>
      <w:r w:rsidRPr="00BB4EE0">
        <w:rPr>
          <w:rFonts w:ascii="Arial" w:eastAsia="Times New Roman" w:hAnsi="Arial" w:cs="Arial"/>
          <w:i/>
          <w:iCs/>
          <w:sz w:val="27"/>
          <w:szCs w:val="27"/>
        </w:rPr>
        <w:t>quaked </w:t>
      </w:r>
      <w:r w:rsidRPr="00BB4EE0">
        <w:rPr>
          <w:rFonts w:ascii="Arial" w:eastAsia="Times New Roman" w:hAnsi="Arial" w:cs="Arial"/>
          <w:sz w:val="27"/>
          <w:szCs w:val="27"/>
        </w:rPr>
        <w:t>has the same root as the description of the people’s fearful reaction while </w:t>
      </w:r>
      <w:r w:rsidRPr="00BB4EE0">
        <w:rPr>
          <w:rFonts w:ascii="Arial" w:eastAsia="Times New Roman" w:hAnsi="Arial" w:cs="Arial"/>
          <w:i/>
          <w:iCs/>
          <w:sz w:val="27"/>
          <w:szCs w:val="27"/>
        </w:rPr>
        <w:t>in the camp</w:t>
      </w:r>
      <w:r w:rsidRPr="00BB4EE0">
        <w:rPr>
          <w:rFonts w:ascii="Arial" w:eastAsia="Times New Roman" w:hAnsi="Arial" w:cs="Arial"/>
          <w:sz w:val="27"/>
          <w:szCs w:val="27"/>
        </w:rPr>
        <w:t>—they </w:t>
      </w:r>
      <w:r w:rsidRPr="00BB4EE0">
        <w:rPr>
          <w:rFonts w:ascii="Arial" w:eastAsia="Times New Roman" w:hAnsi="Arial" w:cs="Arial"/>
          <w:i/>
          <w:iCs/>
          <w:sz w:val="27"/>
          <w:szCs w:val="27"/>
        </w:rPr>
        <w:t>trembled.</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In this setting</w:t>
      </w:r>
      <w:r w:rsidRPr="00BB4EE0">
        <w:rPr>
          <w:rFonts w:ascii="Arial" w:eastAsia="Times New Roman" w:hAnsi="Arial" w:cs="Arial"/>
          <w:i/>
          <w:iCs/>
          <w:sz w:val="27"/>
          <w:szCs w:val="27"/>
        </w:rPr>
        <w:t> the sound of the trumpet grew louder and louder. </w:t>
      </w:r>
      <w:r w:rsidRPr="00BB4EE0">
        <w:rPr>
          <w:rFonts w:ascii="Arial" w:eastAsia="Times New Roman" w:hAnsi="Arial" w:cs="Arial"/>
          <w:sz w:val="27"/>
          <w:szCs w:val="27"/>
        </w:rPr>
        <w:t>The increasing loudness of the trumpet describes an escalating process—the volume of the trumpet got continually louder. That </w:t>
      </w:r>
      <w:r w:rsidRPr="00BB4EE0">
        <w:rPr>
          <w:rFonts w:ascii="Arial" w:eastAsia="Times New Roman" w:hAnsi="Arial" w:cs="Arial"/>
          <w:i/>
          <w:iCs/>
          <w:sz w:val="27"/>
          <w:szCs w:val="27"/>
        </w:rPr>
        <w:t>Moses spoke and God answered him with thunder</w:t>
      </w:r>
      <w:r w:rsidRPr="00BB4EE0">
        <w:rPr>
          <w:rFonts w:ascii="Arial" w:eastAsia="Times New Roman" w:hAnsi="Arial" w:cs="Arial"/>
          <w:sz w:val="27"/>
          <w:szCs w:val="27"/>
        </w:rPr>
        <w:t xml:space="preserve"> seems to describe an ongoing conversation between the LORD and Moses. Moses would speak, </w:t>
      </w:r>
      <w:proofErr w:type="gramStart"/>
      <w:r w:rsidRPr="00BB4EE0">
        <w:rPr>
          <w:rFonts w:ascii="Arial" w:eastAsia="Times New Roman" w:hAnsi="Arial" w:cs="Arial"/>
          <w:sz w:val="27"/>
          <w:szCs w:val="27"/>
        </w:rPr>
        <w:t>then</w:t>
      </w:r>
      <w:proofErr w:type="gramEnd"/>
      <w:r w:rsidRPr="00BB4EE0">
        <w:rPr>
          <w:rFonts w:ascii="Arial" w:eastAsia="Times New Roman" w:hAnsi="Arial" w:cs="Arial"/>
          <w:sz w:val="27"/>
          <w:szCs w:val="27"/>
        </w:rPr>
        <w:t xml:space="preserve"> the LORD would speak. Verses 20-25 repeat much of what has already been said earlier in the chapter. It is probably repeated here to emphasize to the people the importance of what was happening. First, </w:t>
      </w:r>
      <w:r w:rsidRPr="00BB4EE0">
        <w:rPr>
          <w:rFonts w:ascii="Arial" w:eastAsia="Times New Roman" w:hAnsi="Arial" w:cs="Arial"/>
          <w:i/>
          <w:iCs/>
          <w:sz w:val="27"/>
          <w:szCs w:val="27"/>
        </w:rPr>
        <w:t>the Lord came down on Mount Sinai</w:t>
      </w:r>
      <w:r w:rsidRPr="00BB4EE0">
        <w:rPr>
          <w:rFonts w:ascii="Arial" w:eastAsia="Times New Roman" w:hAnsi="Arial" w:cs="Arial"/>
          <w:sz w:val="27"/>
          <w:szCs w:val="27"/>
        </w:rPr>
        <w:t>, but not all the way. He came </w:t>
      </w:r>
      <w:r w:rsidRPr="00BB4EE0">
        <w:rPr>
          <w:rFonts w:ascii="Arial" w:eastAsia="Times New Roman" w:hAnsi="Arial" w:cs="Arial"/>
          <w:i/>
          <w:iCs/>
          <w:sz w:val="27"/>
          <w:szCs w:val="27"/>
        </w:rPr>
        <w:t>to the top of the mountain</w:t>
      </w:r>
      <w:r w:rsidRPr="00BB4EE0">
        <w:rPr>
          <w:rFonts w:ascii="Arial" w:eastAsia="Times New Roman" w:hAnsi="Arial" w:cs="Arial"/>
          <w:b/>
          <w:bCs/>
          <w:sz w:val="27"/>
          <w:szCs w:val="27"/>
        </w:rPr>
        <w:t>, </w:t>
      </w:r>
      <w:r w:rsidRPr="00BB4EE0">
        <w:rPr>
          <w:rFonts w:ascii="Arial" w:eastAsia="Times New Roman" w:hAnsi="Arial" w:cs="Arial"/>
          <w:sz w:val="27"/>
          <w:szCs w:val="27"/>
        </w:rPr>
        <w:t>probably to keep a distance between Him and His people at the foot of the mountain. From here, </w:t>
      </w:r>
      <w:r w:rsidRPr="00BB4EE0">
        <w:rPr>
          <w:rFonts w:ascii="Arial" w:eastAsia="Times New Roman" w:hAnsi="Arial" w:cs="Arial"/>
          <w:i/>
          <w:iCs/>
          <w:sz w:val="27"/>
          <w:szCs w:val="27"/>
        </w:rPr>
        <w:t>the Lord called Moses to the top of the mountain</w:t>
      </w:r>
      <w:r w:rsidRPr="00BB4EE0">
        <w:rPr>
          <w:rFonts w:ascii="Arial" w:eastAsia="Times New Roman" w:hAnsi="Arial" w:cs="Arial"/>
          <w:sz w:val="27"/>
          <w:szCs w:val="27"/>
        </w:rPr>
        <w:t>, and being the obedient servant, </w:t>
      </w:r>
      <w:r w:rsidRPr="00BB4EE0">
        <w:rPr>
          <w:rFonts w:ascii="Arial" w:eastAsia="Times New Roman" w:hAnsi="Arial" w:cs="Arial"/>
          <w:i/>
          <w:iCs/>
          <w:sz w:val="27"/>
          <w:szCs w:val="27"/>
        </w:rPr>
        <w:t>Moses went up</w:t>
      </w:r>
      <w:r w:rsidRPr="00BB4EE0">
        <w:rPr>
          <w:rFonts w:ascii="Arial" w:eastAsia="Times New Roman" w:hAnsi="Arial" w:cs="Arial"/>
          <w:sz w:val="27"/>
          <w:szCs w:val="27"/>
        </w:rPr>
        <w:t>.</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The message from the LORD is in vv. 21-22. It began when </w:t>
      </w:r>
      <w:r w:rsidRPr="00BB4EE0">
        <w:rPr>
          <w:rFonts w:ascii="Arial" w:eastAsia="Times New Roman" w:hAnsi="Arial" w:cs="Arial"/>
          <w:i/>
          <w:iCs/>
          <w:sz w:val="27"/>
          <w:szCs w:val="27"/>
        </w:rPr>
        <w:t>the Lord spoke to Moses</w:t>
      </w:r>
      <w:r w:rsidRPr="00BB4EE0">
        <w:rPr>
          <w:rFonts w:ascii="Arial" w:eastAsia="Times New Roman" w:hAnsi="Arial" w:cs="Arial"/>
          <w:sz w:val="27"/>
          <w:szCs w:val="27"/>
        </w:rPr>
        <w:t>. He was to </w:t>
      </w:r>
      <w:r w:rsidRPr="00BB4EE0">
        <w:rPr>
          <w:rFonts w:ascii="Arial" w:eastAsia="Times New Roman" w:hAnsi="Arial" w:cs="Arial"/>
          <w:i/>
          <w:iCs/>
          <w:sz w:val="27"/>
          <w:szCs w:val="27"/>
        </w:rPr>
        <w:t>go down, warn the people, so that they do not break through to the Lord to gaze, and many of them perish</w:t>
      </w:r>
      <w:r w:rsidRPr="00BB4EE0">
        <w:rPr>
          <w:rFonts w:ascii="Arial" w:eastAsia="Times New Roman" w:hAnsi="Arial" w:cs="Arial"/>
          <w:sz w:val="27"/>
          <w:szCs w:val="27"/>
        </w:rPr>
        <w:t>. Again, Moses was to </w:t>
      </w:r>
      <w:r w:rsidRPr="00BB4EE0">
        <w:rPr>
          <w:rFonts w:ascii="Arial" w:eastAsia="Times New Roman" w:hAnsi="Arial" w:cs="Arial"/>
          <w:i/>
          <w:iCs/>
          <w:sz w:val="27"/>
          <w:szCs w:val="27"/>
        </w:rPr>
        <w:t>warn the people </w:t>
      </w:r>
      <w:r w:rsidRPr="00BB4EE0">
        <w:rPr>
          <w:rFonts w:ascii="Arial" w:eastAsia="Times New Roman" w:hAnsi="Arial" w:cs="Arial"/>
          <w:sz w:val="27"/>
          <w:szCs w:val="27"/>
        </w:rPr>
        <w:t>about becoming too curious about seeing the LORD and what He was doing. They were warned in vv. 12-13, and it was important to repeat it. Violating this would have fatal consequences. Included in this was a reminder to </w:t>
      </w:r>
      <w:r w:rsidRPr="00BB4EE0">
        <w:rPr>
          <w:rFonts w:ascii="Arial" w:eastAsia="Times New Roman" w:hAnsi="Arial" w:cs="Arial"/>
          <w:i/>
          <w:iCs/>
          <w:sz w:val="27"/>
          <w:szCs w:val="27"/>
        </w:rPr>
        <w:t>let the priests who come near to the Lord consecrate themselves, or else the Lord will break out against them</w:t>
      </w:r>
      <w:r w:rsidRPr="00BB4EE0">
        <w:rPr>
          <w:rFonts w:ascii="Arial" w:eastAsia="Times New Roman" w:hAnsi="Arial" w:cs="Arial"/>
          <w:sz w:val="27"/>
          <w:szCs w:val="27"/>
        </w:rPr>
        <w:t xml:space="preserve">. </w:t>
      </w:r>
      <w:proofErr w:type="gramStart"/>
      <w:r w:rsidRPr="00BB4EE0">
        <w:rPr>
          <w:rFonts w:ascii="Arial" w:eastAsia="Times New Roman" w:hAnsi="Arial" w:cs="Arial"/>
          <w:sz w:val="27"/>
          <w:szCs w:val="27"/>
        </w:rPr>
        <w:t>The word for “break out” (Heb. “</w:t>
      </w:r>
      <w:proofErr w:type="spellStart"/>
      <w:r w:rsidRPr="00BB4EE0">
        <w:rPr>
          <w:rFonts w:ascii="Arial" w:eastAsia="Times New Roman" w:hAnsi="Arial" w:cs="Arial"/>
          <w:sz w:val="27"/>
          <w:szCs w:val="27"/>
        </w:rPr>
        <w:t>parats</w:t>
      </w:r>
      <w:proofErr w:type="spellEnd"/>
      <w:r w:rsidRPr="00BB4EE0">
        <w:rPr>
          <w:rFonts w:ascii="Arial" w:eastAsia="Times New Roman" w:hAnsi="Arial" w:cs="Arial"/>
          <w:sz w:val="27"/>
          <w:szCs w:val="27"/>
        </w:rPr>
        <w:t>”) can mean “to make a breach” or “to tear down” (</w:t>
      </w:r>
      <w:hyperlink r:id="rId20" w:tgtFrame="BLB_NW" w:history="1">
        <w:r w:rsidRPr="00BB4EE0">
          <w:rPr>
            <w:rFonts w:ascii="Arial" w:eastAsia="Times New Roman" w:hAnsi="Arial" w:cs="Arial"/>
            <w:color w:val="525DDC"/>
            <w:sz w:val="27"/>
            <w:szCs w:val="27"/>
          </w:rPr>
          <w:t>2 Kings 14:13</w:t>
        </w:r>
      </w:hyperlink>
      <w:r w:rsidRPr="00BB4EE0">
        <w:rPr>
          <w:rFonts w:ascii="Arial" w:eastAsia="Times New Roman" w:hAnsi="Arial" w:cs="Arial"/>
          <w:sz w:val="27"/>
          <w:szCs w:val="27"/>
        </w:rPr>
        <w:t>; </w:t>
      </w:r>
      <w:hyperlink r:id="rId21" w:tgtFrame="BLB_NW" w:history="1">
        <w:r w:rsidRPr="00BB4EE0">
          <w:rPr>
            <w:rFonts w:ascii="Arial" w:eastAsia="Times New Roman" w:hAnsi="Arial" w:cs="Arial"/>
            <w:color w:val="525DDC"/>
            <w:sz w:val="27"/>
            <w:szCs w:val="27"/>
          </w:rPr>
          <w:t xml:space="preserve">I </w:t>
        </w:r>
        <w:r w:rsidRPr="00BB4EE0">
          <w:rPr>
            <w:rFonts w:ascii="Arial" w:eastAsia="Times New Roman" w:hAnsi="Arial" w:cs="Arial"/>
            <w:color w:val="525DDC"/>
            <w:sz w:val="27"/>
            <w:szCs w:val="27"/>
          </w:rPr>
          <w:lastRenderedPageBreak/>
          <w:t>Chron. 14:11</w:t>
        </w:r>
      </w:hyperlink>
      <w:r w:rsidRPr="00BB4EE0">
        <w:rPr>
          <w:rFonts w:ascii="Arial" w:eastAsia="Times New Roman" w:hAnsi="Arial" w:cs="Arial"/>
          <w:sz w:val="27"/>
          <w:szCs w:val="27"/>
        </w:rPr>
        <w:t>).</w:t>
      </w:r>
      <w:proofErr w:type="gramEnd"/>
      <w:r w:rsidRPr="00BB4EE0">
        <w:rPr>
          <w:rFonts w:ascii="Arial" w:eastAsia="Times New Roman" w:hAnsi="Arial" w:cs="Arial"/>
          <w:sz w:val="27"/>
          <w:szCs w:val="27"/>
        </w:rPr>
        <w:t xml:space="preserve"> It has the idea of bursting through to execute judgment or to destroy.</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One question that arises here is the identification of the </w:t>
      </w:r>
      <w:r w:rsidRPr="00BB4EE0">
        <w:rPr>
          <w:rFonts w:ascii="Arial" w:eastAsia="Times New Roman" w:hAnsi="Arial" w:cs="Arial"/>
          <w:i/>
          <w:iCs/>
          <w:sz w:val="27"/>
          <w:szCs w:val="27"/>
        </w:rPr>
        <w:t>priests</w:t>
      </w:r>
      <w:r w:rsidRPr="00BB4EE0">
        <w:rPr>
          <w:rFonts w:ascii="Arial" w:eastAsia="Times New Roman" w:hAnsi="Arial" w:cs="Arial"/>
          <w:sz w:val="27"/>
          <w:szCs w:val="27"/>
        </w:rPr>
        <w:t>. The priesthood of Aaron had not been set up yet, so who were the </w:t>
      </w:r>
      <w:r w:rsidRPr="00BB4EE0">
        <w:rPr>
          <w:rFonts w:ascii="Arial" w:eastAsia="Times New Roman" w:hAnsi="Arial" w:cs="Arial"/>
          <w:i/>
          <w:iCs/>
          <w:sz w:val="27"/>
          <w:szCs w:val="27"/>
        </w:rPr>
        <w:t>priests</w:t>
      </w:r>
      <w:r w:rsidRPr="00BB4EE0">
        <w:rPr>
          <w:rFonts w:ascii="Arial" w:eastAsia="Times New Roman" w:hAnsi="Arial" w:cs="Arial"/>
          <w:sz w:val="27"/>
          <w:szCs w:val="27"/>
        </w:rPr>
        <w:t> at this time? A priest is an intermediary. Moses had engaged with “able men” to serve as intermediary judges between Moses and the people since </w:t>
      </w:r>
      <w:hyperlink r:id="rId22" w:tgtFrame="BLB_NW" w:history="1">
        <w:r w:rsidRPr="00BB4EE0">
          <w:rPr>
            <w:rFonts w:ascii="Arial" w:eastAsia="Times New Roman" w:hAnsi="Arial" w:cs="Arial"/>
            <w:color w:val="525DDC"/>
            <w:sz w:val="27"/>
            <w:szCs w:val="27"/>
          </w:rPr>
          <w:t>Exodus 18:24-26</w:t>
        </w:r>
      </w:hyperlink>
      <w:r w:rsidRPr="00BB4EE0">
        <w:rPr>
          <w:rFonts w:ascii="Arial" w:eastAsia="Times New Roman" w:hAnsi="Arial" w:cs="Arial"/>
          <w:sz w:val="27"/>
          <w:szCs w:val="27"/>
        </w:rPr>
        <w:t>. The </w:t>
      </w:r>
      <w:r w:rsidRPr="00BB4EE0">
        <w:rPr>
          <w:rFonts w:ascii="Arial" w:eastAsia="Times New Roman" w:hAnsi="Arial" w:cs="Arial"/>
          <w:i/>
          <w:iCs/>
          <w:sz w:val="27"/>
          <w:szCs w:val="27"/>
        </w:rPr>
        <w:t>priests </w:t>
      </w:r>
      <w:r w:rsidRPr="00BB4EE0">
        <w:rPr>
          <w:rFonts w:ascii="Arial" w:eastAsia="Times New Roman" w:hAnsi="Arial" w:cs="Arial"/>
          <w:sz w:val="27"/>
          <w:szCs w:val="27"/>
        </w:rPr>
        <w:t>in this passage could come from this group, It could also include firstborn males who had been dedicated to the LORD in </w:t>
      </w:r>
      <w:hyperlink r:id="rId23" w:tgtFrame="BLB_NW" w:history="1">
        <w:r w:rsidRPr="00BB4EE0">
          <w:rPr>
            <w:rFonts w:ascii="Arial" w:eastAsia="Times New Roman" w:hAnsi="Arial" w:cs="Arial"/>
            <w:color w:val="525DDC"/>
            <w:sz w:val="27"/>
            <w:szCs w:val="27"/>
          </w:rPr>
          <w:t>Exodus 13:2</w:t>
        </w:r>
      </w:hyperlink>
      <w:r w:rsidRPr="00BB4EE0">
        <w:rPr>
          <w:rFonts w:ascii="Arial" w:eastAsia="Times New Roman" w:hAnsi="Arial" w:cs="Arial"/>
          <w:sz w:val="27"/>
          <w:szCs w:val="27"/>
        </w:rPr>
        <w:t> and are seen later participating in performing sacrifices (</w:t>
      </w:r>
      <w:hyperlink r:id="rId24" w:tgtFrame="BLB_NW" w:history="1">
        <w:r w:rsidRPr="00BB4EE0">
          <w:rPr>
            <w:rFonts w:ascii="Arial" w:eastAsia="Times New Roman" w:hAnsi="Arial" w:cs="Arial"/>
            <w:color w:val="525DDC"/>
            <w:sz w:val="27"/>
            <w:szCs w:val="27"/>
          </w:rPr>
          <w:t>Exodus 24:5</w:t>
        </w:r>
      </w:hyperlink>
      <w:r w:rsidRPr="00BB4EE0">
        <w:rPr>
          <w:rFonts w:ascii="Arial" w:eastAsia="Times New Roman" w:hAnsi="Arial" w:cs="Arial"/>
          <w:sz w:val="27"/>
          <w:szCs w:val="27"/>
        </w:rPr>
        <w:t>). It could include the elders of the tribes as well.</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Responding to the LORD’s admonition to </w:t>
      </w:r>
      <w:r w:rsidRPr="00BB4EE0">
        <w:rPr>
          <w:rFonts w:ascii="Arial" w:eastAsia="Times New Roman" w:hAnsi="Arial" w:cs="Arial"/>
          <w:i/>
          <w:iCs/>
          <w:sz w:val="27"/>
          <w:szCs w:val="27"/>
        </w:rPr>
        <w:t>warn the people </w:t>
      </w:r>
      <w:r w:rsidRPr="00BB4EE0">
        <w:rPr>
          <w:rFonts w:ascii="Arial" w:eastAsia="Times New Roman" w:hAnsi="Arial" w:cs="Arial"/>
          <w:sz w:val="27"/>
          <w:szCs w:val="27"/>
        </w:rPr>
        <w:t>not to come too near,</w:t>
      </w:r>
      <w:r w:rsidRPr="00BB4EE0">
        <w:rPr>
          <w:rFonts w:ascii="Arial" w:eastAsia="Times New Roman" w:hAnsi="Arial" w:cs="Arial"/>
          <w:i/>
          <w:iCs/>
          <w:sz w:val="27"/>
          <w:szCs w:val="27"/>
        </w:rPr>
        <w:t xml:space="preserve"> Moses said to the Lord, “The people cannot come up to Mount Sinai, for </w:t>
      </w:r>
      <w:proofErr w:type="gramStart"/>
      <w:r w:rsidRPr="00BB4EE0">
        <w:rPr>
          <w:rFonts w:ascii="Arial" w:eastAsia="Times New Roman" w:hAnsi="Arial" w:cs="Arial"/>
          <w:i/>
          <w:iCs/>
          <w:sz w:val="27"/>
          <w:szCs w:val="27"/>
        </w:rPr>
        <w:t>You</w:t>
      </w:r>
      <w:proofErr w:type="gramEnd"/>
      <w:r w:rsidRPr="00BB4EE0">
        <w:rPr>
          <w:rFonts w:ascii="Arial" w:eastAsia="Times New Roman" w:hAnsi="Arial" w:cs="Arial"/>
          <w:i/>
          <w:iCs/>
          <w:sz w:val="27"/>
          <w:szCs w:val="27"/>
        </w:rPr>
        <w:t xml:space="preserve"> warned us, saying, ‘Set bounds about the mountain and consecrate it.’”</w:t>
      </w:r>
      <w:r w:rsidRPr="00BB4EE0">
        <w:rPr>
          <w:rFonts w:ascii="Arial" w:eastAsia="Times New Roman" w:hAnsi="Arial" w:cs="Arial"/>
          <w:sz w:val="27"/>
          <w:szCs w:val="27"/>
        </w:rPr>
        <w:t> The “You” is emphatic in the Hebrew text, signifying “You Yourself warned us.” Essentially, Moses repeated the LORD’s words back to Him. It could be that Moses was reacting to the LORD repeating this command, and now is saying, “You already told us this, and we got it.” But the LORD knows the people, their stubbornness and short memory. He knew that it was important to remind them of this requirement.</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Apparently ignoring Moses’ comment, </w:t>
      </w:r>
      <w:r w:rsidRPr="00BB4EE0">
        <w:rPr>
          <w:rFonts w:ascii="Arial" w:eastAsia="Times New Roman" w:hAnsi="Arial" w:cs="Arial"/>
          <w:i/>
          <w:iCs/>
          <w:sz w:val="27"/>
          <w:szCs w:val="27"/>
        </w:rPr>
        <w:t>the Lord said to him, “Go down and come up again, you and Aaron with you</w:t>
      </w:r>
      <w:r w:rsidRPr="00BB4EE0">
        <w:rPr>
          <w:rFonts w:ascii="Arial" w:eastAsia="Times New Roman" w:hAnsi="Arial" w:cs="Arial"/>
          <w:sz w:val="27"/>
          <w:szCs w:val="27"/>
        </w:rPr>
        <w:t>. Moses’ brother Aaron was to accompany Moses the next time they ascended the mountain. Aaron will be appointed as the high priest later (</w:t>
      </w:r>
      <w:hyperlink r:id="rId25" w:tgtFrame="BLB_NW" w:history="1">
        <w:r w:rsidRPr="00BB4EE0">
          <w:rPr>
            <w:rFonts w:ascii="Arial" w:eastAsia="Times New Roman" w:hAnsi="Arial" w:cs="Arial"/>
            <w:color w:val="525DDC"/>
            <w:sz w:val="27"/>
            <w:szCs w:val="27"/>
          </w:rPr>
          <w:t>Exodus 28</w:t>
        </w:r>
      </w:hyperlink>
      <w:r w:rsidRPr="00BB4EE0">
        <w:rPr>
          <w:rFonts w:ascii="Arial" w:eastAsia="Times New Roman" w:hAnsi="Arial" w:cs="Arial"/>
          <w:sz w:val="27"/>
          <w:szCs w:val="27"/>
        </w:rPr>
        <w:t>). Though Aaron could go up the mountain, Moses was commanded to </w:t>
      </w:r>
      <w:r w:rsidRPr="00BB4EE0">
        <w:rPr>
          <w:rFonts w:ascii="Arial" w:eastAsia="Times New Roman" w:hAnsi="Arial" w:cs="Arial"/>
          <w:i/>
          <w:iCs/>
          <w:sz w:val="27"/>
          <w:szCs w:val="27"/>
        </w:rPr>
        <w:t>not let the priests and the people break through to come up to the Lord</w:t>
      </w:r>
      <w:r w:rsidRPr="00BB4EE0">
        <w:rPr>
          <w:rFonts w:ascii="Arial" w:eastAsia="Times New Roman" w:hAnsi="Arial" w:cs="Arial"/>
          <w:sz w:val="27"/>
          <w:szCs w:val="27"/>
        </w:rPr>
        <w:t>, because, as He warned them earlier, </w:t>
      </w:r>
      <w:r w:rsidRPr="00BB4EE0">
        <w:rPr>
          <w:rFonts w:ascii="Arial" w:eastAsia="Times New Roman" w:hAnsi="Arial" w:cs="Arial"/>
          <w:i/>
          <w:iCs/>
          <w:sz w:val="27"/>
          <w:szCs w:val="27"/>
        </w:rPr>
        <w:t>He will break forth upon them. </w:t>
      </w:r>
      <w:r w:rsidRPr="00BB4EE0">
        <w:rPr>
          <w:rFonts w:ascii="Arial" w:eastAsia="Times New Roman" w:hAnsi="Arial" w:cs="Arial"/>
          <w:sz w:val="27"/>
          <w:szCs w:val="27"/>
        </w:rPr>
        <w:t>Even though he might have deemed it unnecessary, and desired to avoid an additional trip up and down the mountain, Moses obeyed the LORD once again, </w:t>
      </w:r>
      <w:r w:rsidRPr="00BB4EE0">
        <w:rPr>
          <w:rFonts w:ascii="Arial" w:eastAsia="Times New Roman" w:hAnsi="Arial" w:cs="Arial"/>
          <w:i/>
          <w:iCs/>
          <w:sz w:val="27"/>
          <w:szCs w:val="27"/>
        </w:rPr>
        <w:t>Moses went down to the people and told them.</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 xml:space="preserve">This section prepared the people for receiving the covenantal Law, beginning with the Ten Commandments in chapter 20, and continuing through chapter 24. The Mosaic Law (covenant) has been compared to other treaties in the Ancient Near East, particularly the Hittite treaty of the second millennium BC. It resembles what is called a suzerainty treaty, which is a covenant between a sovereign ruler (in this case, the LORD) and His subjects (the Israelites). The subjects must obey what is in the treaty in order to enjoy the benefits of the sovereign. This type of covenant would be familiar to the Israelites. They knew they had to be loyal to their Suzerain God in order to gain the promised benefits. That is why, on Mount Sinai, when the LORD commanded the </w:t>
      </w:r>
      <w:r w:rsidRPr="00BB4EE0">
        <w:rPr>
          <w:rFonts w:ascii="Arial" w:eastAsia="Times New Roman" w:hAnsi="Arial" w:cs="Arial"/>
          <w:sz w:val="27"/>
          <w:szCs w:val="27"/>
        </w:rPr>
        <w:lastRenderedPageBreak/>
        <w:t>people to obey Him, they agreed and stated, “All that the LORD has spoken we will do!” (</w:t>
      </w:r>
      <w:hyperlink r:id="rId26" w:tgtFrame="BLB_NW" w:history="1">
        <w:r w:rsidRPr="00BB4EE0">
          <w:rPr>
            <w:rFonts w:ascii="Arial" w:eastAsia="Times New Roman" w:hAnsi="Arial" w:cs="Arial"/>
            <w:color w:val="525DDC"/>
            <w:sz w:val="27"/>
            <w:szCs w:val="27"/>
          </w:rPr>
          <w:t>Exodus 19:8</w:t>
        </w:r>
      </w:hyperlink>
      <w:r w:rsidRPr="00BB4EE0">
        <w:rPr>
          <w:rFonts w:ascii="Arial" w:eastAsia="Times New Roman" w:hAnsi="Arial" w:cs="Arial"/>
          <w:sz w:val="27"/>
          <w:szCs w:val="27"/>
        </w:rPr>
        <w:t>).</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As we will see, this covenant clearly spells out how the Israelites could enjoy and benefit from their relationship with Yahweh, their Suzerain King, as His loyal vassals. The Law will set forth a manner of living that will bring immense blessing to Israel, if they obey. The basic tenant will be that God gets to rule over them, they are not to rule over one another. They are, instead, to serve one another. They are to tell the truth, treat one another with respect, honor marriage and family, and care for the possessions of others. In short, they are to treat others as they desire to be treated.</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Any human organization consisting of people who voluntarily behave in this manner will prosper immensely. God will soon set forth this manner of living, and cement in the minds of the people that they are not to seek authorities other than God. The tendency of humans is to point to an authority that justifies them engaging in exploitation of others. But Israel’s Suzerain ruler makes it clear that the blessings will be cut off if the nation follows such a path of self-indulgence.</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sz w:val="27"/>
          <w:szCs w:val="27"/>
        </w:rPr>
        <w:t>In short, the Mosaic covenant was meant for Israel to be God’s representative on earth, a </w:t>
      </w:r>
      <w:r w:rsidRPr="00BB4EE0">
        <w:rPr>
          <w:rFonts w:ascii="Arial" w:eastAsia="Times New Roman" w:hAnsi="Arial" w:cs="Arial"/>
          <w:i/>
          <w:iCs/>
          <w:sz w:val="27"/>
          <w:szCs w:val="27"/>
        </w:rPr>
        <w:t>kingdom of priests</w:t>
      </w:r>
      <w:r w:rsidRPr="00BB4EE0">
        <w:rPr>
          <w:rFonts w:ascii="Arial" w:eastAsia="Times New Roman" w:hAnsi="Arial" w:cs="Arial"/>
          <w:sz w:val="27"/>
          <w:szCs w:val="27"/>
        </w:rPr>
        <w:t xml:space="preserve">. They were to be the light of the world (a holy nation) to show to other nations a better way to live. A nation that is self-governing will prosper dramatically beyond that of a tyranny. </w:t>
      </w:r>
      <w:proofErr w:type="gramStart"/>
      <w:r w:rsidRPr="00BB4EE0">
        <w:rPr>
          <w:rFonts w:ascii="Arial" w:eastAsia="Times New Roman" w:hAnsi="Arial" w:cs="Arial"/>
          <w:sz w:val="27"/>
          <w:szCs w:val="27"/>
        </w:rPr>
        <w:t>because</w:t>
      </w:r>
      <w:proofErr w:type="gramEnd"/>
      <w:r w:rsidRPr="00BB4EE0">
        <w:rPr>
          <w:rFonts w:ascii="Arial" w:eastAsia="Times New Roman" w:hAnsi="Arial" w:cs="Arial"/>
          <w:sz w:val="27"/>
          <w:szCs w:val="27"/>
        </w:rPr>
        <w:t xml:space="preserve"> God took them as His own possession</w:t>
      </w:r>
      <w:r w:rsidRPr="00BB4EE0">
        <w:rPr>
          <w:rFonts w:ascii="Arial" w:eastAsia="Times New Roman" w:hAnsi="Arial" w:cs="Arial"/>
          <w:i/>
          <w:iCs/>
          <w:sz w:val="27"/>
          <w:szCs w:val="27"/>
        </w:rPr>
        <w:t>, </w:t>
      </w:r>
      <w:r w:rsidRPr="00BB4EE0">
        <w:rPr>
          <w:rFonts w:ascii="Arial" w:eastAsia="Times New Roman" w:hAnsi="Arial" w:cs="Arial"/>
          <w:sz w:val="27"/>
          <w:szCs w:val="27"/>
        </w:rPr>
        <w:t>in order to serve this purpose. God’s commitment to Israel was not based upon Israel’s merit, but on God’s steadfast love and faithfulness (</w:t>
      </w:r>
      <w:hyperlink r:id="rId27" w:tgtFrame="BLB_NW" w:history="1">
        <w:r w:rsidRPr="00BB4EE0">
          <w:rPr>
            <w:rFonts w:ascii="Arial" w:eastAsia="Times New Roman" w:hAnsi="Arial" w:cs="Arial"/>
            <w:color w:val="525DDC"/>
            <w:sz w:val="27"/>
            <w:szCs w:val="27"/>
          </w:rPr>
          <w:t>Deuteronomy 7:6-8</w:t>
        </w:r>
      </w:hyperlink>
      <w:r w:rsidRPr="00BB4EE0">
        <w:rPr>
          <w:rFonts w:ascii="Arial" w:eastAsia="Times New Roman" w:hAnsi="Arial" w:cs="Arial"/>
          <w:sz w:val="27"/>
          <w:szCs w:val="27"/>
        </w:rPr>
        <w:t>). Therefore, as their Suzerain God, He demanded complete obedience in order to receive the blessing. In large part, the blessing is embedded within the obedience. A nation of people devoted to serving one another will gain immense prosperity, as compared to a nation ruled by self-serving tyrants.</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b/>
          <w:bCs/>
          <w:sz w:val="27"/>
          <w:szCs w:val="27"/>
        </w:rPr>
        <w:t>Biblical Text</w:t>
      </w:r>
      <w:r>
        <w:rPr>
          <w:rFonts w:ascii="Arial" w:eastAsia="Times New Roman" w:hAnsi="Arial" w:cs="Arial"/>
          <w:b/>
          <w:bCs/>
          <w:sz w:val="27"/>
          <w:szCs w:val="27"/>
        </w:rPr>
        <w:t>:</w:t>
      </w:r>
      <w:r w:rsidRPr="00BB4EE0">
        <w:rPr>
          <w:rFonts w:ascii="Arial" w:eastAsia="Times New Roman" w:hAnsi="Arial" w:cs="Arial"/>
          <w:sz w:val="27"/>
          <w:szCs w:val="27"/>
        </w:rPr>
        <w:br/>
      </w:r>
      <w:r w:rsidRPr="00BB4EE0">
        <w:rPr>
          <w:rFonts w:ascii="Arial" w:eastAsia="Times New Roman" w:hAnsi="Arial" w:cs="Arial"/>
          <w:b/>
          <w:bCs/>
          <w:sz w:val="20"/>
          <w:szCs w:val="20"/>
          <w:vertAlign w:val="superscript"/>
        </w:rPr>
        <w:t>16 </w:t>
      </w:r>
      <w:r w:rsidRPr="00BB4EE0">
        <w:rPr>
          <w:rFonts w:ascii="Arial" w:eastAsia="Times New Roman" w:hAnsi="Arial" w:cs="Arial"/>
          <w:b/>
          <w:bCs/>
          <w:sz w:val="27"/>
          <w:szCs w:val="27"/>
        </w:rPr>
        <w:t>So it came about on the third day, when it was morning, that there were thunder and lightning flashes and a thick cloud upon the mountain and a very loud trumpet sound, so that all the people who </w:t>
      </w:r>
      <w:r w:rsidRPr="00BB4EE0">
        <w:rPr>
          <w:rFonts w:ascii="Arial" w:eastAsia="Times New Roman" w:hAnsi="Arial" w:cs="Arial"/>
          <w:b/>
          <w:bCs/>
          <w:i/>
          <w:iCs/>
          <w:sz w:val="27"/>
          <w:szCs w:val="27"/>
        </w:rPr>
        <w:t>were</w:t>
      </w:r>
      <w:r w:rsidRPr="00BB4EE0">
        <w:rPr>
          <w:rFonts w:ascii="Arial" w:eastAsia="Times New Roman" w:hAnsi="Arial" w:cs="Arial"/>
          <w:b/>
          <w:bCs/>
          <w:sz w:val="27"/>
          <w:szCs w:val="27"/>
        </w:rPr>
        <w:t> in the camp trembled. </w:t>
      </w:r>
      <w:r w:rsidRPr="00BB4EE0">
        <w:rPr>
          <w:rFonts w:ascii="Arial" w:eastAsia="Times New Roman" w:hAnsi="Arial" w:cs="Arial"/>
          <w:b/>
          <w:bCs/>
          <w:sz w:val="20"/>
          <w:szCs w:val="20"/>
          <w:vertAlign w:val="superscript"/>
        </w:rPr>
        <w:t>17 </w:t>
      </w:r>
      <w:r w:rsidRPr="00BB4EE0">
        <w:rPr>
          <w:rFonts w:ascii="Arial" w:eastAsia="Times New Roman" w:hAnsi="Arial" w:cs="Arial"/>
          <w:b/>
          <w:bCs/>
          <w:sz w:val="27"/>
          <w:szCs w:val="27"/>
        </w:rPr>
        <w:t>And Moses brought the people out of the camp to meet God, and they stood at the foot of the mountain.</w:t>
      </w:r>
    </w:p>
    <w:p w:rsidR="00BB4EE0" w:rsidRPr="00BB4EE0" w:rsidRDefault="00BB4EE0" w:rsidP="00BB4EE0">
      <w:pPr>
        <w:shd w:val="clear" w:color="auto" w:fill="FFFFFF"/>
        <w:spacing w:after="100" w:afterAutospacing="1" w:line="240" w:lineRule="auto"/>
        <w:rPr>
          <w:rFonts w:ascii="Arial" w:eastAsia="Times New Roman" w:hAnsi="Arial" w:cs="Arial"/>
          <w:sz w:val="27"/>
          <w:szCs w:val="27"/>
        </w:rPr>
      </w:pPr>
      <w:r w:rsidRPr="00BB4EE0">
        <w:rPr>
          <w:rFonts w:ascii="Arial" w:eastAsia="Times New Roman" w:hAnsi="Arial" w:cs="Arial"/>
          <w:b/>
          <w:bCs/>
          <w:sz w:val="20"/>
          <w:szCs w:val="20"/>
          <w:vertAlign w:val="superscript"/>
        </w:rPr>
        <w:t>18 </w:t>
      </w:r>
      <w:r w:rsidRPr="00BB4EE0">
        <w:rPr>
          <w:rFonts w:ascii="Arial" w:eastAsia="Times New Roman" w:hAnsi="Arial" w:cs="Arial"/>
          <w:b/>
          <w:bCs/>
          <w:sz w:val="27"/>
          <w:szCs w:val="27"/>
        </w:rPr>
        <w:t>Now Mount Sinai </w:t>
      </w:r>
      <w:r w:rsidRPr="00BB4EE0">
        <w:rPr>
          <w:rFonts w:ascii="Arial" w:eastAsia="Times New Roman" w:hAnsi="Arial" w:cs="Arial"/>
          <w:b/>
          <w:bCs/>
          <w:i/>
          <w:iCs/>
          <w:sz w:val="27"/>
          <w:szCs w:val="27"/>
        </w:rPr>
        <w:t>was</w:t>
      </w:r>
      <w:r w:rsidRPr="00BB4EE0">
        <w:rPr>
          <w:rFonts w:ascii="Arial" w:eastAsia="Times New Roman" w:hAnsi="Arial" w:cs="Arial"/>
          <w:b/>
          <w:bCs/>
          <w:sz w:val="27"/>
          <w:szCs w:val="27"/>
        </w:rPr>
        <w:t> all in smoke because the Lord descended upon it in fire; and its smoke ascended like the smoke of a furnace, and the whole mountain quaked violently. </w:t>
      </w:r>
      <w:r w:rsidRPr="00BB4EE0">
        <w:rPr>
          <w:rFonts w:ascii="Arial" w:eastAsia="Times New Roman" w:hAnsi="Arial" w:cs="Arial"/>
          <w:b/>
          <w:bCs/>
          <w:sz w:val="20"/>
          <w:szCs w:val="20"/>
          <w:vertAlign w:val="superscript"/>
        </w:rPr>
        <w:t>19 </w:t>
      </w:r>
      <w:r w:rsidRPr="00BB4EE0">
        <w:rPr>
          <w:rFonts w:ascii="Arial" w:eastAsia="Times New Roman" w:hAnsi="Arial" w:cs="Arial"/>
          <w:b/>
          <w:bCs/>
          <w:sz w:val="27"/>
          <w:szCs w:val="27"/>
        </w:rPr>
        <w:t xml:space="preserve">When the sound of the trumpet grew </w:t>
      </w:r>
      <w:r w:rsidRPr="00BB4EE0">
        <w:rPr>
          <w:rFonts w:ascii="Arial" w:eastAsia="Times New Roman" w:hAnsi="Arial" w:cs="Arial"/>
          <w:b/>
          <w:bCs/>
          <w:sz w:val="27"/>
          <w:szCs w:val="27"/>
        </w:rPr>
        <w:lastRenderedPageBreak/>
        <w:t>louder and louder, Moses spoke and God answered him with thunder. </w:t>
      </w:r>
      <w:r w:rsidRPr="00BB4EE0">
        <w:rPr>
          <w:rFonts w:ascii="Arial" w:eastAsia="Times New Roman" w:hAnsi="Arial" w:cs="Arial"/>
          <w:b/>
          <w:bCs/>
          <w:sz w:val="20"/>
          <w:szCs w:val="20"/>
          <w:vertAlign w:val="superscript"/>
        </w:rPr>
        <w:t>20 </w:t>
      </w:r>
      <w:r w:rsidRPr="00BB4EE0">
        <w:rPr>
          <w:rFonts w:ascii="Arial" w:eastAsia="Times New Roman" w:hAnsi="Arial" w:cs="Arial"/>
          <w:b/>
          <w:bCs/>
          <w:sz w:val="27"/>
          <w:szCs w:val="27"/>
        </w:rPr>
        <w:t>The Lord came down on Mount Sinai, to the top of the mountain; and the Lord called Moses to the top of the mountain, and Moses went up. </w:t>
      </w:r>
      <w:r w:rsidRPr="00BB4EE0">
        <w:rPr>
          <w:rFonts w:ascii="Arial" w:eastAsia="Times New Roman" w:hAnsi="Arial" w:cs="Arial"/>
          <w:b/>
          <w:bCs/>
          <w:sz w:val="20"/>
          <w:szCs w:val="20"/>
          <w:vertAlign w:val="superscript"/>
        </w:rPr>
        <w:t>21 </w:t>
      </w:r>
      <w:r w:rsidRPr="00BB4EE0">
        <w:rPr>
          <w:rFonts w:ascii="Arial" w:eastAsia="Times New Roman" w:hAnsi="Arial" w:cs="Arial"/>
          <w:b/>
          <w:bCs/>
          <w:sz w:val="27"/>
          <w:szCs w:val="27"/>
        </w:rPr>
        <w:t>Then the Lord spoke to Moses, “Go down, warn the people, so that they do not break through to the Lord to gaze, and many of them perish. </w:t>
      </w:r>
      <w:r w:rsidRPr="00BB4EE0">
        <w:rPr>
          <w:rFonts w:ascii="Arial" w:eastAsia="Times New Roman" w:hAnsi="Arial" w:cs="Arial"/>
          <w:b/>
          <w:bCs/>
          <w:sz w:val="20"/>
          <w:szCs w:val="20"/>
          <w:vertAlign w:val="superscript"/>
        </w:rPr>
        <w:t>22 </w:t>
      </w:r>
      <w:proofErr w:type="gramStart"/>
      <w:r w:rsidRPr="00BB4EE0">
        <w:rPr>
          <w:rFonts w:ascii="Arial" w:eastAsia="Times New Roman" w:hAnsi="Arial" w:cs="Arial"/>
          <w:b/>
          <w:bCs/>
          <w:sz w:val="27"/>
          <w:szCs w:val="27"/>
        </w:rPr>
        <w:t>Also</w:t>
      </w:r>
      <w:proofErr w:type="gramEnd"/>
      <w:r w:rsidRPr="00BB4EE0">
        <w:rPr>
          <w:rFonts w:ascii="Arial" w:eastAsia="Times New Roman" w:hAnsi="Arial" w:cs="Arial"/>
          <w:b/>
          <w:bCs/>
          <w:sz w:val="27"/>
          <w:szCs w:val="27"/>
        </w:rPr>
        <w:t xml:space="preserve"> let the priests who come near to the Lord consecrate themselves, or else the Lord will break out against them.”</w:t>
      </w:r>
      <w:r w:rsidRPr="00BB4EE0">
        <w:rPr>
          <w:rFonts w:ascii="Arial" w:eastAsia="Times New Roman" w:hAnsi="Arial" w:cs="Arial"/>
          <w:b/>
          <w:bCs/>
          <w:sz w:val="20"/>
          <w:szCs w:val="20"/>
          <w:vertAlign w:val="superscript"/>
        </w:rPr>
        <w:t>23 </w:t>
      </w:r>
      <w:r w:rsidRPr="00BB4EE0">
        <w:rPr>
          <w:rFonts w:ascii="Arial" w:eastAsia="Times New Roman" w:hAnsi="Arial" w:cs="Arial"/>
          <w:b/>
          <w:bCs/>
          <w:sz w:val="27"/>
          <w:szCs w:val="27"/>
        </w:rPr>
        <w:t xml:space="preserve">Moses said to the Lord, “The people cannot come up to Mount Sinai, for </w:t>
      </w:r>
      <w:proofErr w:type="gramStart"/>
      <w:r w:rsidRPr="00BB4EE0">
        <w:rPr>
          <w:rFonts w:ascii="Arial" w:eastAsia="Times New Roman" w:hAnsi="Arial" w:cs="Arial"/>
          <w:b/>
          <w:bCs/>
          <w:sz w:val="27"/>
          <w:szCs w:val="27"/>
        </w:rPr>
        <w:t>You</w:t>
      </w:r>
      <w:proofErr w:type="gramEnd"/>
      <w:r w:rsidRPr="00BB4EE0">
        <w:rPr>
          <w:rFonts w:ascii="Arial" w:eastAsia="Times New Roman" w:hAnsi="Arial" w:cs="Arial"/>
          <w:b/>
          <w:bCs/>
          <w:sz w:val="27"/>
          <w:szCs w:val="27"/>
        </w:rPr>
        <w:t xml:space="preserve"> warned us, saying, ‘Set bounds about the mountain and consecrate it.’” </w:t>
      </w:r>
      <w:r w:rsidRPr="00BB4EE0">
        <w:rPr>
          <w:rFonts w:ascii="Arial" w:eastAsia="Times New Roman" w:hAnsi="Arial" w:cs="Arial"/>
          <w:b/>
          <w:bCs/>
          <w:sz w:val="20"/>
          <w:szCs w:val="20"/>
          <w:vertAlign w:val="superscript"/>
        </w:rPr>
        <w:t>24 </w:t>
      </w:r>
      <w:r w:rsidRPr="00BB4EE0">
        <w:rPr>
          <w:rFonts w:ascii="Arial" w:eastAsia="Times New Roman" w:hAnsi="Arial" w:cs="Arial"/>
          <w:b/>
          <w:bCs/>
          <w:sz w:val="27"/>
          <w:szCs w:val="27"/>
        </w:rPr>
        <w:t>Then the Lord said to him, “Go down and come up </w:t>
      </w:r>
      <w:r w:rsidRPr="00BB4EE0">
        <w:rPr>
          <w:rFonts w:ascii="Arial" w:eastAsia="Times New Roman" w:hAnsi="Arial" w:cs="Arial"/>
          <w:b/>
          <w:bCs/>
          <w:i/>
          <w:iCs/>
          <w:sz w:val="27"/>
          <w:szCs w:val="27"/>
        </w:rPr>
        <w:t>again</w:t>
      </w:r>
      <w:r w:rsidRPr="00BB4EE0">
        <w:rPr>
          <w:rFonts w:ascii="Arial" w:eastAsia="Times New Roman" w:hAnsi="Arial" w:cs="Arial"/>
          <w:b/>
          <w:bCs/>
          <w:sz w:val="27"/>
          <w:szCs w:val="27"/>
        </w:rPr>
        <w:t>, you and Aaron with you; but do not let the priests and the people break through to come up to the Lord, or He will break forth upon them.” </w:t>
      </w:r>
      <w:r w:rsidRPr="00BB4EE0">
        <w:rPr>
          <w:rFonts w:ascii="Arial" w:eastAsia="Times New Roman" w:hAnsi="Arial" w:cs="Arial"/>
          <w:b/>
          <w:bCs/>
          <w:sz w:val="20"/>
          <w:szCs w:val="20"/>
          <w:vertAlign w:val="superscript"/>
        </w:rPr>
        <w:t>25 </w:t>
      </w:r>
      <w:r w:rsidRPr="00BB4EE0">
        <w:rPr>
          <w:rFonts w:ascii="Arial" w:eastAsia="Times New Roman" w:hAnsi="Arial" w:cs="Arial"/>
          <w:b/>
          <w:bCs/>
          <w:sz w:val="27"/>
          <w:szCs w:val="27"/>
        </w:rPr>
        <w:t>So Moses went down to the people and told them.</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E0"/>
    <w:rsid w:val="00BB4EE0"/>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EE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B4E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4EE0"/>
    <w:rPr>
      <w:i/>
      <w:iCs/>
    </w:rPr>
  </w:style>
  <w:style w:type="paragraph" w:styleId="NormalWeb">
    <w:name w:val="Normal (Web)"/>
    <w:basedOn w:val="Normal"/>
    <w:uiPriority w:val="99"/>
    <w:semiHidden/>
    <w:unhideWhenUsed/>
    <w:rsid w:val="00BB4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4EE0"/>
    <w:rPr>
      <w:color w:val="0000FF"/>
      <w:u w:val="single"/>
    </w:rPr>
  </w:style>
  <w:style w:type="character" w:styleId="Strong">
    <w:name w:val="Strong"/>
    <w:basedOn w:val="DefaultParagraphFont"/>
    <w:uiPriority w:val="22"/>
    <w:qFormat/>
    <w:rsid w:val="00BB4E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EE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B4E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4EE0"/>
    <w:rPr>
      <w:i/>
      <w:iCs/>
    </w:rPr>
  </w:style>
  <w:style w:type="paragraph" w:styleId="NormalWeb">
    <w:name w:val="Normal (Web)"/>
    <w:basedOn w:val="Normal"/>
    <w:uiPriority w:val="99"/>
    <w:semiHidden/>
    <w:unhideWhenUsed/>
    <w:rsid w:val="00BB4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4EE0"/>
    <w:rPr>
      <w:color w:val="0000FF"/>
      <w:u w:val="single"/>
    </w:rPr>
  </w:style>
  <w:style w:type="character" w:styleId="Strong">
    <w:name w:val="Strong"/>
    <w:basedOn w:val="DefaultParagraphFont"/>
    <w:uiPriority w:val="22"/>
    <w:qFormat/>
    <w:rsid w:val="00BB4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6262">
      <w:bodyDiv w:val="1"/>
      <w:marLeft w:val="0"/>
      <w:marRight w:val="0"/>
      <w:marTop w:val="0"/>
      <w:marBottom w:val="0"/>
      <w:divBdr>
        <w:top w:val="none" w:sz="0" w:space="0" w:color="auto"/>
        <w:left w:val="none" w:sz="0" w:space="0" w:color="auto"/>
        <w:bottom w:val="none" w:sz="0" w:space="0" w:color="auto"/>
        <w:right w:val="none" w:sz="0" w:space="0" w:color="auto"/>
      </w:divBdr>
      <w:divsChild>
        <w:div w:id="35581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8&amp;t=NASB95" TargetMode="External"/><Relationship Id="rId13" Type="http://schemas.openxmlformats.org/officeDocument/2006/relationships/hyperlink" Target="https://www.blueletterbible.org/search/preSearch.cfm?Criteria=Psalm+104.7&amp;t=NASB95" TargetMode="External"/><Relationship Id="rId18" Type="http://schemas.openxmlformats.org/officeDocument/2006/relationships/hyperlink" Target="https://www.blueletterbible.org/search/preSearch.cfm?Criteria=Exodus+3.2&amp;t=NASB95" TargetMode="External"/><Relationship Id="rId26" Type="http://schemas.openxmlformats.org/officeDocument/2006/relationships/hyperlink" Target="https://www.blueletterbible.org/search/preSearch.cfm?Criteria=Exodus+19.8&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I+Chron.+14.11&amp;t=NASB95" TargetMode="External"/><Relationship Id="rId7" Type="http://schemas.openxmlformats.org/officeDocument/2006/relationships/hyperlink" Target="https://www.blueletterbible.org/search/preSearch.cfm?Criteria=1Kings+1.34&amp;t=NASB95" TargetMode="External"/><Relationship Id="rId12" Type="http://schemas.openxmlformats.org/officeDocument/2006/relationships/hyperlink" Target="https://www.blueletterbible.org/search/preSearch.cfm?Criteria=Psalm+77.18&amp;t=NASB95" TargetMode="External"/><Relationship Id="rId17" Type="http://schemas.openxmlformats.org/officeDocument/2006/relationships/hyperlink" Target="https://www.blueletterbible.org/search/preSearch.cfm?Criteria=Psalms+9.3&amp;t=NASB95" TargetMode="External"/><Relationship Id="rId25" Type="http://schemas.openxmlformats.org/officeDocument/2006/relationships/hyperlink" Target="https://www.blueletterbible.org/search/preSearch.cfm?Criteria=Exodus+28&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Psalms+11.6&amp;t=NASB95" TargetMode="External"/><Relationship Id="rId20" Type="http://schemas.openxmlformats.org/officeDocument/2006/relationships/hyperlink" Target="https://www.blueletterbible.org/search/preSearch.cfm?Criteria=2Kings+14.13&amp;t=NASB9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Revelation+8.5-6&amp;t=NASB95" TargetMode="External"/><Relationship Id="rId11" Type="http://schemas.openxmlformats.org/officeDocument/2006/relationships/hyperlink" Target="https://www.blueletterbible.org/search/preSearch.cfm?Criteria=Exodus+9.23&amp;t=NASB95" TargetMode="External"/><Relationship Id="rId24" Type="http://schemas.openxmlformats.org/officeDocument/2006/relationships/hyperlink" Target="https://www.blueletterbible.org/search/preSearch.cfm?Criteria=Exodus+24.5&amp;t=NASB95" TargetMode="External"/><Relationship Id="rId5" Type="http://schemas.openxmlformats.org/officeDocument/2006/relationships/hyperlink" Target="https://thebiblesays.com/commentary/exod/exod-19/exodus-1916-25/" TargetMode="External"/><Relationship Id="rId15" Type="http://schemas.openxmlformats.org/officeDocument/2006/relationships/hyperlink" Target="https://www.blueletterbible.org/search/preSearch.cfm?Criteria=Exodus+9.23f&amp;t=NASB95" TargetMode="External"/><Relationship Id="rId23" Type="http://schemas.openxmlformats.org/officeDocument/2006/relationships/hyperlink" Target="https://www.blueletterbible.org/search/preSearch.cfm?Criteria=Exodus+13.2&amp;t=NASB95" TargetMode="External"/><Relationship Id="rId28" Type="http://schemas.openxmlformats.org/officeDocument/2006/relationships/fontTable" Target="fontTable.xml"/><Relationship Id="rId10" Type="http://schemas.openxmlformats.org/officeDocument/2006/relationships/hyperlink" Target="https://www.blueletterbible.org/search/preSearch.cfm?Criteria=Psalms+150.3&amp;t=NASB95" TargetMode="External"/><Relationship Id="rId19" Type="http://schemas.openxmlformats.org/officeDocument/2006/relationships/hyperlink" Target="https://www.blueletterbible.org/search/preSearch.cfm?Criteria=Deuteronomy+4.2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s+98.5%E2%80%936&amp;t=NASB95" TargetMode="External"/><Relationship Id="rId14" Type="http://schemas.openxmlformats.org/officeDocument/2006/relationships/hyperlink" Target="https://www.blueletterbible.org/search/preSearch.cfm?Criteria=Exodus+13.21&amp;t=NASB95" TargetMode="External"/><Relationship Id="rId22" Type="http://schemas.openxmlformats.org/officeDocument/2006/relationships/hyperlink" Target="https://www.blueletterbible.org/search/preSearch.cfm?Criteria=Exodus+18.24-26&amp;t=NASB95" TargetMode="External"/><Relationship Id="rId27" Type="http://schemas.openxmlformats.org/officeDocument/2006/relationships/hyperlink" Target="https://www.blueletterbible.org/search/preSearch.cfm?Criteria=Deuteronomy+7.6-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2022-06-27T02:20:00Z</dcterms:created>
  <dcterms:modified xsi:type="dcterms:W3CDTF">2022-06-27T02:21:00Z</dcterms:modified>
</cp:coreProperties>
</file>