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7F2" w:rsidRPr="009637F2" w:rsidRDefault="009637F2" w:rsidP="009637F2">
      <w:pPr>
        <w:spacing w:after="100" w:afterAutospacing="1" w:line="240" w:lineRule="auto"/>
        <w:jc w:val="center"/>
        <w:outlineLvl w:val="0"/>
        <w:rPr>
          <w:rFonts w:ascii="Times New Roman" w:eastAsia="Times New Roman" w:hAnsi="Times New Roman" w:cs="Times New Roman"/>
          <w:b/>
          <w:bCs/>
          <w:kern w:val="36"/>
          <w:sz w:val="48"/>
          <w:szCs w:val="48"/>
        </w:rPr>
      </w:pPr>
      <w:r w:rsidRPr="009637F2">
        <w:rPr>
          <w:rFonts w:ascii="Times New Roman" w:eastAsia="Times New Roman" w:hAnsi="Times New Roman" w:cs="Times New Roman"/>
          <w:b/>
          <w:bCs/>
          <w:kern w:val="36"/>
          <w:sz w:val="48"/>
          <w:szCs w:val="48"/>
        </w:rPr>
        <w:t>Exodus 28:22-28</w:t>
      </w:r>
    </w:p>
    <w:p w:rsidR="009637F2" w:rsidRDefault="009637F2" w:rsidP="009637F2">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https://thebiblesays.com/commentary/exod/exod-28/exodus-2822-28/</w:t>
        </w:r>
      </w:hyperlink>
    </w:p>
    <w:p w:rsidR="009637F2" w:rsidRPr="009637F2" w:rsidRDefault="009637F2" w:rsidP="009637F2">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9637F2">
        <w:rPr>
          <w:rFonts w:ascii="Arial" w:eastAsia="Times New Roman" w:hAnsi="Arial" w:cs="Arial"/>
          <w:i/>
          <w:iCs/>
          <w:sz w:val="27"/>
          <w:szCs w:val="27"/>
        </w:rPr>
        <w:t xml:space="preserve">The description of the </w:t>
      </w:r>
      <w:proofErr w:type="spellStart"/>
      <w:r w:rsidRPr="009637F2">
        <w:rPr>
          <w:rFonts w:ascii="Arial" w:eastAsia="Times New Roman" w:hAnsi="Arial" w:cs="Arial"/>
          <w:i/>
          <w:iCs/>
          <w:sz w:val="27"/>
          <w:szCs w:val="27"/>
        </w:rPr>
        <w:t>breastpiece</w:t>
      </w:r>
      <w:proofErr w:type="spellEnd"/>
      <w:r w:rsidRPr="009637F2">
        <w:rPr>
          <w:rFonts w:ascii="Arial" w:eastAsia="Times New Roman" w:hAnsi="Arial" w:cs="Arial"/>
          <w:i/>
          <w:iCs/>
          <w:sz w:val="27"/>
          <w:szCs w:val="27"/>
        </w:rPr>
        <w:t xml:space="preserve"> continues.</w:t>
      </w:r>
    </w:p>
    <w:p w:rsidR="009637F2" w:rsidRPr="009637F2" w:rsidRDefault="009637F2" w:rsidP="009637F2">
      <w:pPr>
        <w:shd w:val="clear" w:color="auto" w:fill="FFFFFF"/>
        <w:spacing w:after="100" w:afterAutospacing="1" w:line="240" w:lineRule="auto"/>
        <w:rPr>
          <w:rFonts w:ascii="Arial" w:eastAsia="Times New Roman" w:hAnsi="Arial" w:cs="Arial"/>
          <w:sz w:val="27"/>
          <w:szCs w:val="27"/>
        </w:rPr>
      </w:pPr>
      <w:r w:rsidRPr="009637F2">
        <w:rPr>
          <w:rFonts w:ascii="Arial" w:eastAsia="Times New Roman" w:hAnsi="Arial" w:cs="Arial"/>
          <w:sz w:val="27"/>
          <w:szCs w:val="27"/>
        </w:rPr>
        <w:t>Once the </w:t>
      </w:r>
      <w:proofErr w:type="spellStart"/>
      <w:r w:rsidRPr="009637F2">
        <w:rPr>
          <w:rFonts w:ascii="Arial" w:eastAsia="Times New Roman" w:hAnsi="Arial" w:cs="Arial"/>
          <w:i/>
          <w:iCs/>
          <w:sz w:val="27"/>
          <w:szCs w:val="27"/>
        </w:rPr>
        <w:t>breastpiece</w:t>
      </w:r>
      <w:proofErr w:type="spellEnd"/>
      <w:r w:rsidRPr="009637F2">
        <w:rPr>
          <w:rFonts w:ascii="Arial" w:eastAsia="Times New Roman" w:hAnsi="Arial" w:cs="Arial"/>
          <w:sz w:val="27"/>
          <w:szCs w:val="27"/>
        </w:rPr>
        <w:t> was made, there needed to be adornments on it.</w:t>
      </w:r>
    </w:p>
    <w:p w:rsidR="009637F2" w:rsidRPr="009637F2" w:rsidRDefault="009637F2" w:rsidP="009637F2">
      <w:pPr>
        <w:shd w:val="clear" w:color="auto" w:fill="FFFFFF"/>
        <w:spacing w:after="100" w:afterAutospacing="1" w:line="240" w:lineRule="auto"/>
        <w:rPr>
          <w:rFonts w:ascii="Arial" w:eastAsia="Times New Roman" w:hAnsi="Arial" w:cs="Arial"/>
          <w:sz w:val="27"/>
          <w:szCs w:val="27"/>
        </w:rPr>
      </w:pPr>
      <w:r w:rsidRPr="009637F2">
        <w:rPr>
          <w:rFonts w:ascii="Arial" w:eastAsia="Times New Roman" w:hAnsi="Arial" w:cs="Arial"/>
          <w:sz w:val="27"/>
          <w:szCs w:val="27"/>
        </w:rPr>
        <w:t>First, the craftsmen were to make four </w:t>
      </w:r>
      <w:r w:rsidRPr="009637F2">
        <w:rPr>
          <w:rFonts w:ascii="Arial" w:eastAsia="Times New Roman" w:hAnsi="Arial" w:cs="Arial"/>
          <w:i/>
          <w:iCs/>
          <w:sz w:val="27"/>
          <w:szCs w:val="27"/>
        </w:rPr>
        <w:t>chains of twisted cordage work in pure gold</w:t>
      </w:r>
      <w:r w:rsidRPr="009637F2">
        <w:rPr>
          <w:rFonts w:ascii="Arial" w:eastAsia="Times New Roman" w:hAnsi="Arial" w:cs="Arial"/>
          <w:sz w:val="27"/>
          <w:szCs w:val="27"/>
        </w:rPr>
        <w:t>.</w:t>
      </w:r>
    </w:p>
    <w:p w:rsidR="009637F2" w:rsidRPr="009637F2" w:rsidRDefault="009637F2" w:rsidP="009637F2">
      <w:pPr>
        <w:shd w:val="clear" w:color="auto" w:fill="FFFFFF"/>
        <w:spacing w:after="100" w:afterAutospacing="1" w:line="240" w:lineRule="auto"/>
        <w:rPr>
          <w:rFonts w:ascii="Arial" w:eastAsia="Times New Roman" w:hAnsi="Arial" w:cs="Arial"/>
          <w:sz w:val="27"/>
          <w:szCs w:val="27"/>
        </w:rPr>
      </w:pPr>
      <w:r w:rsidRPr="009637F2">
        <w:rPr>
          <w:rFonts w:ascii="Arial" w:eastAsia="Times New Roman" w:hAnsi="Arial" w:cs="Arial"/>
          <w:sz w:val="27"/>
          <w:szCs w:val="27"/>
        </w:rPr>
        <w:t xml:space="preserve">There needed to </w:t>
      </w:r>
      <w:proofErr w:type="spellStart"/>
      <w:r w:rsidRPr="009637F2">
        <w:rPr>
          <w:rFonts w:ascii="Arial" w:eastAsia="Times New Roman" w:hAnsi="Arial" w:cs="Arial"/>
          <w:sz w:val="27"/>
          <w:szCs w:val="27"/>
        </w:rPr>
        <w:t>make</w:t>
      </w:r>
      <w:r w:rsidRPr="009637F2">
        <w:rPr>
          <w:rFonts w:ascii="Arial" w:eastAsia="Times New Roman" w:hAnsi="Arial" w:cs="Arial"/>
          <w:i/>
          <w:iCs/>
          <w:sz w:val="27"/>
          <w:szCs w:val="27"/>
        </w:rPr>
        <w:t>two</w:t>
      </w:r>
      <w:proofErr w:type="spellEnd"/>
      <w:r w:rsidRPr="009637F2">
        <w:rPr>
          <w:rFonts w:ascii="Arial" w:eastAsia="Times New Roman" w:hAnsi="Arial" w:cs="Arial"/>
          <w:i/>
          <w:iCs/>
          <w:sz w:val="27"/>
          <w:szCs w:val="27"/>
        </w:rPr>
        <w:t xml:space="preserve"> rings of gold</w:t>
      </w:r>
      <w:r w:rsidRPr="009637F2">
        <w:rPr>
          <w:rFonts w:ascii="Arial" w:eastAsia="Times New Roman" w:hAnsi="Arial" w:cs="Arial"/>
          <w:sz w:val="27"/>
          <w:szCs w:val="27"/>
        </w:rPr>
        <w:t> and they were to </w:t>
      </w:r>
      <w:r w:rsidRPr="009637F2">
        <w:rPr>
          <w:rFonts w:ascii="Arial" w:eastAsia="Times New Roman" w:hAnsi="Arial" w:cs="Arial"/>
          <w:i/>
          <w:iCs/>
          <w:sz w:val="27"/>
          <w:szCs w:val="27"/>
        </w:rPr>
        <w:t xml:space="preserve">put the two rings on the two ends of the </w:t>
      </w:r>
      <w:proofErr w:type="spellStart"/>
      <w:r w:rsidRPr="009637F2">
        <w:rPr>
          <w:rFonts w:ascii="Arial" w:eastAsia="Times New Roman" w:hAnsi="Arial" w:cs="Arial"/>
          <w:i/>
          <w:iCs/>
          <w:sz w:val="27"/>
          <w:szCs w:val="27"/>
        </w:rPr>
        <w:t>breastpiece</w:t>
      </w:r>
      <w:proofErr w:type="spellEnd"/>
      <w:r w:rsidRPr="009637F2">
        <w:rPr>
          <w:rFonts w:ascii="Arial" w:eastAsia="Times New Roman" w:hAnsi="Arial" w:cs="Arial"/>
          <w:sz w:val="27"/>
          <w:szCs w:val="27"/>
        </w:rPr>
        <w:t>. The </w:t>
      </w:r>
      <w:r w:rsidRPr="009637F2">
        <w:rPr>
          <w:rFonts w:ascii="Arial" w:eastAsia="Times New Roman" w:hAnsi="Arial" w:cs="Arial"/>
          <w:i/>
          <w:iCs/>
          <w:sz w:val="27"/>
          <w:szCs w:val="27"/>
        </w:rPr>
        <w:t>two rings </w:t>
      </w:r>
      <w:r w:rsidRPr="009637F2">
        <w:rPr>
          <w:rFonts w:ascii="Arial" w:eastAsia="Times New Roman" w:hAnsi="Arial" w:cs="Arial"/>
          <w:sz w:val="27"/>
          <w:szCs w:val="27"/>
        </w:rPr>
        <w:t>were likely used to connect to the chains, and hang from the shoulders. They were to </w:t>
      </w:r>
      <w:r w:rsidRPr="009637F2">
        <w:rPr>
          <w:rFonts w:ascii="Arial" w:eastAsia="Times New Roman" w:hAnsi="Arial" w:cs="Arial"/>
          <w:i/>
          <w:iCs/>
          <w:sz w:val="27"/>
          <w:szCs w:val="27"/>
        </w:rPr>
        <w:t xml:space="preserve">put the two cords of gold on the two rings at the ends of the </w:t>
      </w:r>
      <w:proofErr w:type="spellStart"/>
      <w:r w:rsidRPr="009637F2">
        <w:rPr>
          <w:rFonts w:ascii="Arial" w:eastAsia="Times New Roman" w:hAnsi="Arial" w:cs="Arial"/>
          <w:i/>
          <w:iCs/>
          <w:sz w:val="27"/>
          <w:szCs w:val="27"/>
        </w:rPr>
        <w:t>breastpiece</w:t>
      </w:r>
      <w:proofErr w:type="spellEnd"/>
      <w:r w:rsidRPr="009637F2">
        <w:rPr>
          <w:rFonts w:ascii="Arial" w:eastAsia="Times New Roman" w:hAnsi="Arial" w:cs="Arial"/>
          <w:sz w:val="27"/>
          <w:szCs w:val="27"/>
        </w:rPr>
        <w:t>. The </w:t>
      </w:r>
      <w:r w:rsidRPr="009637F2">
        <w:rPr>
          <w:rFonts w:ascii="Arial" w:eastAsia="Times New Roman" w:hAnsi="Arial" w:cs="Arial"/>
          <w:i/>
          <w:iCs/>
          <w:sz w:val="27"/>
          <w:szCs w:val="27"/>
        </w:rPr>
        <w:t>two cords </w:t>
      </w:r>
      <w:r w:rsidRPr="009637F2">
        <w:rPr>
          <w:rFonts w:ascii="Arial" w:eastAsia="Times New Roman" w:hAnsi="Arial" w:cs="Arial"/>
          <w:sz w:val="27"/>
          <w:szCs w:val="27"/>
        </w:rPr>
        <w:t>were to be connected to the </w:t>
      </w:r>
      <w:r w:rsidRPr="009637F2">
        <w:rPr>
          <w:rFonts w:ascii="Arial" w:eastAsia="Times New Roman" w:hAnsi="Arial" w:cs="Arial"/>
          <w:i/>
          <w:iCs/>
          <w:sz w:val="27"/>
          <w:szCs w:val="27"/>
        </w:rPr>
        <w:t>two rings. </w:t>
      </w:r>
      <w:r w:rsidRPr="009637F2">
        <w:rPr>
          <w:rFonts w:ascii="Arial" w:eastAsia="Times New Roman" w:hAnsi="Arial" w:cs="Arial"/>
          <w:sz w:val="27"/>
          <w:szCs w:val="27"/>
        </w:rPr>
        <w:t>Like a gold necklace connected to a piece of jewelry.</w:t>
      </w:r>
    </w:p>
    <w:p w:rsidR="009637F2" w:rsidRPr="009637F2" w:rsidRDefault="009637F2" w:rsidP="009637F2">
      <w:pPr>
        <w:shd w:val="clear" w:color="auto" w:fill="FFFFFF"/>
        <w:spacing w:after="100" w:afterAutospacing="1" w:line="240" w:lineRule="auto"/>
        <w:rPr>
          <w:rFonts w:ascii="Arial" w:eastAsia="Times New Roman" w:hAnsi="Arial" w:cs="Arial"/>
          <w:sz w:val="27"/>
          <w:szCs w:val="27"/>
        </w:rPr>
      </w:pPr>
      <w:r w:rsidRPr="009637F2">
        <w:rPr>
          <w:rFonts w:ascii="Arial" w:eastAsia="Times New Roman" w:hAnsi="Arial" w:cs="Arial"/>
          <w:sz w:val="27"/>
          <w:szCs w:val="27"/>
        </w:rPr>
        <w:t>Then </w:t>
      </w:r>
      <w:r w:rsidRPr="009637F2">
        <w:rPr>
          <w:rFonts w:ascii="Arial" w:eastAsia="Times New Roman" w:hAnsi="Arial" w:cs="Arial"/>
          <w:i/>
          <w:iCs/>
          <w:sz w:val="27"/>
          <w:szCs w:val="27"/>
        </w:rPr>
        <w:t>the other two ends of the two cords</w:t>
      </w:r>
      <w:r w:rsidRPr="009637F2">
        <w:rPr>
          <w:rFonts w:ascii="Arial" w:eastAsia="Times New Roman" w:hAnsi="Arial" w:cs="Arial"/>
          <w:sz w:val="27"/>
          <w:szCs w:val="27"/>
        </w:rPr>
        <w:t> were to be placed</w:t>
      </w:r>
      <w:r w:rsidRPr="009637F2">
        <w:rPr>
          <w:rFonts w:ascii="Arial" w:eastAsia="Times New Roman" w:hAnsi="Arial" w:cs="Arial"/>
          <w:i/>
          <w:iCs/>
          <w:sz w:val="27"/>
          <w:szCs w:val="27"/>
        </w:rPr>
        <w:t> on the two filigree settings</w:t>
      </w:r>
      <w:r w:rsidRPr="009637F2">
        <w:rPr>
          <w:rFonts w:ascii="Arial" w:eastAsia="Times New Roman" w:hAnsi="Arial" w:cs="Arial"/>
          <w:sz w:val="27"/>
          <w:szCs w:val="27"/>
        </w:rPr>
        <w:t>, then </w:t>
      </w:r>
      <w:r w:rsidRPr="009637F2">
        <w:rPr>
          <w:rFonts w:ascii="Arial" w:eastAsia="Times New Roman" w:hAnsi="Arial" w:cs="Arial"/>
          <w:i/>
          <w:iCs/>
          <w:sz w:val="27"/>
          <w:szCs w:val="27"/>
        </w:rPr>
        <w:t>on the shoulder pieces of the ephod, at the front of it</w:t>
      </w:r>
      <w:r w:rsidRPr="009637F2">
        <w:rPr>
          <w:rFonts w:ascii="Arial" w:eastAsia="Times New Roman" w:hAnsi="Arial" w:cs="Arial"/>
          <w:sz w:val="27"/>
          <w:szCs w:val="27"/>
        </w:rPr>
        <w:t>. They put two of the chains through these gold rings and attached them to the straps that hung on the priest’s shoulder. The </w:t>
      </w:r>
      <w:proofErr w:type="spellStart"/>
      <w:r w:rsidRPr="009637F2">
        <w:rPr>
          <w:rFonts w:ascii="Arial" w:eastAsia="Times New Roman" w:hAnsi="Arial" w:cs="Arial"/>
          <w:i/>
          <w:iCs/>
          <w:sz w:val="27"/>
          <w:szCs w:val="27"/>
        </w:rPr>
        <w:t>breastpiece</w:t>
      </w:r>
      <w:proofErr w:type="spellEnd"/>
      <w:r w:rsidRPr="009637F2">
        <w:rPr>
          <w:rFonts w:ascii="Arial" w:eastAsia="Times New Roman" w:hAnsi="Arial" w:cs="Arial"/>
          <w:i/>
          <w:iCs/>
          <w:sz w:val="27"/>
          <w:szCs w:val="27"/>
        </w:rPr>
        <w:t> </w:t>
      </w:r>
      <w:r w:rsidRPr="009637F2">
        <w:rPr>
          <w:rFonts w:ascii="Arial" w:eastAsia="Times New Roman" w:hAnsi="Arial" w:cs="Arial"/>
          <w:sz w:val="27"/>
          <w:szCs w:val="27"/>
        </w:rPr>
        <w:t>was similar to a necklace, but rather than hanging around the neck, it was attached to the </w:t>
      </w:r>
      <w:r w:rsidRPr="009637F2">
        <w:rPr>
          <w:rFonts w:ascii="Arial" w:eastAsia="Times New Roman" w:hAnsi="Arial" w:cs="Arial"/>
          <w:i/>
          <w:iCs/>
          <w:sz w:val="27"/>
          <w:szCs w:val="27"/>
        </w:rPr>
        <w:t>shoulder pieces.</w:t>
      </w:r>
    </w:p>
    <w:p w:rsidR="009637F2" w:rsidRPr="009637F2" w:rsidRDefault="009637F2" w:rsidP="009637F2">
      <w:pPr>
        <w:shd w:val="clear" w:color="auto" w:fill="FFFFFF"/>
        <w:spacing w:after="100" w:afterAutospacing="1" w:line="240" w:lineRule="auto"/>
        <w:rPr>
          <w:rFonts w:ascii="Arial" w:eastAsia="Times New Roman" w:hAnsi="Arial" w:cs="Arial"/>
          <w:sz w:val="27"/>
          <w:szCs w:val="27"/>
        </w:rPr>
      </w:pPr>
      <w:r w:rsidRPr="009637F2">
        <w:rPr>
          <w:rFonts w:ascii="Arial" w:eastAsia="Times New Roman" w:hAnsi="Arial" w:cs="Arial"/>
          <w:sz w:val="27"/>
          <w:szCs w:val="27"/>
        </w:rPr>
        <w:t>There was to be another set of </w:t>
      </w:r>
      <w:r w:rsidRPr="009637F2">
        <w:rPr>
          <w:rFonts w:ascii="Arial" w:eastAsia="Times New Roman" w:hAnsi="Arial" w:cs="Arial"/>
          <w:i/>
          <w:iCs/>
          <w:sz w:val="27"/>
          <w:szCs w:val="27"/>
        </w:rPr>
        <w:t>two rings of gold</w:t>
      </w:r>
      <w:r w:rsidRPr="009637F2">
        <w:rPr>
          <w:rFonts w:ascii="Arial" w:eastAsia="Times New Roman" w:hAnsi="Arial" w:cs="Arial"/>
          <w:sz w:val="27"/>
          <w:szCs w:val="27"/>
        </w:rPr>
        <w:t> which they were to </w:t>
      </w:r>
      <w:r w:rsidRPr="009637F2">
        <w:rPr>
          <w:rFonts w:ascii="Arial" w:eastAsia="Times New Roman" w:hAnsi="Arial" w:cs="Arial"/>
          <w:i/>
          <w:iCs/>
          <w:sz w:val="27"/>
          <w:szCs w:val="27"/>
        </w:rPr>
        <w:t xml:space="preserve">place on the two ends of the </w:t>
      </w:r>
      <w:proofErr w:type="spellStart"/>
      <w:r w:rsidRPr="009637F2">
        <w:rPr>
          <w:rFonts w:ascii="Arial" w:eastAsia="Times New Roman" w:hAnsi="Arial" w:cs="Arial"/>
          <w:i/>
          <w:iCs/>
          <w:sz w:val="27"/>
          <w:szCs w:val="27"/>
        </w:rPr>
        <w:t>breastpiece</w:t>
      </w:r>
      <w:proofErr w:type="spellEnd"/>
      <w:r w:rsidRPr="009637F2">
        <w:rPr>
          <w:rFonts w:ascii="Arial" w:eastAsia="Times New Roman" w:hAnsi="Arial" w:cs="Arial"/>
          <w:i/>
          <w:iCs/>
          <w:sz w:val="27"/>
          <w:szCs w:val="27"/>
        </w:rPr>
        <w:t>, on the edge of it, which is toward the inner side of the ephod</w:t>
      </w:r>
      <w:r w:rsidRPr="009637F2">
        <w:rPr>
          <w:rFonts w:ascii="Arial" w:eastAsia="Times New Roman" w:hAnsi="Arial" w:cs="Arial"/>
          <w:sz w:val="27"/>
          <w:szCs w:val="27"/>
        </w:rPr>
        <w:t>.</w:t>
      </w:r>
    </w:p>
    <w:p w:rsidR="009637F2" w:rsidRPr="009637F2" w:rsidRDefault="009637F2" w:rsidP="009637F2">
      <w:pPr>
        <w:shd w:val="clear" w:color="auto" w:fill="FFFFFF"/>
        <w:spacing w:after="100" w:afterAutospacing="1" w:line="240" w:lineRule="auto"/>
        <w:rPr>
          <w:rFonts w:ascii="Arial" w:eastAsia="Times New Roman" w:hAnsi="Arial" w:cs="Arial"/>
          <w:sz w:val="27"/>
          <w:szCs w:val="27"/>
        </w:rPr>
      </w:pPr>
      <w:r w:rsidRPr="009637F2">
        <w:rPr>
          <w:rFonts w:ascii="Arial" w:eastAsia="Times New Roman" w:hAnsi="Arial" w:cs="Arial"/>
          <w:sz w:val="27"/>
          <w:szCs w:val="27"/>
        </w:rPr>
        <w:t>There was yet another set of rings—</w:t>
      </w:r>
      <w:r w:rsidRPr="009637F2">
        <w:rPr>
          <w:rFonts w:ascii="Arial" w:eastAsia="Times New Roman" w:hAnsi="Arial" w:cs="Arial"/>
          <w:i/>
          <w:iCs/>
          <w:sz w:val="27"/>
          <w:szCs w:val="27"/>
        </w:rPr>
        <w:t>two rings of gold</w:t>
      </w:r>
      <w:r w:rsidRPr="009637F2">
        <w:rPr>
          <w:rFonts w:ascii="Arial" w:eastAsia="Times New Roman" w:hAnsi="Arial" w:cs="Arial"/>
          <w:sz w:val="27"/>
          <w:szCs w:val="27"/>
        </w:rPr>
        <w:t> placed </w:t>
      </w:r>
      <w:r w:rsidRPr="009637F2">
        <w:rPr>
          <w:rFonts w:ascii="Arial" w:eastAsia="Times New Roman" w:hAnsi="Arial" w:cs="Arial"/>
          <w:i/>
          <w:iCs/>
          <w:sz w:val="27"/>
          <w:szCs w:val="27"/>
        </w:rPr>
        <w:t>on the bottom of the two shoulder pieces of the ephod</w:t>
      </w:r>
      <w:r w:rsidRPr="009637F2">
        <w:rPr>
          <w:rFonts w:ascii="Arial" w:eastAsia="Times New Roman" w:hAnsi="Arial" w:cs="Arial"/>
          <w:sz w:val="27"/>
          <w:szCs w:val="27"/>
        </w:rPr>
        <w:t>, </w:t>
      </w:r>
      <w:r w:rsidRPr="009637F2">
        <w:rPr>
          <w:rFonts w:ascii="Arial" w:eastAsia="Times New Roman" w:hAnsi="Arial" w:cs="Arial"/>
          <w:i/>
          <w:iCs/>
          <w:sz w:val="27"/>
          <w:szCs w:val="27"/>
        </w:rPr>
        <w:t>on the front of it close to the place where it is joined, above the skillfully woven band of the ephod</w:t>
      </w:r>
      <w:r w:rsidRPr="009637F2">
        <w:rPr>
          <w:rFonts w:ascii="Arial" w:eastAsia="Times New Roman" w:hAnsi="Arial" w:cs="Arial"/>
          <w:sz w:val="27"/>
          <w:szCs w:val="27"/>
        </w:rPr>
        <w:t xml:space="preserve">. This configuration allowed the </w:t>
      </w:r>
      <w:proofErr w:type="spellStart"/>
      <w:r w:rsidRPr="009637F2">
        <w:rPr>
          <w:rFonts w:ascii="Arial" w:eastAsia="Times New Roman" w:hAnsi="Arial" w:cs="Arial"/>
          <w:sz w:val="27"/>
          <w:szCs w:val="27"/>
        </w:rPr>
        <w:t>breastpiece</w:t>
      </w:r>
      <w:proofErr w:type="spellEnd"/>
      <w:r w:rsidRPr="009637F2">
        <w:rPr>
          <w:rFonts w:ascii="Arial" w:eastAsia="Times New Roman" w:hAnsi="Arial" w:cs="Arial"/>
          <w:sz w:val="27"/>
          <w:szCs w:val="27"/>
        </w:rPr>
        <w:t xml:space="preserve"> to be attached to the </w:t>
      </w:r>
      <w:r w:rsidRPr="009637F2">
        <w:rPr>
          <w:rFonts w:ascii="Arial" w:eastAsia="Times New Roman" w:hAnsi="Arial" w:cs="Arial"/>
          <w:i/>
          <w:iCs/>
          <w:sz w:val="27"/>
          <w:szCs w:val="27"/>
        </w:rPr>
        <w:t>ephod</w:t>
      </w:r>
      <w:r w:rsidRPr="009637F2">
        <w:rPr>
          <w:rFonts w:ascii="Arial" w:eastAsia="Times New Roman" w:hAnsi="Arial" w:cs="Arial"/>
          <w:sz w:val="27"/>
          <w:szCs w:val="27"/>
        </w:rPr>
        <w:t>.</w:t>
      </w:r>
    </w:p>
    <w:p w:rsidR="009637F2" w:rsidRPr="009637F2" w:rsidRDefault="009637F2" w:rsidP="009637F2">
      <w:pPr>
        <w:shd w:val="clear" w:color="auto" w:fill="FFFFFF"/>
        <w:spacing w:after="100" w:afterAutospacing="1" w:line="240" w:lineRule="auto"/>
        <w:rPr>
          <w:rFonts w:ascii="Arial" w:eastAsia="Times New Roman" w:hAnsi="Arial" w:cs="Arial"/>
          <w:sz w:val="27"/>
          <w:szCs w:val="27"/>
        </w:rPr>
      </w:pPr>
      <w:r w:rsidRPr="009637F2">
        <w:rPr>
          <w:rFonts w:ascii="Arial" w:eastAsia="Times New Roman" w:hAnsi="Arial" w:cs="Arial"/>
          <w:sz w:val="27"/>
          <w:szCs w:val="27"/>
        </w:rPr>
        <w:t>Finally, they needed to </w:t>
      </w:r>
      <w:r w:rsidRPr="009637F2">
        <w:rPr>
          <w:rFonts w:ascii="Arial" w:eastAsia="Times New Roman" w:hAnsi="Arial" w:cs="Arial"/>
          <w:i/>
          <w:iCs/>
          <w:sz w:val="27"/>
          <w:szCs w:val="27"/>
        </w:rPr>
        <w:t xml:space="preserve">bind the </w:t>
      </w:r>
      <w:proofErr w:type="spellStart"/>
      <w:r w:rsidRPr="009637F2">
        <w:rPr>
          <w:rFonts w:ascii="Arial" w:eastAsia="Times New Roman" w:hAnsi="Arial" w:cs="Arial"/>
          <w:i/>
          <w:iCs/>
          <w:sz w:val="27"/>
          <w:szCs w:val="27"/>
        </w:rPr>
        <w:t>breastpiece</w:t>
      </w:r>
      <w:proofErr w:type="spellEnd"/>
      <w:r w:rsidRPr="009637F2">
        <w:rPr>
          <w:rFonts w:ascii="Arial" w:eastAsia="Times New Roman" w:hAnsi="Arial" w:cs="Arial"/>
          <w:i/>
          <w:iCs/>
          <w:sz w:val="27"/>
          <w:szCs w:val="27"/>
        </w:rPr>
        <w:t xml:space="preserve"> by its rings to the rings of the ephod.</w:t>
      </w:r>
      <w:r w:rsidRPr="009637F2">
        <w:rPr>
          <w:rFonts w:ascii="Arial" w:eastAsia="Times New Roman" w:hAnsi="Arial" w:cs="Arial"/>
          <w:sz w:val="27"/>
          <w:szCs w:val="27"/>
        </w:rPr>
        <w:t xml:space="preserve"> The craftsmen were to line up the rings on the ephod with the rings on the </w:t>
      </w:r>
      <w:proofErr w:type="spellStart"/>
      <w:r w:rsidRPr="009637F2">
        <w:rPr>
          <w:rFonts w:ascii="Arial" w:eastAsia="Times New Roman" w:hAnsi="Arial" w:cs="Arial"/>
          <w:sz w:val="27"/>
          <w:szCs w:val="27"/>
        </w:rPr>
        <w:t>breastpiece</w:t>
      </w:r>
      <w:proofErr w:type="spellEnd"/>
      <w:r w:rsidRPr="009637F2">
        <w:rPr>
          <w:rFonts w:ascii="Arial" w:eastAsia="Times New Roman" w:hAnsi="Arial" w:cs="Arial"/>
          <w:sz w:val="27"/>
          <w:szCs w:val="27"/>
        </w:rPr>
        <w:t xml:space="preserve"> and tie it all together </w:t>
      </w:r>
      <w:r w:rsidRPr="009637F2">
        <w:rPr>
          <w:rFonts w:ascii="Arial" w:eastAsia="Times New Roman" w:hAnsi="Arial" w:cs="Arial"/>
          <w:i/>
          <w:iCs/>
          <w:sz w:val="27"/>
          <w:szCs w:val="27"/>
        </w:rPr>
        <w:t>with a blue cord, so that it will be on the skillfully woven band of the ephod</w:t>
      </w:r>
      <w:r w:rsidRPr="009637F2">
        <w:rPr>
          <w:rFonts w:ascii="Arial" w:eastAsia="Times New Roman" w:hAnsi="Arial" w:cs="Arial"/>
          <w:sz w:val="27"/>
          <w:szCs w:val="27"/>
        </w:rPr>
        <w:t>. This elaborate design was so that </w:t>
      </w:r>
      <w:r w:rsidRPr="009637F2">
        <w:rPr>
          <w:rFonts w:ascii="Arial" w:eastAsia="Times New Roman" w:hAnsi="Arial" w:cs="Arial"/>
          <w:i/>
          <w:iCs/>
          <w:sz w:val="27"/>
          <w:szCs w:val="27"/>
        </w:rPr>
        <w:t xml:space="preserve">the </w:t>
      </w:r>
      <w:proofErr w:type="spellStart"/>
      <w:r w:rsidRPr="009637F2">
        <w:rPr>
          <w:rFonts w:ascii="Arial" w:eastAsia="Times New Roman" w:hAnsi="Arial" w:cs="Arial"/>
          <w:i/>
          <w:iCs/>
          <w:sz w:val="27"/>
          <w:szCs w:val="27"/>
        </w:rPr>
        <w:t>breastpiece</w:t>
      </w:r>
      <w:proofErr w:type="spellEnd"/>
      <w:r w:rsidRPr="009637F2">
        <w:rPr>
          <w:rFonts w:ascii="Arial" w:eastAsia="Times New Roman" w:hAnsi="Arial" w:cs="Arial"/>
          <w:i/>
          <w:iCs/>
          <w:sz w:val="27"/>
          <w:szCs w:val="27"/>
        </w:rPr>
        <w:t xml:space="preserve"> will not come loose from the ephod</w:t>
      </w:r>
      <w:r w:rsidRPr="009637F2">
        <w:rPr>
          <w:rFonts w:ascii="Arial" w:eastAsia="Times New Roman" w:hAnsi="Arial" w:cs="Arial"/>
          <w:sz w:val="27"/>
          <w:szCs w:val="27"/>
        </w:rPr>
        <w:t xml:space="preserve">, which could result in </w:t>
      </w:r>
      <w:r w:rsidRPr="009637F2">
        <w:rPr>
          <w:rFonts w:ascii="Arial" w:eastAsia="Times New Roman" w:hAnsi="Arial" w:cs="Arial"/>
          <w:sz w:val="27"/>
          <w:szCs w:val="27"/>
        </w:rPr>
        <w:lastRenderedPageBreak/>
        <w:t>the </w:t>
      </w:r>
      <w:proofErr w:type="spellStart"/>
      <w:r w:rsidRPr="009637F2">
        <w:rPr>
          <w:rFonts w:ascii="Arial" w:eastAsia="Times New Roman" w:hAnsi="Arial" w:cs="Arial"/>
          <w:i/>
          <w:iCs/>
          <w:sz w:val="27"/>
          <w:szCs w:val="27"/>
        </w:rPr>
        <w:t>breastpiece</w:t>
      </w:r>
      <w:proofErr w:type="spellEnd"/>
      <w:r w:rsidRPr="009637F2">
        <w:rPr>
          <w:rFonts w:ascii="Arial" w:eastAsia="Times New Roman" w:hAnsi="Arial" w:cs="Arial"/>
          <w:sz w:val="27"/>
          <w:szCs w:val="27"/>
        </w:rPr>
        <w:t> being contaminated, and make the garment unwieldy to wear while performing priestly duties.</w:t>
      </w:r>
    </w:p>
    <w:p w:rsidR="009637F2" w:rsidRPr="009637F2" w:rsidRDefault="009637F2" w:rsidP="009637F2">
      <w:pPr>
        <w:shd w:val="clear" w:color="auto" w:fill="FFFFFF"/>
        <w:spacing w:after="100" w:afterAutospacing="1" w:line="240" w:lineRule="auto"/>
        <w:rPr>
          <w:rFonts w:ascii="Arial" w:eastAsia="Times New Roman" w:hAnsi="Arial" w:cs="Arial"/>
          <w:sz w:val="27"/>
          <w:szCs w:val="27"/>
        </w:rPr>
      </w:pPr>
      <w:r w:rsidRPr="009637F2">
        <w:rPr>
          <w:rFonts w:ascii="Arial" w:eastAsia="Times New Roman" w:hAnsi="Arial" w:cs="Arial"/>
          <w:b/>
          <w:bCs/>
          <w:sz w:val="27"/>
          <w:szCs w:val="27"/>
        </w:rPr>
        <w:t>Biblical Text</w:t>
      </w:r>
      <w:r w:rsidRPr="009637F2">
        <w:rPr>
          <w:rFonts w:ascii="Arial" w:eastAsia="Times New Roman" w:hAnsi="Arial" w:cs="Arial"/>
          <w:sz w:val="27"/>
          <w:szCs w:val="27"/>
        </w:rPr>
        <w:t>:</w:t>
      </w:r>
    </w:p>
    <w:p w:rsidR="009637F2" w:rsidRPr="009637F2" w:rsidRDefault="009637F2" w:rsidP="009637F2">
      <w:pPr>
        <w:shd w:val="clear" w:color="auto" w:fill="FFFFFF"/>
        <w:spacing w:after="100" w:afterAutospacing="1" w:line="240" w:lineRule="auto"/>
        <w:rPr>
          <w:rFonts w:ascii="Arial" w:eastAsia="Times New Roman" w:hAnsi="Arial" w:cs="Arial"/>
          <w:sz w:val="27"/>
          <w:szCs w:val="27"/>
        </w:rPr>
      </w:pPr>
      <w:r w:rsidRPr="009637F2">
        <w:rPr>
          <w:rFonts w:ascii="Arial" w:eastAsia="Times New Roman" w:hAnsi="Arial" w:cs="Arial"/>
          <w:b/>
          <w:bCs/>
          <w:sz w:val="20"/>
          <w:szCs w:val="20"/>
          <w:vertAlign w:val="superscript"/>
        </w:rPr>
        <w:t>22</w:t>
      </w:r>
      <w:r w:rsidRPr="009637F2">
        <w:rPr>
          <w:rFonts w:ascii="Arial" w:eastAsia="Times New Roman" w:hAnsi="Arial" w:cs="Arial"/>
          <w:b/>
          <w:bCs/>
          <w:sz w:val="27"/>
          <w:szCs w:val="27"/>
        </w:rPr>
        <w:t xml:space="preserve"> You shall make on the </w:t>
      </w:r>
      <w:proofErr w:type="spellStart"/>
      <w:r w:rsidRPr="009637F2">
        <w:rPr>
          <w:rFonts w:ascii="Arial" w:eastAsia="Times New Roman" w:hAnsi="Arial" w:cs="Arial"/>
          <w:b/>
          <w:bCs/>
          <w:sz w:val="27"/>
          <w:szCs w:val="27"/>
        </w:rPr>
        <w:t>breastpiece</w:t>
      </w:r>
      <w:proofErr w:type="spellEnd"/>
      <w:r w:rsidRPr="009637F2">
        <w:rPr>
          <w:rFonts w:ascii="Arial" w:eastAsia="Times New Roman" w:hAnsi="Arial" w:cs="Arial"/>
          <w:b/>
          <w:bCs/>
          <w:sz w:val="27"/>
          <w:szCs w:val="27"/>
        </w:rPr>
        <w:t xml:space="preserve"> chains of twisted cordage work in pure gold. </w:t>
      </w:r>
      <w:r w:rsidRPr="009637F2">
        <w:rPr>
          <w:rFonts w:ascii="Arial" w:eastAsia="Times New Roman" w:hAnsi="Arial" w:cs="Arial"/>
          <w:b/>
          <w:bCs/>
          <w:sz w:val="20"/>
          <w:szCs w:val="20"/>
          <w:vertAlign w:val="superscript"/>
        </w:rPr>
        <w:t>23</w:t>
      </w:r>
      <w:r w:rsidRPr="009637F2">
        <w:rPr>
          <w:rFonts w:ascii="Arial" w:eastAsia="Times New Roman" w:hAnsi="Arial" w:cs="Arial"/>
          <w:b/>
          <w:bCs/>
          <w:sz w:val="27"/>
          <w:szCs w:val="27"/>
        </w:rPr>
        <w:t xml:space="preserve"> You shall make on the </w:t>
      </w:r>
      <w:proofErr w:type="spellStart"/>
      <w:r w:rsidRPr="009637F2">
        <w:rPr>
          <w:rFonts w:ascii="Arial" w:eastAsia="Times New Roman" w:hAnsi="Arial" w:cs="Arial"/>
          <w:b/>
          <w:bCs/>
          <w:sz w:val="27"/>
          <w:szCs w:val="27"/>
        </w:rPr>
        <w:t>breastpiece</w:t>
      </w:r>
      <w:proofErr w:type="spellEnd"/>
      <w:r w:rsidRPr="009637F2">
        <w:rPr>
          <w:rFonts w:ascii="Arial" w:eastAsia="Times New Roman" w:hAnsi="Arial" w:cs="Arial"/>
          <w:b/>
          <w:bCs/>
          <w:sz w:val="27"/>
          <w:szCs w:val="27"/>
        </w:rPr>
        <w:t xml:space="preserve"> two rings of gold, and shall put the two rings on the two ends of the </w:t>
      </w:r>
      <w:proofErr w:type="spellStart"/>
      <w:r w:rsidRPr="009637F2">
        <w:rPr>
          <w:rFonts w:ascii="Arial" w:eastAsia="Times New Roman" w:hAnsi="Arial" w:cs="Arial"/>
          <w:b/>
          <w:bCs/>
          <w:sz w:val="27"/>
          <w:szCs w:val="27"/>
        </w:rPr>
        <w:t>breastpiece</w:t>
      </w:r>
      <w:proofErr w:type="spellEnd"/>
      <w:r w:rsidRPr="009637F2">
        <w:rPr>
          <w:rFonts w:ascii="Arial" w:eastAsia="Times New Roman" w:hAnsi="Arial" w:cs="Arial"/>
          <w:b/>
          <w:bCs/>
          <w:sz w:val="27"/>
          <w:szCs w:val="27"/>
        </w:rPr>
        <w:t>. </w:t>
      </w:r>
      <w:r w:rsidRPr="009637F2">
        <w:rPr>
          <w:rFonts w:ascii="Arial" w:eastAsia="Times New Roman" w:hAnsi="Arial" w:cs="Arial"/>
          <w:b/>
          <w:bCs/>
          <w:sz w:val="20"/>
          <w:szCs w:val="20"/>
          <w:vertAlign w:val="superscript"/>
        </w:rPr>
        <w:t>24</w:t>
      </w:r>
      <w:r w:rsidRPr="009637F2">
        <w:rPr>
          <w:rFonts w:ascii="Arial" w:eastAsia="Times New Roman" w:hAnsi="Arial" w:cs="Arial"/>
          <w:b/>
          <w:bCs/>
          <w:sz w:val="27"/>
          <w:szCs w:val="27"/>
        </w:rPr>
        <w:t xml:space="preserve"> You shall put the two cords of gold on the two rings at the ends of the </w:t>
      </w:r>
      <w:proofErr w:type="spellStart"/>
      <w:r w:rsidRPr="009637F2">
        <w:rPr>
          <w:rFonts w:ascii="Arial" w:eastAsia="Times New Roman" w:hAnsi="Arial" w:cs="Arial"/>
          <w:b/>
          <w:bCs/>
          <w:sz w:val="27"/>
          <w:szCs w:val="27"/>
        </w:rPr>
        <w:t>breastpiece</w:t>
      </w:r>
      <w:proofErr w:type="spellEnd"/>
      <w:r w:rsidRPr="009637F2">
        <w:rPr>
          <w:rFonts w:ascii="Arial" w:eastAsia="Times New Roman" w:hAnsi="Arial" w:cs="Arial"/>
          <w:b/>
          <w:bCs/>
          <w:sz w:val="27"/>
          <w:szCs w:val="27"/>
        </w:rPr>
        <w:t>. </w:t>
      </w:r>
      <w:r w:rsidRPr="009637F2">
        <w:rPr>
          <w:rFonts w:ascii="Arial" w:eastAsia="Times New Roman" w:hAnsi="Arial" w:cs="Arial"/>
          <w:b/>
          <w:bCs/>
          <w:sz w:val="20"/>
          <w:szCs w:val="20"/>
          <w:vertAlign w:val="superscript"/>
        </w:rPr>
        <w:t>25</w:t>
      </w:r>
      <w:r w:rsidRPr="009637F2">
        <w:rPr>
          <w:rFonts w:ascii="Arial" w:eastAsia="Times New Roman" w:hAnsi="Arial" w:cs="Arial"/>
          <w:b/>
          <w:bCs/>
          <w:sz w:val="27"/>
          <w:szCs w:val="27"/>
        </w:rPr>
        <w:t> You shall put the other two ends of the two cords on the two filigree settings, and put them on the shoulder pieces of the ephod, at the front of it. </w:t>
      </w:r>
      <w:r w:rsidRPr="009637F2">
        <w:rPr>
          <w:rFonts w:ascii="Arial" w:eastAsia="Times New Roman" w:hAnsi="Arial" w:cs="Arial"/>
          <w:b/>
          <w:bCs/>
          <w:sz w:val="20"/>
          <w:szCs w:val="20"/>
          <w:vertAlign w:val="superscript"/>
        </w:rPr>
        <w:t>26</w:t>
      </w:r>
      <w:r w:rsidRPr="009637F2">
        <w:rPr>
          <w:rFonts w:ascii="Arial" w:eastAsia="Times New Roman" w:hAnsi="Arial" w:cs="Arial"/>
          <w:b/>
          <w:bCs/>
          <w:sz w:val="27"/>
          <w:szCs w:val="27"/>
        </w:rPr>
        <w:t xml:space="preserve"> You shall make two rings of gold and shall place them on the two ends of the </w:t>
      </w:r>
      <w:proofErr w:type="spellStart"/>
      <w:r w:rsidRPr="009637F2">
        <w:rPr>
          <w:rFonts w:ascii="Arial" w:eastAsia="Times New Roman" w:hAnsi="Arial" w:cs="Arial"/>
          <w:b/>
          <w:bCs/>
          <w:sz w:val="27"/>
          <w:szCs w:val="27"/>
        </w:rPr>
        <w:t>breastpiece</w:t>
      </w:r>
      <w:proofErr w:type="spellEnd"/>
      <w:r w:rsidRPr="009637F2">
        <w:rPr>
          <w:rFonts w:ascii="Arial" w:eastAsia="Times New Roman" w:hAnsi="Arial" w:cs="Arial"/>
          <w:b/>
          <w:bCs/>
          <w:sz w:val="27"/>
          <w:szCs w:val="27"/>
        </w:rPr>
        <w:t>, on the edge of it, which is toward the inner side of the ephod. </w:t>
      </w:r>
      <w:r w:rsidRPr="009637F2">
        <w:rPr>
          <w:rFonts w:ascii="Arial" w:eastAsia="Times New Roman" w:hAnsi="Arial" w:cs="Arial"/>
          <w:b/>
          <w:bCs/>
          <w:sz w:val="20"/>
          <w:szCs w:val="20"/>
          <w:vertAlign w:val="superscript"/>
        </w:rPr>
        <w:t>27</w:t>
      </w:r>
      <w:r w:rsidRPr="009637F2">
        <w:rPr>
          <w:rFonts w:ascii="Arial" w:eastAsia="Times New Roman" w:hAnsi="Arial" w:cs="Arial"/>
          <w:b/>
          <w:bCs/>
          <w:sz w:val="27"/>
          <w:szCs w:val="27"/>
        </w:rPr>
        <w:t> You shall make two rings of gold and put them on the bottom of the two shoulder pieces of the ephod, on the front of it close to the place where it is joined, above the skillfully woven band of the ephod. </w:t>
      </w:r>
      <w:r w:rsidRPr="009637F2">
        <w:rPr>
          <w:rFonts w:ascii="Arial" w:eastAsia="Times New Roman" w:hAnsi="Arial" w:cs="Arial"/>
          <w:b/>
          <w:bCs/>
          <w:sz w:val="20"/>
          <w:szCs w:val="20"/>
          <w:vertAlign w:val="superscript"/>
        </w:rPr>
        <w:t>28</w:t>
      </w:r>
      <w:r w:rsidRPr="009637F2">
        <w:rPr>
          <w:rFonts w:ascii="Arial" w:eastAsia="Times New Roman" w:hAnsi="Arial" w:cs="Arial"/>
          <w:b/>
          <w:bCs/>
          <w:sz w:val="27"/>
          <w:szCs w:val="27"/>
        </w:rPr>
        <w:t xml:space="preserve"> They shall bind the </w:t>
      </w:r>
      <w:proofErr w:type="spellStart"/>
      <w:r w:rsidRPr="009637F2">
        <w:rPr>
          <w:rFonts w:ascii="Arial" w:eastAsia="Times New Roman" w:hAnsi="Arial" w:cs="Arial"/>
          <w:b/>
          <w:bCs/>
          <w:sz w:val="27"/>
          <w:szCs w:val="27"/>
        </w:rPr>
        <w:t>breastpiece</w:t>
      </w:r>
      <w:proofErr w:type="spellEnd"/>
      <w:r w:rsidRPr="009637F2">
        <w:rPr>
          <w:rFonts w:ascii="Arial" w:eastAsia="Times New Roman" w:hAnsi="Arial" w:cs="Arial"/>
          <w:b/>
          <w:bCs/>
          <w:sz w:val="27"/>
          <w:szCs w:val="27"/>
        </w:rPr>
        <w:t xml:space="preserve"> by its rings to the rings of the ephod with a blue cord, so that it will be on the skillfully woven band of the ephod, and that the </w:t>
      </w:r>
      <w:proofErr w:type="spellStart"/>
      <w:r w:rsidRPr="009637F2">
        <w:rPr>
          <w:rFonts w:ascii="Arial" w:eastAsia="Times New Roman" w:hAnsi="Arial" w:cs="Arial"/>
          <w:b/>
          <w:bCs/>
          <w:sz w:val="27"/>
          <w:szCs w:val="27"/>
        </w:rPr>
        <w:t>breastpiece</w:t>
      </w:r>
      <w:proofErr w:type="spellEnd"/>
      <w:r w:rsidRPr="009637F2">
        <w:rPr>
          <w:rFonts w:ascii="Arial" w:eastAsia="Times New Roman" w:hAnsi="Arial" w:cs="Arial"/>
          <w:b/>
          <w:bCs/>
          <w:sz w:val="27"/>
          <w:szCs w:val="27"/>
        </w:rPr>
        <w:t xml:space="preserve"> will not come loose from the ephod.</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7F2"/>
    <w:rsid w:val="009637F2"/>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37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7F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637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637F2"/>
    <w:rPr>
      <w:i/>
      <w:iCs/>
    </w:rPr>
  </w:style>
  <w:style w:type="paragraph" w:styleId="NormalWeb">
    <w:name w:val="Normal (Web)"/>
    <w:basedOn w:val="Normal"/>
    <w:uiPriority w:val="99"/>
    <w:semiHidden/>
    <w:unhideWhenUsed/>
    <w:rsid w:val="009637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37F2"/>
    <w:rPr>
      <w:b/>
      <w:bCs/>
    </w:rPr>
  </w:style>
  <w:style w:type="character" w:styleId="Hyperlink">
    <w:name w:val="Hyperlink"/>
    <w:basedOn w:val="DefaultParagraphFont"/>
    <w:uiPriority w:val="99"/>
    <w:unhideWhenUsed/>
    <w:rsid w:val="009637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37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7F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637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637F2"/>
    <w:rPr>
      <w:i/>
      <w:iCs/>
    </w:rPr>
  </w:style>
  <w:style w:type="paragraph" w:styleId="NormalWeb">
    <w:name w:val="Normal (Web)"/>
    <w:basedOn w:val="Normal"/>
    <w:uiPriority w:val="99"/>
    <w:semiHidden/>
    <w:unhideWhenUsed/>
    <w:rsid w:val="009637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37F2"/>
    <w:rPr>
      <w:b/>
      <w:bCs/>
    </w:rPr>
  </w:style>
  <w:style w:type="character" w:styleId="Hyperlink">
    <w:name w:val="Hyperlink"/>
    <w:basedOn w:val="DefaultParagraphFont"/>
    <w:uiPriority w:val="99"/>
    <w:unhideWhenUsed/>
    <w:rsid w:val="009637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16364">
      <w:bodyDiv w:val="1"/>
      <w:marLeft w:val="0"/>
      <w:marRight w:val="0"/>
      <w:marTop w:val="0"/>
      <w:marBottom w:val="0"/>
      <w:divBdr>
        <w:top w:val="none" w:sz="0" w:space="0" w:color="auto"/>
        <w:left w:val="none" w:sz="0" w:space="0" w:color="auto"/>
        <w:bottom w:val="none" w:sz="0" w:space="0" w:color="auto"/>
        <w:right w:val="none" w:sz="0" w:space="0" w:color="auto"/>
      </w:divBdr>
      <w:divsChild>
        <w:div w:id="1559318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exod/exod-28/exodus-2822-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2022-06-29T04:14:00Z</dcterms:created>
  <dcterms:modified xsi:type="dcterms:W3CDTF">2022-06-29T04:16:00Z</dcterms:modified>
</cp:coreProperties>
</file>