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751" w:rsidRPr="00897751" w:rsidRDefault="00897751" w:rsidP="00897751">
      <w:pPr>
        <w:spacing w:after="100" w:afterAutospacing="1" w:line="240" w:lineRule="auto"/>
        <w:jc w:val="center"/>
        <w:outlineLvl w:val="0"/>
        <w:rPr>
          <w:rFonts w:ascii="Times New Roman" w:eastAsia="Times New Roman" w:hAnsi="Times New Roman" w:cs="Times New Roman"/>
          <w:b/>
          <w:bCs/>
          <w:kern w:val="36"/>
          <w:sz w:val="48"/>
          <w:szCs w:val="48"/>
        </w:rPr>
      </w:pPr>
      <w:r w:rsidRPr="00897751">
        <w:rPr>
          <w:rFonts w:ascii="Times New Roman" w:eastAsia="Times New Roman" w:hAnsi="Times New Roman" w:cs="Times New Roman"/>
          <w:b/>
          <w:bCs/>
          <w:kern w:val="36"/>
          <w:sz w:val="48"/>
          <w:szCs w:val="48"/>
        </w:rPr>
        <w:t>Exodus 32:1-6</w:t>
      </w:r>
    </w:p>
    <w:p w:rsidR="00897751" w:rsidRDefault="00897751" w:rsidP="00897751">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0B7215">
          <w:rPr>
            <w:rStyle w:val="Hyperlink"/>
            <w:rFonts w:ascii="Arial" w:eastAsia="Times New Roman" w:hAnsi="Arial" w:cs="Arial"/>
            <w:i/>
            <w:iCs/>
            <w:sz w:val="27"/>
            <w:szCs w:val="27"/>
          </w:rPr>
          <w:t>https://thebiblesays.com/commentary/exod/exod-32/exodus-321-6/</w:t>
        </w:r>
      </w:hyperlink>
    </w:p>
    <w:p w:rsidR="00897751" w:rsidRPr="00897751" w:rsidRDefault="00897751" w:rsidP="00897751">
      <w:pPr>
        <w:shd w:val="clear" w:color="auto" w:fill="FFFFFF"/>
        <w:spacing w:before="450" w:after="100" w:afterAutospacing="1" w:line="240" w:lineRule="auto"/>
        <w:jc w:val="center"/>
        <w:rPr>
          <w:rFonts w:ascii="Arial" w:eastAsia="Times New Roman" w:hAnsi="Arial" w:cs="Arial"/>
          <w:sz w:val="27"/>
          <w:szCs w:val="27"/>
        </w:rPr>
      </w:pPr>
      <w:r w:rsidRPr="00897751">
        <w:rPr>
          <w:rFonts w:ascii="Arial" w:eastAsia="Times New Roman" w:hAnsi="Arial" w:cs="Arial"/>
          <w:i/>
          <w:iCs/>
          <w:sz w:val="27"/>
          <w:szCs w:val="27"/>
        </w:rPr>
        <w:t>After Moses stayed on Mt. Sinai longer than expected, the Israelites decided they would make their own god. Aaron went along with the plan and created a golden calf idol. After proclaiming the calf as their god, the</w:t>
      </w:r>
      <w:r>
        <w:rPr>
          <w:rFonts w:ascii="Arial" w:eastAsia="Times New Roman" w:hAnsi="Arial" w:cs="Arial"/>
          <w:i/>
          <w:iCs/>
          <w:sz w:val="27"/>
          <w:szCs w:val="27"/>
        </w:rPr>
        <w:t xml:space="preserve"> </w:t>
      </w:r>
      <w:bookmarkStart w:id="0" w:name="_GoBack"/>
      <w:bookmarkEnd w:id="0"/>
      <w:r w:rsidRPr="00897751">
        <w:rPr>
          <w:rFonts w:ascii="Arial" w:eastAsia="Times New Roman" w:hAnsi="Arial" w:cs="Arial"/>
          <w:i/>
          <w:iCs/>
          <w:sz w:val="27"/>
          <w:szCs w:val="27"/>
        </w:rPr>
        <w:t>Israelites worshipped the calf through sexual immorality, typical of pagan practice.</w:t>
      </w:r>
    </w:p>
    <w:p w:rsidR="00897751" w:rsidRPr="00897751" w:rsidRDefault="00897751" w:rsidP="00897751">
      <w:pPr>
        <w:shd w:val="clear" w:color="auto" w:fill="FFFFFF"/>
        <w:spacing w:after="100" w:afterAutospacing="1" w:line="240" w:lineRule="auto"/>
        <w:rPr>
          <w:rFonts w:ascii="Arial" w:eastAsia="Times New Roman" w:hAnsi="Arial" w:cs="Arial"/>
          <w:sz w:val="27"/>
          <w:szCs w:val="27"/>
        </w:rPr>
      </w:pPr>
      <w:r w:rsidRPr="00897751">
        <w:rPr>
          <w:rFonts w:ascii="Arial" w:eastAsia="Times New Roman" w:hAnsi="Arial" w:cs="Arial"/>
          <w:sz w:val="27"/>
          <w:szCs w:val="27"/>
        </w:rPr>
        <w:t>These six verses provide a record of Israel’s first significant failure after agreeing to enter a covenant with the LORD (</w:t>
      </w:r>
      <w:hyperlink r:id="rId6" w:tgtFrame="BLB_NW" w:history="1">
        <w:r w:rsidRPr="00897751">
          <w:rPr>
            <w:rFonts w:ascii="Arial" w:eastAsia="Times New Roman" w:hAnsi="Arial" w:cs="Arial"/>
            <w:color w:val="525DDC"/>
            <w:sz w:val="27"/>
            <w:szCs w:val="27"/>
          </w:rPr>
          <w:t>Exodus 24:3</w:t>
        </w:r>
      </w:hyperlink>
      <w:r w:rsidRPr="00897751">
        <w:rPr>
          <w:rFonts w:ascii="Arial" w:eastAsia="Times New Roman" w:hAnsi="Arial" w:cs="Arial"/>
          <w:sz w:val="27"/>
          <w:szCs w:val="27"/>
        </w:rPr>
        <w:t>). The failure involved the making and worshipping of an idol in direct violation of Israel’s promise to honor and obey the covenant. Ironically, it happened when Moses was on Mount Sinai as he was receiving instructions regarding the tabernacle, and how to worship the LORD.</w:t>
      </w:r>
    </w:p>
    <w:p w:rsidR="00897751" w:rsidRPr="00897751" w:rsidRDefault="00897751" w:rsidP="00897751">
      <w:pPr>
        <w:shd w:val="clear" w:color="auto" w:fill="FFFFFF"/>
        <w:spacing w:after="100" w:afterAutospacing="1" w:line="240" w:lineRule="auto"/>
        <w:rPr>
          <w:rFonts w:ascii="Arial" w:eastAsia="Times New Roman" w:hAnsi="Arial" w:cs="Arial"/>
          <w:sz w:val="27"/>
          <w:szCs w:val="27"/>
        </w:rPr>
      </w:pPr>
      <w:r w:rsidRPr="00897751">
        <w:rPr>
          <w:rFonts w:ascii="Arial" w:eastAsia="Times New Roman" w:hAnsi="Arial" w:cs="Arial"/>
          <w:sz w:val="27"/>
          <w:szCs w:val="27"/>
        </w:rPr>
        <w:t>It appeared to </w:t>
      </w:r>
      <w:r w:rsidRPr="00897751">
        <w:rPr>
          <w:rFonts w:ascii="Arial" w:eastAsia="Times New Roman" w:hAnsi="Arial" w:cs="Arial"/>
          <w:i/>
          <w:iCs/>
          <w:sz w:val="27"/>
          <w:szCs w:val="27"/>
        </w:rPr>
        <w:t>the people</w:t>
      </w:r>
      <w:r w:rsidRPr="00897751">
        <w:rPr>
          <w:rFonts w:ascii="Arial" w:eastAsia="Times New Roman" w:hAnsi="Arial" w:cs="Arial"/>
          <w:sz w:val="27"/>
          <w:szCs w:val="27"/>
        </w:rPr>
        <w:t> of Israel </w:t>
      </w:r>
      <w:r w:rsidRPr="00897751">
        <w:rPr>
          <w:rFonts w:ascii="Arial" w:eastAsia="Times New Roman" w:hAnsi="Arial" w:cs="Arial"/>
          <w:i/>
          <w:iCs/>
          <w:sz w:val="27"/>
          <w:szCs w:val="27"/>
        </w:rPr>
        <w:t>that Moses delayed to come down from the mountain</w:t>
      </w:r>
      <w:r w:rsidRPr="00897751">
        <w:rPr>
          <w:rFonts w:ascii="Arial" w:eastAsia="Times New Roman" w:hAnsi="Arial" w:cs="Arial"/>
          <w:sz w:val="27"/>
          <w:szCs w:val="27"/>
        </w:rPr>
        <w:t>. The Hebrew word for </w:t>
      </w:r>
      <w:r w:rsidRPr="00897751">
        <w:rPr>
          <w:rFonts w:ascii="Arial" w:eastAsia="Times New Roman" w:hAnsi="Arial" w:cs="Arial"/>
          <w:i/>
          <w:iCs/>
          <w:sz w:val="27"/>
          <w:szCs w:val="27"/>
        </w:rPr>
        <w:t>delayed</w:t>
      </w:r>
      <w:r w:rsidRPr="00897751">
        <w:rPr>
          <w:rFonts w:ascii="Arial" w:eastAsia="Times New Roman" w:hAnsi="Arial" w:cs="Arial"/>
          <w:sz w:val="27"/>
          <w:szCs w:val="27"/>
        </w:rPr>
        <w:t> (“</w:t>
      </w:r>
      <w:proofErr w:type="spellStart"/>
      <w:r w:rsidRPr="00897751">
        <w:rPr>
          <w:rFonts w:ascii="Arial" w:eastAsia="Times New Roman" w:hAnsi="Arial" w:cs="Arial"/>
          <w:sz w:val="27"/>
          <w:szCs w:val="27"/>
        </w:rPr>
        <w:t>boses</w:t>
      </w:r>
      <w:proofErr w:type="spellEnd"/>
      <w:r w:rsidRPr="00897751">
        <w:rPr>
          <w:rFonts w:ascii="Arial" w:eastAsia="Times New Roman" w:hAnsi="Arial" w:cs="Arial"/>
          <w:sz w:val="27"/>
          <w:szCs w:val="27"/>
        </w:rPr>
        <w:t>”) is usually translated “to be ashamed.” It could be that the people perceived Moses’ failure to return to them as an embarrassment. Or perhaps that Moses had abandoned them, making them feel foolish for agreeing to the covenant. Or perhaps that Moses was falling away from the covenant, or that God was not meeting their expectations in other ways. They seem to have been disappointed, indicating that they expected Moses to return more quickly.</w:t>
      </w:r>
    </w:p>
    <w:p w:rsidR="00897751" w:rsidRPr="00897751" w:rsidRDefault="00897751" w:rsidP="00897751">
      <w:pPr>
        <w:shd w:val="clear" w:color="auto" w:fill="FFFFFF"/>
        <w:spacing w:after="100" w:afterAutospacing="1" w:line="240" w:lineRule="auto"/>
        <w:rPr>
          <w:rFonts w:ascii="Arial" w:eastAsia="Times New Roman" w:hAnsi="Arial" w:cs="Arial"/>
          <w:sz w:val="27"/>
          <w:szCs w:val="27"/>
        </w:rPr>
      </w:pPr>
      <w:r w:rsidRPr="00897751">
        <w:rPr>
          <w:rFonts w:ascii="Arial" w:eastAsia="Times New Roman" w:hAnsi="Arial" w:cs="Arial"/>
          <w:sz w:val="27"/>
          <w:szCs w:val="27"/>
        </w:rPr>
        <w:t>When they received the law in </w:t>
      </w:r>
      <w:hyperlink r:id="rId7" w:tgtFrame="BLB_NW" w:history="1">
        <w:r w:rsidRPr="00897751">
          <w:rPr>
            <w:rFonts w:ascii="Arial" w:eastAsia="Times New Roman" w:hAnsi="Arial" w:cs="Arial"/>
            <w:color w:val="525DDC"/>
            <w:sz w:val="27"/>
            <w:szCs w:val="27"/>
          </w:rPr>
          <w:t>Exodus 19-20</w:t>
        </w:r>
      </w:hyperlink>
      <w:r w:rsidRPr="00897751">
        <w:rPr>
          <w:rFonts w:ascii="Arial" w:eastAsia="Times New Roman" w:hAnsi="Arial" w:cs="Arial"/>
          <w:sz w:val="27"/>
          <w:szCs w:val="27"/>
        </w:rPr>
        <w:t>, it appears that Moses was not up on the mountain for long. It also appears that the people were aware of God’s presence during that time (</w:t>
      </w:r>
      <w:hyperlink r:id="rId8" w:tgtFrame="BLB_NW" w:history="1">
        <w:r w:rsidRPr="00897751">
          <w:rPr>
            <w:rFonts w:ascii="Arial" w:eastAsia="Times New Roman" w:hAnsi="Arial" w:cs="Arial"/>
            <w:color w:val="525DDC"/>
            <w:sz w:val="27"/>
            <w:szCs w:val="27"/>
          </w:rPr>
          <w:t>Exodus 20:18-21</w:t>
        </w:r>
      </w:hyperlink>
      <w:r w:rsidRPr="00897751">
        <w:rPr>
          <w:rFonts w:ascii="Arial" w:eastAsia="Times New Roman" w:hAnsi="Arial" w:cs="Arial"/>
          <w:sz w:val="27"/>
          <w:szCs w:val="27"/>
        </w:rPr>
        <w:t>). So now perhaps “out of sight out of mind” sets in. They expected Moses to be gone for a short time, and he has been gone for what was probably about a month at this point. They might have thought that he was never coming back to the camp, which would free them from being under Moses’ (and God’s) authority. They did seem inclined to resist being under Moses’ authority anyway (see </w:t>
      </w:r>
      <w:hyperlink r:id="rId9" w:tgtFrame="BLB_NW" w:history="1">
        <w:r w:rsidRPr="00897751">
          <w:rPr>
            <w:rFonts w:ascii="Arial" w:eastAsia="Times New Roman" w:hAnsi="Arial" w:cs="Arial"/>
            <w:color w:val="525DDC"/>
            <w:sz w:val="27"/>
            <w:szCs w:val="27"/>
          </w:rPr>
          <w:t>Exodus 14:11 – 12</w:t>
        </w:r>
      </w:hyperlink>
      <w:r w:rsidRPr="00897751">
        <w:rPr>
          <w:rFonts w:ascii="Arial" w:eastAsia="Times New Roman" w:hAnsi="Arial" w:cs="Arial"/>
          <w:sz w:val="27"/>
          <w:szCs w:val="27"/>
        </w:rPr>
        <w:t> for an example). Moses had told them to wait for his return (</w:t>
      </w:r>
      <w:hyperlink r:id="rId10" w:tgtFrame="BLB_NW" w:history="1">
        <w:r w:rsidRPr="00897751">
          <w:rPr>
            <w:rFonts w:ascii="Arial" w:eastAsia="Times New Roman" w:hAnsi="Arial" w:cs="Arial"/>
            <w:color w:val="525DDC"/>
            <w:sz w:val="27"/>
            <w:szCs w:val="27"/>
          </w:rPr>
          <w:t>Exodus 24:14</w:t>
        </w:r>
      </w:hyperlink>
      <w:r w:rsidRPr="00897751">
        <w:rPr>
          <w:rFonts w:ascii="Arial" w:eastAsia="Times New Roman" w:hAnsi="Arial" w:cs="Arial"/>
          <w:sz w:val="27"/>
          <w:szCs w:val="27"/>
        </w:rPr>
        <w:t>), but instead they hastened to idolatry.</w:t>
      </w:r>
    </w:p>
    <w:p w:rsidR="00897751" w:rsidRPr="00897751" w:rsidRDefault="00897751" w:rsidP="00897751">
      <w:pPr>
        <w:shd w:val="clear" w:color="auto" w:fill="FFFFFF"/>
        <w:spacing w:after="100" w:afterAutospacing="1" w:line="240" w:lineRule="auto"/>
        <w:rPr>
          <w:rFonts w:ascii="Arial" w:eastAsia="Times New Roman" w:hAnsi="Arial" w:cs="Arial"/>
          <w:sz w:val="27"/>
          <w:szCs w:val="27"/>
        </w:rPr>
      </w:pPr>
      <w:r w:rsidRPr="00897751">
        <w:rPr>
          <w:rFonts w:ascii="Arial" w:eastAsia="Times New Roman" w:hAnsi="Arial" w:cs="Arial"/>
          <w:sz w:val="27"/>
          <w:szCs w:val="27"/>
        </w:rPr>
        <w:t>Actually, Moses was not </w:t>
      </w:r>
      <w:r w:rsidRPr="00897751">
        <w:rPr>
          <w:rFonts w:ascii="Arial" w:eastAsia="Times New Roman" w:hAnsi="Arial" w:cs="Arial"/>
          <w:i/>
          <w:iCs/>
          <w:sz w:val="27"/>
          <w:szCs w:val="27"/>
        </w:rPr>
        <w:t>delayed</w:t>
      </w:r>
      <w:r w:rsidRPr="00897751">
        <w:rPr>
          <w:rFonts w:ascii="Arial" w:eastAsia="Times New Roman" w:hAnsi="Arial" w:cs="Arial"/>
          <w:sz w:val="27"/>
          <w:szCs w:val="27"/>
        </w:rPr>
        <w:t> but was rather on the LORD’s timetable. The people were on their own timetable. Moses was </w:t>
      </w:r>
      <w:r w:rsidRPr="00897751">
        <w:rPr>
          <w:rFonts w:ascii="Arial" w:eastAsia="Times New Roman" w:hAnsi="Arial" w:cs="Arial"/>
          <w:i/>
          <w:iCs/>
          <w:sz w:val="27"/>
          <w:szCs w:val="27"/>
        </w:rPr>
        <w:t>delayed </w:t>
      </w:r>
      <w:r w:rsidRPr="00897751">
        <w:rPr>
          <w:rFonts w:ascii="Arial" w:eastAsia="Times New Roman" w:hAnsi="Arial" w:cs="Arial"/>
          <w:sz w:val="27"/>
          <w:szCs w:val="27"/>
        </w:rPr>
        <w:t xml:space="preserve">based on their expectations. Therefore the root of their disobedience is unwillingness to walk </w:t>
      </w:r>
      <w:r w:rsidRPr="00897751">
        <w:rPr>
          <w:rFonts w:ascii="Arial" w:eastAsia="Times New Roman" w:hAnsi="Arial" w:cs="Arial"/>
          <w:sz w:val="27"/>
          <w:szCs w:val="27"/>
        </w:rPr>
        <w:lastRenderedPageBreak/>
        <w:t>in obedience when God did not perform according to their expectations. This should be a cautionary tale for all believers. </w:t>
      </w:r>
      <w:hyperlink r:id="rId11" w:tgtFrame="BLB_NW" w:history="1">
        <w:r w:rsidRPr="00897751">
          <w:rPr>
            <w:rFonts w:ascii="Arial" w:eastAsia="Times New Roman" w:hAnsi="Arial" w:cs="Arial"/>
            <w:color w:val="525DDC"/>
            <w:sz w:val="27"/>
            <w:szCs w:val="27"/>
          </w:rPr>
          <w:t>1 Corinthians 10:5-7</w:t>
        </w:r>
      </w:hyperlink>
      <w:r w:rsidRPr="00897751">
        <w:rPr>
          <w:rFonts w:ascii="Arial" w:eastAsia="Times New Roman" w:hAnsi="Arial" w:cs="Arial"/>
          <w:sz w:val="27"/>
          <w:szCs w:val="27"/>
        </w:rPr>
        <w:t> states this overtly, that believers should learn from the negative example of this first generation, and take note of the negative consequences that resulted from their bad choices.</w:t>
      </w:r>
    </w:p>
    <w:p w:rsidR="00897751" w:rsidRPr="00897751" w:rsidRDefault="00897751" w:rsidP="00897751">
      <w:pPr>
        <w:shd w:val="clear" w:color="auto" w:fill="FFFFFF"/>
        <w:spacing w:after="100" w:afterAutospacing="1" w:line="240" w:lineRule="auto"/>
        <w:rPr>
          <w:rFonts w:ascii="Arial" w:eastAsia="Times New Roman" w:hAnsi="Arial" w:cs="Arial"/>
          <w:sz w:val="27"/>
          <w:szCs w:val="27"/>
        </w:rPr>
      </w:pPr>
      <w:r w:rsidRPr="00897751">
        <w:rPr>
          <w:rFonts w:ascii="Arial" w:eastAsia="Times New Roman" w:hAnsi="Arial" w:cs="Arial"/>
          <w:sz w:val="27"/>
          <w:szCs w:val="27"/>
        </w:rPr>
        <w:t>Instead of waiting for Moses to return to them from meeting with the LORD, </w:t>
      </w:r>
      <w:r w:rsidRPr="00897751">
        <w:rPr>
          <w:rFonts w:ascii="Arial" w:eastAsia="Times New Roman" w:hAnsi="Arial" w:cs="Arial"/>
          <w:i/>
          <w:iCs/>
          <w:sz w:val="27"/>
          <w:szCs w:val="27"/>
        </w:rPr>
        <w:t xml:space="preserve">the people assembled about Aaron and said to him, “Come, </w:t>
      </w:r>
      <w:proofErr w:type="gramStart"/>
      <w:r w:rsidRPr="00897751">
        <w:rPr>
          <w:rFonts w:ascii="Arial" w:eastAsia="Times New Roman" w:hAnsi="Arial" w:cs="Arial"/>
          <w:i/>
          <w:iCs/>
          <w:sz w:val="27"/>
          <w:szCs w:val="27"/>
        </w:rPr>
        <w:t>make</w:t>
      </w:r>
      <w:proofErr w:type="gramEnd"/>
      <w:r w:rsidRPr="00897751">
        <w:rPr>
          <w:rFonts w:ascii="Arial" w:eastAsia="Times New Roman" w:hAnsi="Arial" w:cs="Arial"/>
          <w:i/>
          <w:iCs/>
          <w:sz w:val="27"/>
          <w:szCs w:val="27"/>
        </w:rPr>
        <w:t xml:space="preserve"> us a god who will go before us.”</w:t>
      </w:r>
      <w:r w:rsidRPr="00897751">
        <w:rPr>
          <w:rFonts w:ascii="Arial" w:eastAsia="Times New Roman" w:hAnsi="Arial" w:cs="Arial"/>
          <w:sz w:val="27"/>
          <w:szCs w:val="27"/>
        </w:rPr>
        <w:t> The faith and covenant commitment of the people was too weak to wait any longer, and they immediately reverted to the culture of Egypt. To justify their request for Aaron to make them an idol, they blamed </w:t>
      </w:r>
      <w:r w:rsidRPr="00897751">
        <w:rPr>
          <w:rFonts w:ascii="Arial" w:eastAsia="Times New Roman" w:hAnsi="Arial" w:cs="Arial"/>
          <w:i/>
          <w:iCs/>
          <w:sz w:val="27"/>
          <w:szCs w:val="27"/>
        </w:rPr>
        <w:t>this Moses, the man who brought us up from the land of Egypt</w:t>
      </w:r>
      <w:r w:rsidRPr="00897751">
        <w:rPr>
          <w:rFonts w:ascii="Arial" w:eastAsia="Times New Roman" w:hAnsi="Arial" w:cs="Arial"/>
          <w:sz w:val="27"/>
          <w:szCs w:val="27"/>
        </w:rPr>
        <w:t>. The phrase </w:t>
      </w:r>
      <w:r w:rsidRPr="00897751">
        <w:rPr>
          <w:rFonts w:ascii="Arial" w:eastAsia="Times New Roman" w:hAnsi="Arial" w:cs="Arial"/>
          <w:i/>
          <w:iCs/>
          <w:sz w:val="27"/>
          <w:szCs w:val="27"/>
        </w:rPr>
        <w:t>this</w:t>
      </w:r>
      <w:r w:rsidRPr="00897751">
        <w:rPr>
          <w:rFonts w:ascii="Arial" w:eastAsia="Times New Roman" w:hAnsi="Arial" w:cs="Arial"/>
          <w:sz w:val="27"/>
          <w:szCs w:val="27"/>
        </w:rPr>
        <w:t> </w:t>
      </w:r>
      <w:r w:rsidRPr="00897751">
        <w:rPr>
          <w:rFonts w:ascii="Arial" w:eastAsia="Times New Roman" w:hAnsi="Arial" w:cs="Arial"/>
          <w:i/>
          <w:iCs/>
          <w:sz w:val="27"/>
          <w:szCs w:val="27"/>
        </w:rPr>
        <w:t>Moses</w:t>
      </w:r>
      <w:r w:rsidRPr="00897751">
        <w:rPr>
          <w:rFonts w:ascii="Arial" w:eastAsia="Times New Roman" w:hAnsi="Arial" w:cs="Arial"/>
          <w:sz w:val="27"/>
          <w:szCs w:val="27"/>
        </w:rPr>
        <w:t> illustrates that fact that without Moses (and God) having a visible presence, the people did not respect him or his authority. And they did not respect God, in spite of all they had seen of His mighty hand in delivering them from Egypt. In fact, they had complained to Moses on several occasions (</w:t>
      </w:r>
      <w:hyperlink r:id="rId12" w:tgtFrame="BLB_NW" w:history="1">
        <w:r w:rsidRPr="00897751">
          <w:rPr>
            <w:rFonts w:ascii="Arial" w:eastAsia="Times New Roman" w:hAnsi="Arial" w:cs="Arial"/>
            <w:color w:val="525DDC"/>
            <w:sz w:val="27"/>
            <w:szCs w:val="27"/>
          </w:rPr>
          <w:t>Exodus 14:11</w:t>
        </w:r>
      </w:hyperlink>
      <w:r w:rsidRPr="00897751">
        <w:rPr>
          <w:rFonts w:ascii="Arial" w:eastAsia="Times New Roman" w:hAnsi="Arial" w:cs="Arial"/>
          <w:sz w:val="27"/>
          <w:szCs w:val="27"/>
        </w:rPr>
        <w:t>; </w:t>
      </w:r>
      <w:hyperlink r:id="rId13" w:tgtFrame="BLB_NW" w:history="1">
        <w:r w:rsidRPr="00897751">
          <w:rPr>
            <w:rFonts w:ascii="Arial" w:eastAsia="Times New Roman" w:hAnsi="Arial" w:cs="Arial"/>
            <w:color w:val="525DDC"/>
            <w:sz w:val="27"/>
            <w:szCs w:val="27"/>
          </w:rPr>
          <w:t>16:2</w:t>
        </w:r>
      </w:hyperlink>
      <w:r w:rsidRPr="00897751">
        <w:rPr>
          <w:rFonts w:ascii="Arial" w:eastAsia="Times New Roman" w:hAnsi="Arial" w:cs="Arial"/>
          <w:sz w:val="27"/>
          <w:szCs w:val="27"/>
        </w:rPr>
        <w:t>; </w:t>
      </w:r>
      <w:hyperlink r:id="rId14" w:tgtFrame="BLB_NW" w:history="1">
        <w:r w:rsidRPr="00897751">
          <w:rPr>
            <w:rFonts w:ascii="Arial" w:eastAsia="Times New Roman" w:hAnsi="Arial" w:cs="Arial"/>
            <w:color w:val="525DDC"/>
            <w:sz w:val="27"/>
            <w:szCs w:val="27"/>
          </w:rPr>
          <w:t>17:3</w:t>
        </w:r>
      </w:hyperlink>
      <w:r w:rsidRPr="00897751">
        <w:rPr>
          <w:rFonts w:ascii="Arial" w:eastAsia="Times New Roman" w:hAnsi="Arial" w:cs="Arial"/>
          <w:sz w:val="27"/>
          <w:szCs w:val="27"/>
        </w:rPr>
        <w:t>).</w:t>
      </w:r>
    </w:p>
    <w:p w:rsidR="00897751" w:rsidRPr="00897751" w:rsidRDefault="00897751" w:rsidP="00897751">
      <w:pPr>
        <w:shd w:val="clear" w:color="auto" w:fill="FFFFFF"/>
        <w:spacing w:after="100" w:afterAutospacing="1" w:line="240" w:lineRule="auto"/>
        <w:rPr>
          <w:rFonts w:ascii="Arial" w:eastAsia="Times New Roman" w:hAnsi="Arial" w:cs="Arial"/>
          <w:sz w:val="27"/>
          <w:szCs w:val="27"/>
        </w:rPr>
      </w:pPr>
      <w:r w:rsidRPr="00897751">
        <w:rPr>
          <w:rFonts w:ascii="Arial" w:eastAsia="Times New Roman" w:hAnsi="Arial" w:cs="Arial"/>
          <w:sz w:val="27"/>
          <w:szCs w:val="27"/>
        </w:rPr>
        <w:t>Here, they express that Moses was unreliable because they </w:t>
      </w:r>
      <w:r w:rsidRPr="00897751">
        <w:rPr>
          <w:rFonts w:ascii="Arial" w:eastAsia="Times New Roman" w:hAnsi="Arial" w:cs="Arial"/>
          <w:i/>
          <w:iCs/>
          <w:sz w:val="27"/>
          <w:szCs w:val="27"/>
        </w:rPr>
        <w:t>do not know what has become of him</w:t>
      </w:r>
      <w:r w:rsidRPr="00897751">
        <w:rPr>
          <w:rFonts w:ascii="Arial" w:eastAsia="Times New Roman" w:hAnsi="Arial" w:cs="Arial"/>
          <w:sz w:val="27"/>
          <w:szCs w:val="27"/>
        </w:rPr>
        <w:t>. This is another expression of the fundamental problem: the people had to </w:t>
      </w:r>
      <w:r w:rsidRPr="00897751">
        <w:rPr>
          <w:rFonts w:ascii="Arial" w:eastAsia="Times New Roman" w:hAnsi="Arial" w:cs="Arial"/>
          <w:i/>
          <w:iCs/>
          <w:sz w:val="27"/>
          <w:szCs w:val="27"/>
        </w:rPr>
        <w:t>know</w:t>
      </w:r>
      <w:r w:rsidRPr="00897751">
        <w:rPr>
          <w:rFonts w:ascii="Arial" w:eastAsia="Times New Roman" w:hAnsi="Arial" w:cs="Arial"/>
          <w:sz w:val="27"/>
          <w:szCs w:val="27"/>
        </w:rPr>
        <w:t>. If they did not see, they would not believe. Further, they had to have things go according to their expectations or they would conclude, “We can’t depend on (trust) God.” Putting faith into action means trusting in God’s benevolence when things do not go according to our expectations, but trusting/depending anyway. The first generation provides here a stark (negative) example of how a lack of active faith and commitment can be expressed.</w:t>
      </w:r>
    </w:p>
    <w:p w:rsidR="00897751" w:rsidRPr="00897751" w:rsidRDefault="00897751" w:rsidP="00897751">
      <w:pPr>
        <w:shd w:val="clear" w:color="auto" w:fill="FFFFFF"/>
        <w:spacing w:after="100" w:afterAutospacing="1" w:line="240" w:lineRule="auto"/>
        <w:rPr>
          <w:rFonts w:ascii="Arial" w:eastAsia="Times New Roman" w:hAnsi="Arial" w:cs="Arial"/>
          <w:sz w:val="27"/>
          <w:szCs w:val="27"/>
        </w:rPr>
      </w:pPr>
      <w:r w:rsidRPr="00897751">
        <w:rPr>
          <w:rFonts w:ascii="Arial" w:eastAsia="Times New Roman" w:hAnsi="Arial" w:cs="Arial"/>
          <w:sz w:val="27"/>
          <w:szCs w:val="27"/>
        </w:rPr>
        <w:t>Aaron’s response was in complete agreement with the people. It appears that he did not oppose them or argue against creating an idol. We should have expected Aaron to walk in faith. Instead, he followed the will of the people and </w:t>
      </w:r>
      <w:r w:rsidRPr="00897751">
        <w:rPr>
          <w:rFonts w:ascii="Arial" w:eastAsia="Times New Roman" w:hAnsi="Arial" w:cs="Arial"/>
          <w:i/>
          <w:iCs/>
          <w:sz w:val="27"/>
          <w:szCs w:val="27"/>
        </w:rPr>
        <w:t>said to them, “Tear off the gold rings which are in the ears of your wives, your sons, and your daughters, and bring them to me</w:t>
      </w:r>
      <w:r w:rsidRPr="00897751">
        <w:rPr>
          <w:rFonts w:ascii="Arial" w:eastAsia="Times New Roman" w:hAnsi="Arial" w:cs="Arial"/>
          <w:sz w:val="27"/>
          <w:szCs w:val="27"/>
        </w:rPr>
        <w:t>.</w:t>
      </w:r>
      <w:r w:rsidRPr="00897751">
        <w:rPr>
          <w:rFonts w:ascii="Arial" w:eastAsia="Times New Roman" w:hAnsi="Arial" w:cs="Arial"/>
          <w:i/>
          <w:iCs/>
          <w:sz w:val="27"/>
          <w:szCs w:val="27"/>
        </w:rPr>
        <w:t>”</w:t>
      </w:r>
      <w:r w:rsidRPr="00897751">
        <w:rPr>
          <w:rFonts w:ascii="Arial" w:eastAsia="Times New Roman" w:hAnsi="Arial" w:cs="Arial"/>
          <w:sz w:val="27"/>
          <w:szCs w:val="27"/>
        </w:rPr>
        <w:t> The </w:t>
      </w:r>
      <w:r w:rsidRPr="00897751">
        <w:rPr>
          <w:rFonts w:ascii="Arial" w:eastAsia="Times New Roman" w:hAnsi="Arial" w:cs="Arial"/>
          <w:i/>
          <w:iCs/>
          <w:sz w:val="27"/>
          <w:szCs w:val="27"/>
        </w:rPr>
        <w:t>gold</w:t>
      </w:r>
      <w:r w:rsidRPr="00897751">
        <w:rPr>
          <w:rFonts w:ascii="Arial" w:eastAsia="Times New Roman" w:hAnsi="Arial" w:cs="Arial"/>
          <w:sz w:val="27"/>
          <w:szCs w:val="27"/>
        </w:rPr>
        <w:t> </w:t>
      </w:r>
      <w:r w:rsidRPr="00897751">
        <w:rPr>
          <w:rFonts w:ascii="Arial" w:eastAsia="Times New Roman" w:hAnsi="Arial" w:cs="Arial"/>
          <w:i/>
          <w:iCs/>
          <w:sz w:val="27"/>
          <w:szCs w:val="27"/>
        </w:rPr>
        <w:t>rings</w:t>
      </w:r>
      <w:r w:rsidRPr="00897751">
        <w:rPr>
          <w:rFonts w:ascii="Arial" w:eastAsia="Times New Roman" w:hAnsi="Arial" w:cs="Arial"/>
          <w:sz w:val="27"/>
          <w:szCs w:val="27"/>
        </w:rPr>
        <w:t> were probably those that the Israelites acquired from the Egyptians, jewelry which they brought with them when they left Egypt (</w:t>
      </w:r>
      <w:hyperlink r:id="rId15" w:tgtFrame="BLB_NW" w:history="1">
        <w:r w:rsidRPr="00897751">
          <w:rPr>
            <w:rFonts w:ascii="Arial" w:eastAsia="Times New Roman" w:hAnsi="Arial" w:cs="Arial"/>
            <w:color w:val="525DDC"/>
            <w:sz w:val="27"/>
            <w:szCs w:val="27"/>
          </w:rPr>
          <w:t>Exodus 11:2-3</w:t>
        </w:r>
      </w:hyperlink>
      <w:r w:rsidRPr="00897751">
        <w:rPr>
          <w:rFonts w:ascii="Arial" w:eastAsia="Times New Roman" w:hAnsi="Arial" w:cs="Arial"/>
          <w:sz w:val="27"/>
          <w:szCs w:val="27"/>
        </w:rPr>
        <w:t>; </w:t>
      </w:r>
      <w:hyperlink r:id="rId16" w:tgtFrame="BLB_NW" w:history="1">
        <w:r w:rsidRPr="00897751">
          <w:rPr>
            <w:rFonts w:ascii="Arial" w:eastAsia="Times New Roman" w:hAnsi="Arial" w:cs="Arial"/>
            <w:color w:val="525DDC"/>
            <w:sz w:val="27"/>
            <w:szCs w:val="27"/>
          </w:rPr>
          <w:t>12:35f</w:t>
        </w:r>
      </w:hyperlink>
      <w:r w:rsidRPr="00897751">
        <w:rPr>
          <w:rFonts w:ascii="Arial" w:eastAsia="Times New Roman" w:hAnsi="Arial" w:cs="Arial"/>
          <w:sz w:val="27"/>
          <w:szCs w:val="27"/>
        </w:rPr>
        <w:t>). They were to give the wealth that the LORD gave to them so a dumb idol could be built.</w:t>
      </w:r>
    </w:p>
    <w:p w:rsidR="00897751" w:rsidRPr="00897751" w:rsidRDefault="00897751" w:rsidP="00897751">
      <w:pPr>
        <w:shd w:val="clear" w:color="auto" w:fill="FFFFFF"/>
        <w:spacing w:after="100" w:afterAutospacing="1" w:line="240" w:lineRule="auto"/>
        <w:rPr>
          <w:rFonts w:ascii="Arial" w:eastAsia="Times New Roman" w:hAnsi="Arial" w:cs="Arial"/>
          <w:sz w:val="27"/>
          <w:szCs w:val="27"/>
        </w:rPr>
      </w:pPr>
      <w:r w:rsidRPr="00897751">
        <w:rPr>
          <w:rFonts w:ascii="Arial" w:eastAsia="Times New Roman" w:hAnsi="Arial" w:cs="Arial"/>
          <w:sz w:val="27"/>
          <w:szCs w:val="27"/>
        </w:rPr>
        <w:t>In obedience to Aaron’s command, </w:t>
      </w:r>
      <w:r w:rsidRPr="00897751">
        <w:rPr>
          <w:rFonts w:ascii="Arial" w:eastAsia="Times New Roman" w:hAnsi="Arial" w:cs="Arial"/>
          <w:i/>
          <w:iCs/>
          <w:sz w:val="27"/>
          <w:szCs w:val="27"/>
        </w:rPr>
        <w:t>all the people tore off the gold rings which were in their ears and brought them to Aaron</w:t>
      </w:r>
      <w:r w:rsidRPr="00897751">
        <w:rPr>
          <w:rFonts w:ascii="Arial" w:eastAsia="Times New Roman" w:hAnsi="Arial" w:cs="Arial"/>
          <w:sz w:val="27"/>
          <w:szCs w:val="27"/>
        </w:rPr>
        <w:t>. The word translated </w:t>
      </w:r>
      <w:r w:rsidRPr="00897751">
        <w:rPr>
          <w:rFonts w:ascii="Arial" w:eastAsia="Times New Roman" w:hAnsi="Arial" w:cs="Arial"/>
          <w:i/>
          <w:iCs/>
          <w:sz w:val="27"/>
          <w:szCs w:val="27"/>
        </w:rPr>
        <w:t>tore</w:t>
      </w:r>
      <w:r w:rsidRPr="00897751">
        <w:rPr>
          <w:rFonts w:ascii="Arial" w:eastAsia="Times New Roman" w:hAnsi="Arial" w:cs="Arial"/>
          <w:sz w:val="27"/>
          <w:szCs w:val="27"/>
        </w:rPr>
        <w:t> </w:t>
      </w:r>
      <w:r w:rsidRPr="00897751">
        <w:rPr>
          <w:rFonts w:ascii="Arial" w:eastAsia="Times New Roman" w:hAnsi="Arial" w:cs="Arial"/>
          <w:i/>
          <w:iCs/>
          <w:sz w:val="27"/>
          <w:szCs w:val="27"/>
        </w:rPr>
        <w:t>off</w:t>
      </w:r>
      <w:r w:rsidRPr="00897751">
        <w:rPr>
          <w:rFonts w:ascii="Arial" w:eastAsia="Times New Roman" w:hAnsi="Arial" w:cs="Arial"/>
          <w:sz w:val="27"/>
          <w:szCs w:val="27"/>
        </w:rPr>
        <w:t> (Heb. “</w:t>
      </w:r>
      <w:proofErr w:type="spellStart"/>
      <w:r w:rsidRPr="00897751">
        <w:rPr>
          <w:rFonts w:ascii="Arial" w:eastAsia="Times New Roman" w:hAnsi="Arial" w:cs="Arial"/>
          <w:sz w:val="27"/>
          <w:szCs w:val="27"/>
        </w:rPr>
        <w:t>paraq</w:t>
      </w:r>
      <w:proofErr w:type="spellEnd"/>
      <w:r w:rsidRPr="00897751">
        <w:rPr>
          <w:rFonts w:ascii="Arial" w:eastAsia="Times New Roman" w:hAnsi="Arial" w:cs="Arial"/>
          <w:sz w:val="27"/>
          <w:szCs w:val="27"/>
        </w:rPr>
        <w:t xml:space="preserve">”) is the same as in verse 2 in Aaron’s command to “tear off” the gold rings, showing enthusiastic and immediate </w:t>
      </w:r>
      <w:r w:rsidRPr="00897751">
        <w:rPr>
          <w:rFonts w:ascii="Arial" w:eastAsia="Times New Roman" w:hAnsi="Arial" w:cs="Arial"/>
          <w:sz w:val="27"/>
          <w:szCs w:val="27"/>
        </w:rPr>
        <w:lastRenderedPageBreak/>
        <w:t>obedience. The people were quite obedient when they were commanded to do something they wanted to do anyway. This is another cautionary tale about the nature of living faith. It often involves doing things that go against our base nature, that which Paul calls the “flesh” (</w:t>
      </w:r>
      <w:hyperlink r:id="rId17" w:tgtFrame="BLB_NW" w:history="1">
        <w:r w:rsidRPr="00897751">
          <w:rPr>
            <w:rFonts w:ascii="Arial" w:eastAsia="Times New Roman" w:hAnsi="Arial" w:cs="Arial"/>
            <w:color w:val="525DDC"/>
            <w:sz w:val="27"/>
            <w:szCs w:val="27"/>
          </w:rPr>
          <w:t>Genesis 22</w:t>
        </w:r>
      </w:hyperlink>
      <w:r w:rsidRPr="00897751">
        <w:rPr>
          <w:rFonts w:ascii="Arial" w:eastAsia="Times New Roman" w:hAnsi="Arial" w:cs="Arial"/>
          <w:sz w:val="27"/>
          <w:szCs w:val="27"/>
        </w:rPr>
        <w:t>; </w:t>
      </w:r>
      <w:hyperlink r:id="rId18" w:tgtFrame="BLB_NW" w:history="1">
        <w:r w:rsidRPr="00897751">
          <w:rPr>
            <w:rFonts w:ascii="Arial" w:eastAsia="Times New Roman" w:hAnsi="Arial" w:cs="Arial"/>
            <w:color w:val="525DDC"/>
            <w:sz w:val="27"/>
            <w:szCs w:val="27"/>
          </w:rPr>
          <w:t>Deuteronomy 8:3</w:t>
        </w:r>
      </w:hyperlink>
      <w:r w:rsidRPr="00897751">
        <w:rPr>
          <w:rFonts w:ascii="Arial" w:eastAsia="Times New Roman" w:hAnsi="Arial" w:cs="Arial"/>
          <w:sz w:val="27"/>
          <w:szCs w:val="27"/>
        </w:rPr>
        <w:t>; </w:t>
      </w:r>
      <w:hyperlink r:id="rId19" w:tgtFrame="BLB_NW" w:history="1">
        <w:r w:rsidRPr="00897751">
          <w:rPr>
            <w:rFonts w:ascii="Arial" w:eastAsia="Times New Roman" w:hAnsi="Arial" w:cs="Arial"/>
            <w:color w:val="525DDC"/>
            <w:sz w:val="27"/>
            <w:szCs w:val="27"/>
          </w:rPr>
          <w:t>Galatians 5:13-18</w:t>
        </w:r>
      </w:hyperlink>
      <w:r w:rsidRPr="00897751">
        <w:rPr>
          <w:rFonts w:ascii="Arial" w:eastAsia="Times New Roman" w:hAnsi="Arial" w:cs="Arial"/>
          <w:sz w:val="27"/>
          <w:szCs w:val="27"/>
        </w:rPr>
        <w:t>).</w:t>
      </w:r>
    </w:p>
    <w:p w:rsidR="00897751" w:rsidRPr="00897751" w:rsidRDefault="00897751" w:rsidP="00897751">
      <w:pPr>
        <w:shd w:val="clear" w:color="auto" w:fill="FFFFFF"/>
        <w:spacing w:after="100" w:afterAutospacing="1" w:line="240" w:lineRule="auto"/>
        <w:rPr>
          <w:rFonts w:ascii="Arial" w:eastAsia="Times New Roman" w:hAnsi="Arial" w:cs="Arial"/>
          <w:sz w:val="27"/>
          <w:szCs w:val="27"/>
        </w:rPr>
      </w:pPr>
      <w:r w:rsidRPr="00897751">
        <w:rPr>
          <w:rFonts w:ascii="Arial" w:eastAsia="Times New Roman" w:hAnsi="Arial" w:cs="Arial"/>
          <w:sz w:val="27"/>
          <w:szCs w:val="27"/>
        </w:rPr>
        <w:t>Aaron then </w:t>
      </w:r>
      <w:r w:rsidRPr="00897751">
        <w:rPr>
          <w:rFonts w:ascii="Arial" w:eastAsia="Times New Roman" w:hAnsi="Arial" w:cs="Arial"/>
          <w:i/>
          <w:iCs/>
          <w:sz w:val="27"/>
          <w:szCs w:val="27"/>
        </w:rPr>
        <w:t>took this </w:t>
      </w:r>
      <w:r w:rsidRPr="00897751">
        <w:rPr>
          <w:rFonts w:ascii="Arial" w:eastAsia="Times New Roman" w:hAnsi="Arial" w:cs="Arial"/>
          <w:sz w:val="27"/>
          <w:szCs w:val="27"/>
        </w:rPr>
        <w:t>(the gold)</w:t>
      </w:r>
      <w:r w:rsidRPr="00897751">
        <w:rPr>
          <w:rFonts w:ascii="Arial" w:eastAsia="Times New Roman" w:hAnsi="Arial" w:cs="Arial"/>
          <w:i/>
          <w:iCs/>
          <w:sz w:val="27"/>
          <w:szCs w:val="27"/>
        </w:rPr>
        <w:t> from their hand, and fashioned it with a graving tool and made it into a molten calf</w:t>
      </w:r>
      <w:r w:rsidRPr="00897751">
        <w:rPr>
          <w:rFonts w:ascii="Arial" w:eastAsia="Times New Roman" w:hAnsi="Arial" w:cs="Arial"/>
          <w:sz w:val="27"/>
          <w:szCs w:val="27"/>
        </w:rPr>
        <w:t>. The word translated </w:t>
      </w:r>
      <w:r w:rsidRPr="00897751">
        <w:rPr>
          <w:rFonts w:ascii="Arial" w:eastAsia="Times New Roman" w:hAnsi="Arial" w:cs="Arial"/>
          <w:i/>
          <w:iCs/>
          <w:sz w:val="27"/>
          <w:szCs w:val="27"/>
        </w:rPr>
        <w:t>fashioned</w:t>
      </w:r>
      <w:r w:rsidRPr="00897751">
        <w:rPr>
          <w:rFonts w:ascii="Arial" w:eastAsia="Times New Roman" w:hAnsi="Arial" w:cs="Arial"/>
          <w:sz w:val="27"/>
          <w:szCs w:val="27"/>
        </w:rPr>
        <w:t> (Heb. “</w:t>
      </w:r>
      <w:proofErr w:type="spellStart"/>
      <w:r w:rsidRPr="00897751">
        <w:rPr>
          <w:rFonts w:ascii="Arial" w:eastAsia="Times New Roman" w:hAnsi="Arial" w:cs="Arial"/>
          <w:sz w:val="27"/>
          <w:szCs w:val="27"/>
        </w:rPr>
        <w:t>tsur</w:t>
      </w:r>
      <w:proofErr w:type="spellEnd"/>
      <w:r w:rsidRPr="00897751">
        <w:rPr>
          <w:rFonts w:ascii="Arial" w:eastAsia="Times New Roman" w:hAnsi="Arial" w:cs="Arial"/>
          <w:sz w:val="27"/>
          <w:szCs w:val="27"/>
        </w:rPr>
        <w:t>”) is related to the word in </w:t>
      </w:r>
      <w:hyperlink r:id="rId20" w:tgtFrame="BLB_NW" w:history="1">
        <w:r w:rsidRPr="00897751">
          <w:rPr>
            <w:rFonts w:ascii="Arial" w:eastAsia="Times New Roman" w:hAnsi="Arial" w:cs="Arial"/>
            <w:color w:val="525DDC"/>
            <w:sz w:val="27"/>
            <w:szCs w:val="27"/>
          </w:rPr>
          <w:t>Genesis 2:7</w:t>
        </w:r>
      </w:hyperlink>
      <w:r w:rsidRPr="00897751">
        <w:rPr>
          <w:rFonts w:ascii="Arial" w:eastAsia="Times New Roman" w:hAnsi="Arial" w:cs="Arial"/>
          <w:sz w:val="27"/>
          <w:szCs w:val="27"/>
        </w:rPr>
        <w:t> where it says that the LORD God “formed” man. It implies an artistic endeavor, which seems to be the case in this verse. Aaron used a “graving tool” to make the idol. This implies that Aaron spent a considerable amount of time creating the golden calf idol. In the Ancient Near East, the “calf” (or young bull or ox) represented fertility, sexual strength, and strong power.</w:t>
      </w:r>
    </w:p>
    <w:p w:rsidR="00897751" w:rsidRPr="00897751" w:rsidRDefault="00897751" w:rsidP="00897751">
      <w:pPr>
        <w:shd w:val="clear" w:color="auto" w:fill="FFFFFF"/>
        <w:spacing w:after="100" w:afterAutospacing="1" w:line="240" w:lineRule="auto"/>
        <w:rPr>
          <w:rFonts w:ascii="Arial" w:eastAsia="Times New Roman" w:hAnsi="Arial" w:cs="Arial"/>
          <w:sz w:val="27"/>
          <w:szCs w:val="27"/>
        </w:rPr>
      </w:pPr>
      <w:r w:rsidRPr="00897751">
        <w:rPr>
          <w:rFonts w:ascii="Arial" w:eastAsia="Times New Roman" w:hAnsi="Arial" w:cs="Arial"/>
          <w:sz w:val="27"/>
          <w:szCs w:val="27"/>
        </w:rPr>
        <w:t>When the idol was ready, </w:t>
      </w:r>
      <w:r w:rsidRPr="00897751">
        <w:rPr>
          <w:rFonts w:ascii="Arial" w:eastAsia="Times New Roman" w:hAnsi="Arial" w:cs="Arial"/>
          <w:i/>
          <w:iCs/>
          <w:sz w:val="27"/>
          <w:szCs w:val="27"/>
        </w:rPr>
        <w:t>they said, “This is your god, O Israel, who brought you up from the land of Egypt</w:t>
      </w:r>
      <w:r w:rsidRPr="00897751">
        <w:rPr>
          <w:rFonts w:ascii="Arial" w:eastAsia="Times New Roman" w:hAnsi="Arial" w:cs="Arial"/>
          <w:sz w:val="27"/>
          <w:szCs w:val="27"/>
        </w:rPr>
        <w:t xml:space="preserve">. </w:t>
      </w:r>
      <w:proofErr w:type="gramStart"/>
      <w:r w:rsidRPr="00897751">
        <w:rPr>
          <w:rFonts w:ascii="Arial" w:eastAsia="Times New Roman" w:hAnsi="Arial" w:cs="Arial"/>
          <w:sz w:val="27"/>
          <w:szCs w:val="27"/>
        </w:rPr>
        <w:t>The </w:t>
      </w:r>
      <w:r w:rsidRPr="00897751">
        <w:rPr>
          <w:rFonts w:ascii="Arial" w:eastAsia="Times New Roman" w:hAnsi="Arial" w:cs="Arial"/>
          <w:i/>
          <w:iCs/>
          <w:sz w:val="27"/>
          <w:szCs w:val="27"/>
        </w:rPr>
        <w:t>they</w:t>
      </w:r>
      <w:proofErr w:type="gramEnd"/>
      <w:r w:rsidRPr="00897751">
        <w:rPr>
          <w:rFonts w:ascii="Arial" w:eastAsia="Times New Roman" w:hAnsi="Arial" w:cs="Arial"/>
          <w:sz w:val="27"/>
          <w:szCs w:val="27"/>
        </w:rPr>
        <w:t> might refer to Aaron and other leaders. Aaron identified this idol as the </w:t>
      </w:r>
      <w:r w:rsidRPr="00897751">
        <w:rPr>
          <w:rFonts w:ascii="Arial" w:eastAsia="Times New Roman" w:hAnsi="Arial" w:cs="Arial"/>
          <w:i/>
          <w:iCs/>
          <w:sz w:val="27"/>
          <w:szCs w:val="27"/>
        </w:rPr>
        <w:t>god</w:t>
      </w:r>
      <w:r w:rsidRPr="00897751">
        <w:rPr>
          <w:rFonts w:ascii="Arial" w:eastAsia="Times New Roman" w:hAnsi="Arial" w:cs="Arial"/>
          <w:sz w:val="27"/>
          <w:szCs w:val="27"/>
        </w:rPr>
        <w:t> who delivered them from Egypt. The phrase </w:t>
      </w:r>
      <w:r w:rsidRPr="00897751">
        <w:rPr>
          <w:rFonts w:ascii="Arial" w:eastAsia="Times New Roman" w:hAnsi="Arial" w:cs="Arial"/>
          <w:i/>
          <w:iCs/>
          <w:sz w:val="27"/>
          <w:szCs w:val="27"/>
        </w:rPr>
        <w:t>this</w:t>
      </w:r>
      <w:r w:rsidRPr="00897751">
        <w:rPr>
          <w:rFonts w:ascii="Arial" w:eastAsia="Times New Roman" w:hAnsi="Arial" w:cs="Arial"/>
          <w:sz w:val="27"/>
          <w:szCs w:val="27"/>
        </w:rPr>
        <w:t> </w:t>
      </w:r>
      <w:r w:rsidRPr="00897751">
        <w:rPr>
          <w:rFonts w:ascii="Arial" w:eastAsia="Times New Roman" w:hAnsi="Arial" w:cs="Arial"/>
          <w:i/>
          <w:iCs/>
          <w:sz w:val="27"/>
          <w:szCs w:val="27"/>
        </w:rPr>
        <w:t>is</w:t>
      </w:r>
      <w:r w:rsidRPr="00897751">
        <w:rPr>
          <w:rFonts w:ascii="Arial" w:eastAsia="Times New Roman" w:hAnsi="Arial" w:cs="Arial"/>
          <w:sz w:val="27"/>
          <w:szCs w:val="27"/>
        </w:rPr>
        <w:t> </w:t>
      </w:r>
      <w:r w:rsidRPr="00897751">
        <w:rPr>
          <w:rFonts w:ascii="Arial" w:eastAsia="Times New Roman" w:hAnsi="Arial" w:cs="Arial"/>
          <w:i/>
          <w:iCs/>
          <w:sz w:val="27"/>
          <w:szCs w:val="27"/>
        </w:rPr>
        <w:t>your</w:t>
      </w:r>
      <w:r w:rsidRPr="00897751">
        <w:rPr>
          <w:rFonts w:ascii="Arial" w:eastAsia="Times New Roman" w:hAnsi="Arial" w:cs="Arial"/>
          <w:sz w:val="27"/>
          <w:szCs w:val="27"/>
        </w:rPr>
        <w:t> </w:t>
      </w:r>
      <w:r w:rsidRPr="00897751">
        <w:rPr>
          <w:rFonts w:ascii="Arial" w:eastAsia="Times New Roman" w:hAnsi="Arial" w:cs="Arial"/>
          <w:i/>
          <w:iCs/>
          <w:sz w:val="27"/>
          <w:szCs w:val="27"/>
        </w:rPr>
        <w:t>god</w:t>
      </w:r>
      <w:r w:rsidRPr="00897751">
        <w:rPr>
          <w:rFonts w:ascii="Arial" w:eastAsia="Times New Roman" w:hAnsi="Arial" w:cs="Arial"/>
          <w:sz w:val="27"/>
          <w:szCs w:val="27"/>
        </w:rPr>
        <w:t> could be translated “these are your gods” because the word for “god” (Heb. “</w:t>
      </w:r>
      <w:proofErr w:type="spellStart"/>
      <w:r w:rsidRPr="00897751">
        <w:rPr>
          <w:rFonts w:ascii="Arial" w:eastAsia="Times New Roman" w:hAnsi="Arial" w:cs="Arial"/>
          <w:sz w:val="27"/>
          <w:szCs w:val="27"/>
        </w:rPr>
        <w:t>elohim</w:t>
      </w:r>
      <w:proofErr w:type="spellEnd"/>
      <w:r w:rsidRPr="00897751">
        <w:rPr>
          <w:rFonts w:ascii="Arial" w:eastAsia="Times New Roman" w:hAnsi="Arial" w:cs="Arial"/>
          <w:sz w:val="27"/>
          <w:szCs w:val="27"/>
        </w:rPr>
        <w:t>”) is plural.</w:t>
      </w:r>
    </w:p>
    <w:p w:rsidR="00897751" w:rsidRPr="00897751" w:rsidRDefault="00897751" w:rsidP="00897751">
      <w:pPr>
        <w:shd w:val="clear" w:color="auto" w:fill="FFFFFF"/>
        <w:spacing w:after="100" w:afterAutospacing="1" w:line="240" w:lineRule="auto"/>
        <w:rPr>
          <w:rFonts w:ascii="Arial" w:eastAsia="Times New Roman" w:hAnsi="Arial" w:cs="Arial"/>
          <w:sz w:val="27"/>
          <w:szCs w:val="27"/>
        </w:rPr>
      </w:pPr>
      <w:r w:rsidRPr="00897751">
        <w:rPr>
          <w:rFonts w:ascii="Arial" w:eastAsia="Times New Roman" w:hAnsi="Arial" w:cs="Arial"/>
          <w:sz w:val="27"/>
          <w:szCs w:val="27"/>
        </w:rPr>
        <w:t>The golden calf was now made and was accepted by the people. They had now moved from worshipping only the LORD to engaging in pagan idolatry, and worshipping multiple gods. They moved from swearing allegiance to the covenant offered them by the Lord God (</w:t>
      </w:r>
      <w:hyperlink r:id="rId21" w:tgtFrame="BLB_NW" w:history="1">
        <w:r w:rsidRPr="00897751">
          <w:rPr>
            <w:rFonts w:ascii="Arial" w:eastAsia="Times New Roman" w:hAnsi="Arial" w:cs="Arial"/>
            <w:color w:val="525DDC"/>
            <w:sz w:val="27"/>
            <w:szCs w:val="27"/>
          </w:rPr>
          <w:t>Exodus 24:3</w:t>
        </w:r>
      </w:hyperlink>
      <w:r w:rsidRPr="00897751">
        <w:rPr>
          <w:rFonts w:ascii="Arial" w:eastAsia="Times New Roman" w:hAnsi="Arial" w:cs="Arial"/>
          <w:sz w:val="27"/>
          <w:szCs w:val="27"/>
        </w:rPr>
        <w:t>) to breaking the first two of the Ten Commandments in one collective action. They reverted to following the practices of the pagan society (Egypt) that had enslaved and abused them, instead of trusting in their LORD who had delivered them. This is, sadly, a clear picture of what we do as believers when we follow the ways of sin (</w:t>
      </w:r>
      <w:hyperlink r:id="rId22" w:tgtFrame="BLB_NW" w:history="1">
        <w:r w:rsidRPr="00897751">
          <w:rPr>
            <w:rFonts w:ascii="Arial" w:eastAsia="Times New Roman" w:hAnsi="Arial" w:cs="Arial"/>
            <w:color w:val="525DDC"/>
            <w:sz w:val="27"/>
            <w:szCs w:val="27"/>
          </w:rPr>
          <w:t>Romans 6:12-16</w:t>
        </w:r>
      </w:hyperlink>
      <w:r w:rsidRPr="00897751">
        <w:rPr>
          <w:rFonts w:ascii="Arial" w:eastAsia="Times New Roman" w:hAnsi="Arial" w:cs="Arial"/>
          <w:sz w:val="27"/>
          <w:szCs w:val="27"/>
        </w:rPr>
        <w:t>).</w:t>
      </w:r>
    </w:p>
    <w:p w:rsidR="00897751" w:rsidRPr="00897751" w:rsidRDefault="00897751" w:rsidP="00897751">
      <w:pPr>
        <w:shd w:val="clear" w:color="auto" w:fill="FFFFFF"/>
        <w:spacing w:after="100" w:afterAutospacing="1" w:line="240" w:lineRule="auto"/>
        <w:rPr>
          <w:rFonts w:ascii="Arial" w:eastAsia="Times New Roman" w:hAnsi="Arial" w:cs="Arial"/>
          <w:sz w:val="27"/>
          <w:szCs w:val="27"/>
        </w:rPr>
      </w:pPr>
      <w:r w:rsidRPr="00897751">
        <w:rPr>
          <w:rFonts w:ascii="Arial" w:eastAsia="Times New Roman" w:hAnsi="Arial" w:cs="Arial"/>
          <w:sz w:val="27"/>
          <w:szCs w:val="27"/>
        </w:rPr>
        <w:t>In verse 5, it appears that Aaron had second thoughts about what he had done, because when he </w:t>
      </w:r>
      <w:r w:rsidRPr="00897751">
        <w:rPr>
          <w:rFonts w:ascii="Arial" w:eastAsia="Times New Roman" w:hAnsi="Arial" w:cs="Arial"/>
          <w:i/>
          <w:iCs/>
          <w:sz w:val="27"/>
          <w:szCs w:val="27"/>
        </w:rPr>
        <w:t>saw this, he built an altar before it</w:t>
      </w:r>
      <w:r w:rsidRPr="00897751">
        <w:rPr>
          <w:rFonts w:ascii="Arial" w:eastAsia="Times New Roman" w:hAnsi="Arial" w:cs="Arial"/>
          <w:sz w:val="27"/>
          <w:szCs w:val="27"/>
        </w:rPr>
        <w:t>. When he saw the people’s enthusiasm for this idolatry, he might have attempted to direct them back to worshipping the LORD by building an altar “before” (meaning “in front of”) the idol. He might have done this to distract the people from concentrating on the idol and get their minds back on the LORD.</w:t>
      </w:r>
    </w:p>
    <w:p w:rsidR="00897751" w:rsidRPr="00897751" w:rsidRDefault="00897751" w:rsidP="00897751">
      <w:pPr>
        <w:shd w:val="clear" w:color="auto" w:fill="FFFFFF"/>
        <w:spacing w:after="100" w:afterAutospacing="1" w:line="240" w:lineRule="auto"/>
        <w:rPr>
          <w:rFonts w:ascii="Arial" w:eastAsia="Times New Roman" w:hAnsi="Arial" w:cs="Arial"/>
          <w:sz w:val="27"/>
          <w:szCs w:val="27"/>
        </w:rPr>
      </w:pPr>
      <w:r w:rsidRPr="00897751">
        <w:rPr>
          <w:rFonts w:ascii="Arial" w:eastAsia="Times New Roman" w:hAnsi="Arial" w:cs="Arial"/>
          <w:sz w:val="27"/>
          <w:szCs w:val="27"/>
        </w:rPr>
        <w:t>Aaron might have reasoned that he had to accommodate the people’s request for an idol (or else they might replace or kill him). Perhaps he aimed to get them to worship both the LORD as well as the idol. This would be consistent with Aaron’s plural use of “gods” in the phrase </w:t>
      </w:r>
      <w:r w:rsidRPr="00897751">
        <w:rPr>
          <w:rFonts w:ascii="Arial" w:eastAsia="Times New Roman" w:hAnsi="Arial" w:cs="Arial"/>
          <w:i/>
          <w:iCs/>
          <w:sz w:val="27"/>
          <w:szCs w:val="27"/>
        </w:rPr>
        <w:t>this is your god</w:t>
      </w:r>
      <w:r w:rsidRPr="00897751">
        <w:rPr>
          <w:rFonts w:ascii="Arial" w:eastAsia="Times New Roman" w:hAnsi="Arial" w:cs="Arial"/>
          <w:sz w:val="27"/>
          <w:szCs w:val="27"/>
        </w:rPr>
        <w:t xml:space="preserve">. Aaron will </w:t>
      </w:r>
      <w:r w:rsidRPr="00897751">
        <w:rPr>
          <w:rFonts w:ascii="Arial" w:eastAsia="Times New Roman" w:hAnsi="Arial" w:cs="Arial"/>
          <w:sz w:val="27"/>
          <w:szCs w:val="27"/>
        </w:rPr>
        <w:lastRenderedPageBreak/>
        <w:t>soon tell Moses that the Israelites are “prone to evil” (verse 22) which might have been part of his rationale for submitting to the people out of concern for his own position, and perhaps safety. Regardless of his reasons, Aaron’s actions led to a violation of at least the first three (and probably the first four) of the Ten Commandments, the foundation of the covenant Israel had just agreed to (</w:t>
      </w:r>
      <w:hyperlink r:id="rId23" w:tgtFrame="BLB_NW" w:history="1">
        <w:r w:rsidRPr="00897751">
          <w:rPr>
            <w:rFonts w:ascii="Arial" w:eastAsia="Times New Roman" w:hAnsi="Arial" w:cs="Arial"/>
            <w:color w:val="525DDC"/>
            <w:sz w:val="27"/>
            <w:szCs w:val="27"/>
          </w:rPr>
          <w:t>Exodus 24:3</w:t>
        </w:r>
      </w:hyperlink>
      <w:r w:rsidRPr="00897751">
        <w:rPr>
          <w:rFonts w:ascii="Arial" w:eastAsia="Times New Roman" w:hAnsi="Arial" w:cs="Arial"/>
          <w:sz w:val="27"/>
          <w:szCs w:val="27"/>
        </w:rPr>
        <w:t>). So he is leading the people astray.</w:t>
      </w:r>
    </w:p>
    <w:p w:rsidR="00897751" w:rsidRPr="00897751" w:rsidRDefault="00897751" w:rsidP="00897751">
      <w:pPr>
        <w:shd w:val="clear" w:color="auto" w:fill="FFFFFF"/>
        <w:spacing w:after="100" w:afterAutospacing="1" w:line="240" w:lineRule="auto"/>
        <w:rPr>
          <w:rFonts w:ascii="Arial" w:eastAsia="Times New Roman" w:hAnsi="Arial" w:cs="Arial"/>
          <w:sz w:val="27"/>
          <w:szCs w:val="27"/>
        </w:rPr>
      </w:pPr>
      <w:r w:rsidRPr="00897751">
        <w:rPr>
          <w:rFonts w:ascii="Arial" w:eastAsia="Times New Roman" w:hAnsi="Arial" w:cs="Arial"/>
          <w:sz w:val="27"/>
          <w:szCs w:val="27"/>
        </w:rPr>
        <w:t>Then, </w:t>
      </w:r>
      <w:r w:rsidRPr="00897751">
        <w:rPr>
          <w:rFonts w:ascii="Arial" w:eastAsia="Times New Roman" w:hAnsi="Arial" w:cs="Arial"/>
          <w:i/>
          <w:iCs/>
          <w:sz w:val="27"/>
          <w:szCs w:val="27"/>
        </w:rPr>
        <w:t>Aaron made a proclamation and said, “Tomorrow shall be a feast to the Lord</w:t>
      </w:r>
      <w:r w:rsidRPr="00897751">
        <w:rPr>
          <w:rFonts w:ascii="Arial" w:eastAsia="Times New Roman" w:hAnsi="Arial" w:cs="Arial"/>
          <w:sz w:val="27"/>
          <w:szCs w:val="27"/>
        </w:rPr>
        <w:t>.” The altar to the LORD was built, and it was now time to worship Him. This ceremony occurred </w:t>
      </w:r>
      <w:r w:rsidRPr="00897751">
        <w:rPr>
          <w:rFonts w:ascii="Arial" w:eastAsia="Times New Roman" w:hAnsi="Arial" w:cs="Arial"/>
          <w:i/>
          <w:iCs/>
          <w:sz w:val="27"/>
          <w:szCs w:val="27"/>
        </w:rPr>
        <w:t>the next day</w:t>
      </w:r>
      <w:r w:rsidRPr="00897751">
        <w:rPr>
          <w:rFonts w:ascii="Arial" w:eastAsia="Times New Roman" w:hAnsi="Arial" w:cs="Arial"/>
          <w:sz w:val="27"/>
          <w:szCs w:val="27"/>
        </w:rPr>
        <w:t>. So, </w:t>
      </w:r>
      <w:r w:rsidRPr="00897751">
        <w:rPr>
          <w:rFonts w:ascii="Arial" w:eastAsia="Times New Roman" w:hAnsi="Arial" w:cs="Arial"/>
          <w:i/>
          <w:iCs/>
          <w:sz w:val="27"/>
          <w:szCs w:val="27"/>
        </w:rPr>
        <w:t xml:space="preserve">they </w:t>
      </w:r>
      <w:proofErr w:type="gramStart"/>
      <w:r w:rsidRPr="00897751">
        <w:rPr>
          <w:rFonts w:ascii="Arial" w:eastAsia="Times New Roman" w:hAnsi="Arial" w:cs="Arial"/>
          <w:i/>
          <w:iCs/>
          <w:sz w:val="27"/>
          <w:szCs w:val="27"/>
        </w:rPr>
        <w:t>rose</w:t>
      </w:r>
      <w:proofErr w:type="gramEnd"/>
      <w:r w:rsidRPr="00897751">
        <w:rPr>
          <w:rFonts w:ascii="Arial" w:eastAsia="Times New Roman" w:hAnsi="Arial" w:cs="Arial"/>
          <w:i/>
          <w:iCs/>
          <w:sz w:val="27"/>
          <w:szCs w:val="27"/>
        </w:rPr>
        <w:t xml:space="preserve"> early and offered burnt offerings, and brought peace offerings</w:t>
      </w:r>
      <w:r w:rsidRPr="00897751">
        <w:rPr>
          <w:rFonts w:ascii="Arial" w:eastAsia="Times New Roman" w:hAnsi="Arial" w:cs="Arial"/>
          <w:sz w:val="27"/>
          <w:szCs w:val="27"/>
        </w:rPr>
        <w:t>, which was an acceptable form of worshipping the LORD. But then, after they worshipped the LORD, the people engaged in Egyptian pagan worship.</w:t>
      </w:r>
    </w:p>
    <w:p w:rsidR="00897751" w:rsidRPr="00897751" w:rsidRDefault="00897751" w:rsidP="00897751">
      <w:pPr>
        <w:shd w:val="clear" w:color="auto" w:fill="FFFFFF"/>
        <w:spacing w:after="100" w:afterAutospacing="1" w:line="240" w:lineRule="auto"/>
        <w:rPr>
          <w:rFonts w:ascii="Arial" w:eastAsia="Times New Roman" w:hAnsi="Arial" w:cs="Arial"/>
          <w:sz w:val="27"/>
          <w:szCs w:val="27"/>
        </w:rPr>
      </w:pPr>
      <w:r w:rsidRPr="00897751">
        <w:rPr>
          <w:rFonts w:ascii="Arial" w:eastAsia="Times New Roman" w:hAnsi="Arial" w:cs="Arial"/>
          <w:sz w:val="27"/>
          <w:szCs w:val="27"/>
        </w:rPr>
        <w:t>Afterward, </w:t>
      </w:r>
      <w:r w:rsidRPr="00897751">
        <w:rPr>
          <w:rFonts w:ascii="Arial" w:eastAsia="Times New Roman" w:hAnsi="Arial" w:cs="Arial"/>
          <w:i/>
          <w:iCs/>
          <w:sz w:val="27"/>
          <w:szCs w:val="27"/>
        </w:rPr>
        <w:t>the people sat down to eat and to drink</w:t>
      </w:r>
      <w:r w:rsidRPr="00897751">
        <w:rPr>
          <w:rFonts w:ascii="Arial" w:eastAsia="Times New Roman" w:hAnsi="Arial" w:cs="Arial"/>
          <w:sz w:val="27"/>
          <w:szCs w:val="27"/>
        </w:rPr>
        <w:t xml:space="preserve">. They might have initially </w:t>
      </w:r>
      <w:proofErr w:type="gramStart"/>
      <w:r w:rsidRPr="00897751">
        <w:rPr>
          <w:rFonts w:ascii="Arial" w:eastAsia="Times New Roman" w:hAnsi="Arial" w:cs="Arial"/>
          <w:sz w:val="27"/>
          <w:szCs w:val="27"/>
        </w:rPr>
        <w:t>ate</w:t>
      </w:r>
      <w:proofErr w:type="gramEnd"/>
      <w:r w:rsidRPr="00897751">
        <w:rPr>
          <w:rFonts w:ascii="Arial" w:eastAsia="Times New Roman" w:hAnsi="Arial" w:cs="Arial"/>
          <w:sz w:val="27"/>
          <w:szCs w:val="27"/>
        </w:rPr>
        <w:t xml:space="preserve"> and drank unto the LORD. But the next phrase clearly refers to the sexual promiscuity involved in pagan idolatry. At a minimum, their eating and drinking devolved into pagan worship. Subsequent to feasting, the Israelites </w:t>
      </w:r>
      <w:r w:rsidRPr="00897751">
        <w:rPr>
          <w:rFonts w:ascii="Arial" w:eastAsia="Times New Roman" w:hAnsi="Arial" w:cs="Arial"/>
          <w:i/>
          <w:iCs/>
          <w:sz w:val="27"/>
          <w:szCs w:val="27"/>
        </w:rPr>
        <w:t>rose up to play</w:t>
      </w:r>
      <w:r w:rsidRPr="00897751">
        <w:rPr>
          <w:rFonts w:ascii="Arial" w:eastAsia="Times New Roman" w:hAnsi="Arial" w:cs="Arial"/>
          <w:sz w:val="27"/>
          <w:szCs w:val="27"/>
        </w:rPr>
        <w:t>.</w:t>
      </w:r>
    </w:p>
    <w:p w:rsidR="00897751" w:rsidRPr="00897751" w:rsidRDefault="00897751" w:rsidP="00897751">
      <w:pPr>
        <w:shd w:val="clear" w:color="auto" w:fill="FFFFFF"/>
        <w:spacing w:after="100" w:afterAutospacing="1" w:line="240" w:lineRule="auto"/>
        <w:rPr>
          <w:rFonts w:ascii="Arial" w:eastAsia="Times New Roman" w:hAnsi="Arial" w:cs="Arial"/>
          <w:sz w:val="27"/>
          <w:szCs w:val="27"/>
        </w:rPr>
      </w:pPr>
      <w:r w:rsidRPr="00897751">
        <w:rPr>
          <w:rFonts w:ascii="Arial" w:eastAsia="Times New Roman" w:hAnsi="Arial" w:cs="Arial"/>
          <w:sz w:val="27"/>
          <w:szCs w:val="27"/>
        </w:rPr>
        <w:t>The Hebrew word for </w:t>
      </w:r>
      <w:r w:rsidRPr="00897751">
        <w:rPr>
          <w:rFonts w:ascii="Arial" w:eastAsia="Times New Roman" w:hAnsi="Arial" w:cs="Arial"/>
          <w:i/>
          <w:iCs/>
          <w:sz w:val="27"/>
          <w:szCs w:val="27"/>
        </w:rPr>
        <w:t>play, </w:t>
      </w:r>
      <w:r w:rsidRPr="00897751">
        <w:rPr>
          <w:rFonts w:ascii="Arial" w:eastAsia="Times New Roman" w:hAnsi="Arial" w:cs="Arial"/>
          <w:sz w:val="27"/>
          <w:szCs w:val="27"/>
        </w:rPr>
        <w:t>“</w:t>
      </w:r>
      <w:proofErr w:type="spellStart"/>
      <w:r w:rsidRPr="00897751">
        <w:rPr>
          <w:rFonts w:ascii="Arial" w:eastAsia="Times New Roman" w:hAnsi="Arial" w:cs="Arial"/>
          <w:sz w:val="27"/>
          <w:szCs w:val="27"/>
        </w:rPr>
        <w:t>tsakhaq</w:t>
      </w:r>
      <w:proofErr w:type="spellEnd"/>
      <w:r w:rsidRPr="00897751">
        <w:rPr>
          <w:rFonts w:ascii="Arial" w:eastAsia="Times New Roman" w:hAnsi="Arial" w:cs="Arial"/>
          <w:sz w:val="27"/>
          <w:szCs w:val="27"/>
        </w:rPr>
        <w:t>,” is related to the name Isaac, which means “laughter.” It is also used in </w:t>
      </w:r>
      <w:hyperlink r:id="rId24" w:tgtFrame="BLB_NW" w:history="1">
        <w:r w:rsidRPr="00897751">
          <w:rPr>
            <w:rFonts w:ascii="Arial" w:eastAsia="Times New Roman" w:hAnsi="Arial" w:cs="Arial"/>
            <w:color w:val="525DDC"/>
            <w:sz w:val="27"/>
            <w:szCs w:val="27"/>
          </w:rPr>
          <w:t>Genesis 26:8</w:t>
        </w:r>
      </w:hyperlink>
      <w:r w:rsidRPr="00897751">
        <w:rPr>
          <w:rFonts w:ascii="Arial" w:eastAsia="Times New Roman" w:hAnsi="Arial" w:cs="Arial"/>
          <w:sz w:val="27"/>
          <w:szCs w:val="27"/>
        </w:rPr>
        <w:t>, which says that “Isaac was </w:t>
      </w:r>
      <w:r w:rsidRPr="00897751">
        <w:rPr>
          <w:rFonts w:ascii="Arial" w:eastAsia="Times New Roman" w:hAnsi="Arial" w:cs="Arial"/>
          <w:b/>
          <w:bCs/>
          <w:sz w:val="27"/>
          <w:szCs w:val="27"/>
        </w:rPr>
        <w:t>caressing</w:t>
      </w:r>
      <w:r w:rsidRPr="00897751">
        <w:rPr>
          <w:rFonts w:ascii="Arial" w:eastAsia="Times New Roman" w:hAnsi="Arial" w:cs="Arial"/>
          <w:sz w:val="27"/>
          <w:szCs w:val="27"/>
        </w:rPr>
        <w:t> Rebekah his wife.” This suggests sexual activity. That was probably the case here. Sexual immorality was intimately associated with pagan worship. This episode is referred to in </w:t>
      </w:r>
      <w:hyperlink r:id="rId25" w:tgtFrame="BLB_NW" w:history="1">
        <w:r w:rsidRPr="00897751">
          <w:rPr>
            <w:rFonts w:ascii="Arial" w:eastAsia="Times New Roman" w:hAnsi="Arial" w:cs="Arial"/>
            <w:color w:val="525DDC"/>
            <w:sz w:val="27"/>
            <w:szCs w:val="27"/>
          </w:rPr>
          <w:t>1 Corinthians 10</w:t>
        </w:r>
      </w:hyperlink>
      <w:r w:rsidRPr="00897751">
        <w:rPr>
          <w:rFonts w:ascii="Arial" w:eastAsia="Times New Roman" w:hAnsi="Arial" w:cs="Arial"/>
          <w:sz w:val="27"/>
          <w:szCs w:val="27"/>
        </w:rPr>
        <w:t> as an example of behavior that gains the displeasure of the LORD. Behavior Christians should learn from and avoid. Immediately after quoting verse 6</w:t>
      </w:r>
      <w:r w:rsidRPr="00897751">
        <w:rPr>
          <w:rFonts w:ascii="Arial" w:eastAsia="Times New Roman" w:hAnsi="Arial" w:cs="Arial"/>
          <w:i/>
          <w:iCs/>
          <w:sz w:val="27"/>
          <w:szCs w:val="27"/>
        </w:rPr>
        <w:t> (the people sat down to eat and to drink, and rose up to play), </w:t>
      </w:r>
      <w:hyperlink r:id="rId26" w:tgtFrame="BLB_NW" w:history="1">
        <w:r w:rsidRPr="00897751">
          <w:rPr>
            <w:rFonts w:ascii="Arial" w:eastAsia="Times New Roman" w:hAnsi="Arial" w:cs="Arial"/>
            <w:color w:val="525DDC"/>
            <w:sz w:val="27"/>
            <w:szCs w:val="27"/>
          </w:rPr>
          <w:t>1 Corinthians 10:8</w:t>
        </w:r>
      </w:hyperlink>
      <w:r w:rsidRPr="00897751">
        <w:rPr>
          <w:rFonts w:ascii="Arial" w:eastAsia="Times New Roman" w:hAnsi="Arial" w:cs="Arial"/>
          <w:sz w:val="27"/>
          <w:szCs w:val="27"/>
        </w:rPr>
        <w:t> states, “Nor let us act immorally, as some of them did, and twenty-three thousand fell in one day.” This indicates that pagan sexual practices were being engaged in. One of the primary attractions of paganism is that it provides a moral justification for immoral sexual behavior, since it is part of worshipping the idol.</w:t>
      </w:r>
    </w:p>
    <w:p w:rsidR="00897751" w:rsidRPr="00897751" w:rsidRDefault="00897751" w:rsidP="00897751">
      <w:pPr>
        <w:shd w:val="clear" w:color="auto" w:fill="FFFFFF"/>
        <w:spacing w:after="100" w:afterAutospacing="1" w:line="240" w:lineRule="auto"/>
        <w:rPr>
          <w:rFonts w:ascii="Arial" w:eastAsia="Times New Roman" w:hAnsi="Arial" w:cs="Arial"/>
          <w:sz w:val="27"/>
          <w:szCs w:val="27"/>
        </w:rPr>
      </w:pPr>
      <w:r w:rsidRPr="00897751">
        <w:rPr>
          <w:rFonts w:ascii="Arial" w:eastAsia="Times New Roman" w:hAnsi="Arial" w:cs="Arial"/>
          <w:sz w:val="27"/>
          <w:szCs w:val="27"/>
        </w:rPr>
        <w:t>So, it appears that the people were mixing pagan practices (probably learned in Egypt, see </w:t>
      </w:r>
      <w:hyperlink r:id="rId27" w:tgtFrame="BLB_NW" w:history="1">
        <w:r w:rsidRPr="00897751">
          <w:rPr>
            <w:rFonts w:ascii="Arial" w:eastAsia="Times New Roman" w:hAnsi="Arial" w:cs="Arial"/>
            <w:color w:val="525DDC"/>
            <w:sz w:val="27"/>
            <w:szCs w:val="27"/>
          </w:rPr>
          <w:t>Leviticus 18</w:t>
        </w:r>
      </w:hyperlink>
      <w:r w:rsidRPr="00897751">
        <w:rPr>
          <w:rFonts w:ascii="Arial" w:eastAsia="Times New Roman" w:hAnsi="Arial" w:cs="Arial"/>
          <w:sz w:val="27"/>
          <w:szCs w:val="27"/>
        </w:rPr>
        <w:t>) with worshipping the LORD. It seems they needed a visible representation of a god in order to worship Him. They were defining who they would worship and upon what terms they would worship instead of following the terms of the LORD (as defined in chapters 25 – 31).</w:t>
      </w:r>
    </w:p>
    <w:p w:rsidR="00897751" w:rsidRPr="00897751" w:rsidRDefault="00897751" w:rsidP="00897751">
      <w:pPr>
        <w:shd w:val="clear" w:color="auto" w:fill="FFFFFF"/>
        <w:spacing w:after="100" w:afterAutospacing="1" w:line="240" w:lineRule="auto"/>
        <w:rPr>
          <w:rFonts w:ascii="Arial" w:eastAsia="Times New Roman" w:hAnsi="Arial" w:cs="Arial"/>
          <w:sz w:val="27"/>
          <w:szCs w:val="27"/>
        </w:rPr>
      </w:pPr>
      <w:r w:rsidRPr="00897751">
        <w:rPr>
          <w:rFonts w:ascii="Arial" w:eastAsia="Times New Roman" w:hAnsi="Arial" w:cs="Arial"/>
          <w:sz w:val="27"/>
          <w:szCs w:val="27"/>
        </w:rPr>
        <w:t xml:space="preserve">The Israelites seemed to be fine following the LORD only so long as they stood in fear of the LORD’s mighty hand, He was meeting their expectations, </w:t>
      </w:r>
      <w:r w:rsidRPr="00897751">
        <w:rPr>
          <w:rFonts w:ascii="Arial" w:eastAsia="Times New Roman" w:hAnsi="Arial" w:cs="Arial"/>
          <w:sz w:val="27"/>
          <w:szCs w:val="27"/>
        </w:rPr>
        <w:lastRenderedPageBreak/>
        <w:t>or it was consistent with their desires. Now that the LORD’s presence was removed, and God’s commands were inconvenient, they began to follow their own passions. Ironically, as they are doing this, Moses is on Mount Sinai receiving plans to give the people a visible representation of God in their midst, in the form of the tabernacle and its furnishings.</w:t>
      </w:r>
    </w:p>
    <w:p w:rsidR="00897751" w:rsidRPr="00897751" w:rsidRDefault="00897751" w:rsidP="00897751">
      <w:pPr>
        <w:shd w:val="clear" w:color="auto" w:fill="FFFFFF"/>
        <w:spacing w:after="100" w:afterAutospacing="1" w:line="240" w:lineRule="auto"/>
        <w:rPr>
          <w:rFonts w:ascii="Arial" w:eastAsia="Times New Roman" w:hAnsi="Arial" w:cs="Arial"/>
          <w:sz w:val="27"/>
          <w:szCs w:val="27"/>
        </w:rPr>
      </w:pPr>
      <w:r w:rsidRPr="00897751">
        <w:rPr>
          <w:rFonts w:ascii="Arial" w:eastAsia="Times New Roman" w:hAnsi="Arial" w:cs="Arial"/>
          <w:sz w:val="27"/>
          <w:szCs w:val="27"/>
        </w:rPr>
        <w:t>If Aaron was hoping to turn the people back to worshipping the LORD, it clearly didn’t work. Once idolatry is allowed, it pollutes all else, and is difficult to eliminate. This supports God’s complete prohibition of idols and all pagan practices associated with idolatry. Rationalization never substitutes for obedience.</w:t>
      </w:r>
    </w:p>
    <w:p w:rsidR="00897751" w:rsidRPr="00897751" w:rsidRDefault="00897751" w:rsidP="00897751">
      <w:pPr>
        <w:shd w:val="clear" w:color="auto" w:fill="FFFFFF"/>
        <w:spacing w:after="100" w:afterAutospacing="1" w:line="240" w:lineRule="auto"/>
        <w:rPr>
          <w:rFonts w:ascii="Arial" w:eastAsia="Times New Roman" w:hAnsi="Arial" w:cs="Arial"/>
          <w:sz w:val="27"/>
          <w:szCs w:val="27"/>
        </w:rPr>
      </w:pPr>
      <w:r w:rsidRPr="00897751">
        <w:rPr>
          <w:rFonts w:ascii="Arial" w:eastAsia="Times New Roman" w:hAnsi="Arial" w:cs="Arial"/>
          <w:sz w:val="27"/>
          <w:szCs w:val="27"/>
        </w:rPr>
        <w:t>On this occasion, at least two (and arguably four) of the Ten Commandments were broken. First, the people worshipped a god other than the LORD (</w:t>
      </w:r>
      <w:hyperlink r:id="rId28" w:tgtFrame="BLB_NW" w:history="1">
        <w:r w:rsidRPr="00897751">
          <w:rPr>
            <w:rFonts w:ascii="Arial" w:eastAsia="Times New Roman" w:hAnsi="Arial" w:cs="Arial"/>
            <w:color w:val="525DDC"/>
            <w:sz w:val="27"/>
            <w:szCs w:val="27"/>
          </w:rPr>
          <w:t>Exodus 20:3</w:t>
        </w:r>
      </w:hyperlink>
      <w:r w:rsidRPr="00897751">
        <w:rPr>
          <w:rFonts w:ascii="Arial" w:eastAsia="Times New Roman" w:hAnsi="Arial" w:cs="Arial"/>
          <w:sz w:val="27"/>
          <w:szCs w:val="27"/>
        </w:rPr>
        <w:t>). Second, they made an idol (</w:t>
      </w:r>
      <w:hyperlink r:id="rId29" w:tgtFrame="BLB_NW" w:history="1">
        <w:r w:rsidRPr="00897751">
          <w:rPr>
            <w:rFonts w:ascii="Arial" w:eastAsia="Times New Roman" w:hAnsi="Arial" w:cs="Arial"/>
            <w:color w:val="525DDC"/>
            <w:sz w:val="27"/>
            <w:szCs w:val="27"/>
          </w:rPr>
          <w:t>Exodus 20:4 – 6</w:t>
        </w:r>
      </w:hyperlink>
      <w:r w:rsidRPr="00897751">
        <w:rPr>
          <w:rFonts w:ascii="Arial" w:eastAsia="Times New Roman" w:hAnsi="Arial" w:cs="Arial"/>
          <w:sz w:val="27"/>
          <w:szCs w:val="27"/>
        </w:rPr>
        <w:t>). Third, they arguably took the name of the LORD in vain by identifying their “play” as a valid form of worship (</w:t>
      </w:r>
      <w:hyperlink r:id="rId30" w:tgtFrame="BLB_NW" w:history="1">
        <w:r w:rsidRPr="00897751">
          <w:rPr>
            <w:rFonts w:ascii="Arial" w:eastAsia="Times New Roman" w:hAnsi="Arial" w:cs="Arial"/>
            <w:color w:val="525DDC"/>
            <w:sz w:val="27"/>
            <w:szCs w:val="27"/>
          </w:rPr>
          <w:t>Exodus 20:7</w:t>
        </w:r>
      </w:hyperlink>
      <w:r w:rsidRPr="00897751">
        <w:rPr>
          <w:rFonts w:ascii="Arial" w:eastAsia="Times New Roman" w:hAnsi="Arial" w:cs="Arial"/>
          <w:sz w:val="27"/>
          <w:szCs w:val="27"/>
        </w:rPr>
        <w:t>). Fourth, engaging in this sexually immoral “play” violated the seventh commandment to not commit adultery (</w:t>
      </w:r>
      <w:hyperlink r:id="rId31" w:tgtFrame="BLB_NW" w:history="1">
        <w:r w:rsidRPr="00897751">
          <w:rPr>
            <w:rFonts w:ascii="Arial" w:eastAsia="Times New Roman" w:hAnsi="Arial" w:cs="Arial"/>
            <w:color w:val="525DDC"/>
            <w:sz w:val="27"/>
            <w:szCs w:val="27"/>
          </w:rPr>
          <w:t>Exodus 20:14</w:t>
        </w:r>
      </w:hyperlink>
      <w:r w:rsidRPr="00897751">
        <w:rPr>
          <w:rFonts w:ascii="Arial" w:eastAsia="Times New Roman" w:hAnsi="Arial" w:cs="Arial"/>
          <w:sz w:val="27"/>
          <w:szCs w:val="27"/>
        </w:rPr>
        <w:t>).</w:t>
      </w:r>
    </w:p>
    <w:p w:rsidR="00897751" w:rsidRPr="00897751" w:rsidRDefault="00897751" w:rsidP="00897751">
      <w:pPr>
        <w:shd w:val="clear" w:color="auto" w:fill="FFFFFF"/>
        <w:spacing w:after="100" w:afterAutospacing="1" w:line="240" w:lineRule="auto"/>
        <w:rPr>
          <w:rFonts w:ascii="Arial" w:eastAsia="Times New Roman" w:hAnsi="Arial" w:cs="Arial"/>
          <w:sz w:val="27"/>
          <w:szCs w:val="27"/>
        </w:rPr>
      </w:pPr>
      <w:r w:rsidRPr="00897751">
        <w:rPr>
          <w:rFonts w:ascii="Arial" w:eastAsia="Times New Roman" w:hAnsi="Arial" w:cs="Arial"/>
          <w:sz w:val="27"/>
          <w:szCs w:val="27"/>
        </w:rPr>
        <w:t>These actions on the part of Aaron and the people were a direct, comprehensive violation of the covenant that they had just agreed to obey (</w:t>
      </w:r>
      <w:hyperlink r:id="rId32" w:tgtFrame="BLB_NW" w:history="1">
        <w:r w:rsidRPr="00897751">
          <w:rPr>
            <w:rFonts w:ascii="Arial" w:eastAsia="Times New Roman" w:hAnsi="Arial" w:cs="Arial"/>
            <w:color w:val="525DDC"/>
            <w:sz w:val="27"/>
            <w:szCs w:val="27"/>
          </w:rPr>
          <w:t>Exodus 24:3</w:t>
        </w:r>
      </w:hyperlink>
      <w:r w:rsidRPr="00897751">
        <w:rPr>
          <w:rFonts w:ascii="Arial" w:eastAsia="Times New Roman" w:hAnsi="Arial" w:cs="Arial"/>
          <w:sz w:val="27"/>
          <w:szCs w:val="27"/>
        </w:rPr>
        <w:t>). An appropriate consequence for this gross violation and rebellion from the vassals (the people) would include death at the hands of the Suzerain (Ruler). Hundreds of years later, Israel would break its vassal covenant with Babylon by switching its allegiance to Egypt, and suffer the consequence of invasion, mass death, and exile (</w:t>
      </w:r>
      <w:hyperlink r:id="rId33" w:tgtFrame="BLB_NW" w:history="1">
        <w:r w:rsidRPr="00897751">
          <w:rPr>
            <w:rFonts w:ascii="Arial" w:eastAsia="Times New Roman" w:hAnsi="Arial" w:cs="Arial"/>
            <w:color w:val="525DDC"/>
            <w:sz w:val="27"/>
            <w:szCs w:val="27"/>
          </w:rPr>
          <w:t>1 Chronicles 9:1</w:t>
        </w:r>
      </w:hyperlink>
      <w:r w:rsidRPr="00897751">
        <w:rPr>
          <w:rFonts w:ascii="Arial" w:eastAsia="Times New Roman" w:hAnsi="Arial" w:cs="Arial"/>
          <w:sz w:val="27"/>
          <w:szCs w:val="27"/>
        </w:rPr>
        <w:t>).</w:t>
      </w:r>
    </w:p>
    <w:p w:rsidR="00897751" w:rsidRPr="00897751" w:rsidRDefault="00897751" w:rsidP="00897751">
      <w:pPr>
        <w:shd w:val="clear" w:color="auto" w:fill="FFFFFF"/>
        <w:spacing w:after="100" w:afterAutospacing="1" w:line="240" w:lineRule="auto"/>
        <w:rPr>
          <w:rFonts w:ascii="Arial" w:eastAsia="Times New Roman" w:hAnsi="Arial" w:cs="Arial"/>
          <w:sz w:val="27"/>
          <w:szCs w:val="27"/>
        </w:rPr>
      </w:pPr>
      <w:r w:rsidRPr="00897751">
        <w:rPr>
          <w:rFonts w:ascii="Arial" w:eastAsia="Times New Roman" w:hAnsi="Arial" w:cs="Arial"/>
          <w:sz w:val="27"/>
          <w:szCs w:val="27"/>
        </w:rPr>
        <w:t>Later in Israel’s history, King Jeroboam, the first king of the northern kingdom (called Israel), made two golden calves (</w:t>
      </w:r>
      <w:hyperlink r:id="rId34" w:tgtFrame="BLB_NW" w:history="1">
        <w:r w:rsidRPr="00897751">
          <w:rPr>
            <w:rFonts w:ascii="Arial" w:eastAsia="Times New Roman" w:hAnsi="Arial" w:cs="Arial"/>
            <w:color w:val="525DDC"/>
            <w:sz w:val="27"/>
            <w:szCs w:val="27"/>
          </w:rPr>
          <w:t>1 Kings 12:26 – 33</w:t>
        </w:r>
      </w:hyperlink>
      <w:r w:rsidRPr="00897751">
        <w:rPr>
          <w:rFonts w:ascii="Arial" w:eastAsia="Times New Roman" w:hAnsi="Arial" w:cs="Arial"/>
          <w:sz w:val="27"/>
          <w:szCs w:val="27"/>
        </w:rPr>
        <w:t>). He placed one of them in Bethel, a city at the southern boundary of his realm, and he placed the other one in Dan, the northernmost city in the kingdom. Jeroboam’s reason for doing this was to give his people a visible place to go and worship, without needing to travel to the rival southern kingdom of Judah in order to worship in Solomon’s temple (as they were supposed to do, according to the LORD’s command). Jeroboam was more concerned with maintaining political position than in obeying God’s commands.</w:t>
      </w:r>
    </w:p>
    <w:p w:rsidR="00897751" w:rsidRPr="00897751" w:rsidRDefault="00897751" w:rsidP="00897751">
      <w:pPr>
        <w:shd w:val="clear" w:color="auto" w:fill="FFFFFF"/>
        <w:spacing w:after="100" w:afterAutospacing="1" w:line="240" w:lineRule="auto"/>
        <w:rPr>
          <w:rFonts w:ascii="Arial" w:eastAsia="Times New Roman" w:hAnsi="Arial" w:cs="Arial"/>
          <w:sz w:val="27"/>
          <w:szCs w:val="27"/>
        </w:rPr>
      </w:pPr>
      <w:r w:rsidRPr="00897751">
        <w:rPr>
          <w:rFonts w:ascii="Arial" w:eastAsia="Times New Roman" w:hAnsi="Arial" w:cs="Arial"/>
          <w:b/>
          <w:bCs/>
          <w:sz w:val="27"/>
          <w:szCs w:val="27"/>
        </w:rPr>
        <w:t>Biblical Text</w:t>
      </w:r>
      <w:r>
        <w:rPr>
          <w:rFonts w:ascii="Arial" w:eastAsia="Times New Roman" w:hAnsi="Arial" w:cs="Arial"/>
          <w:b/>
          <w:bCs/>
          <w:sz w:val="27"/>
          <w:szCs w:val="27"/>
        </w:rPr>
        <w:t>:</w:t>
      </w:r>
    </w:p>
    <w:p w:rsidR="00897751" w:rsidRPr="00897751" w:rsidRDefault="00897751" w:rsidP="00897751">
      <w:pPr>
        <w:shd w:val="clear" w:color="auto" w:fill="FFFFFF"/>
        <w:spacing w:after="100" w:afterAutospacing="1" w:line="240" w:lineRule="auto"/>
        <w:rPr>
          <w:rFonts w:ascii="Arial" w:eastAsia="Times New Roman" w:hAnsi="Arial" w:cs="Arial"/>
          <w:sz w:val="27"/>
          <w:szCs w:val="27"/>
        </w:rPr>
      </w:pPr>
      <w:r w:rsidRPr="00897751">
        <w:rPr>
          <w:rFonts w:ascii="Arial" w:eastAsia="Times New Roman" w:hAnsi="Arial" w:cs="Arial"/>
          <w:b/>
          <w:bCs/>
          <w:sz w:val="20"/>
          <w:szCs w:val="20"/>
          <w:vertAlign w:val="superscript"/>
        </w:rPr>
        <w:t>1</w:t>
      </w:r>
      <w:r w:rsidRPr="00897751">
        <w:rPr>
          <w:rFonts w:ascii="Arial" w:eastAsia="Times New Roman" w:hAnsi="Arial" w:cs="Arial"/>
          <w:b/>
          <w:bCs/>
          <w:sz w:val="27"/>
          <w:szCs w:val="27"/>
        </w:rPr>
        <w:t xml:space="preserve">Now when the people saw that Moses delayed to come down from the mountain, the people assembled about Aaron and said to him, “Come, </w:t>
      </w:r>
      <w:r w:rsidRPr="00897751">
        <w:rPr>
          <w:rFonts w:ascii="Arial" w:eastAsia="Times New Roman" w:hAnsi="Arial" w:cs="Arial"/>
          <w:b/>
          <w:bCs/>
          <w:sz w:val="27"/>
          <w:szCs w:val="27"/>
        </w:rPr>
        <w:lastRenderedPageBreak/>
        <w:t>make us a god who will go before us; as for this Moses, the man who brought us up from the land of Egypt, we do not know what has become of him.” </w:t>
      </w:r>
      <w:r w:rsidRPr="00897751">
        <w:rPr>
          <w:rFonts w:ascii="Arial" w:eastAsia="Times New Roman" w:hAnsi="Arial" w:cs="Arial"/>
          <w:b/>
          <w:bCs/>
          <w:sz w:val="20"/>
          <w:szCs w:val="20"/>
          <w:vertAlign w:val="superscript"/>
        </w:rPr>
        <w:t>2 </w:t>
      </w:r>
      <w:r w:rsidRPr="00897751">
        <w:rPr>
          <w:rFonts w:ascii="Arial" w:eastAsia="Times New Roman" w:hAnsi="Arial" w:cs="Arial"/>
          <w:b/>
          <w:bCs/>
          <w:sz w:val="27"/>
          <w:szCs w:val="27"/>
        </w:rPr>
        <w:t xml:space="preserve">Aaron said to </w:t>
      </w:r>
      <w:proofErr w:type="gramStart"/>
      <w:r w:rsidRPr="00897751">
        <w:rPr>
          <w:rFonts w:ascii="Arial" w:eastAsia="Times New Roman" w:hAnsi="Arial" w:cs="Arial"/>
          <w:b/>
          <w:bCs/>
          <w:sz w:val="27"/>
          <w:szCs w:val="27"/>
        </w:rPr>
        <w:t>them,</w:t>
      </w:r>
      <w:proofErr w:type="gramEnd"/>
      <w:r w:rsidRPr="00897751">
        <w:rPr>
          <w:rFonts w:ascii="Arial" w:eastAsia="Times New Roman" w:hAnsi="Arial" w:cs="Arial"/>
          <w:b/>
          <w:bCs/>
          <w:sz w:val="27"/>
          <w:szCs w:val="27"/>
        </w:rPr>
        <w:t xml:space="preserve"> “Tear off the gold rings which are in the ears of your wives, your sons, and your daughters, and bring </w:t>
      </w:r>
      <w:r w:rsidRPr="00897751">
        <w:rPr>
          <w:rFonts w:ascii="Arial" w:eastAsia="Times New Roman" w:hAnsi="Arial" w:cs="Arial"/>
          <w:b/>
          <w:bCs/>
          <w:i/>
          <w:iCs/>
          <w:sz w:val="27"/>
          <w:szCs w:val="27"/>
        </w:rPr>
        <w:t>them</w:t>
      </w:r>
      <w:r w:rsidRPr="00897751">
        <w:rPr>
          <w:rFonts w:ascii="Arial" w:eastAsia="Times New Roman" w:hAnsi="Arial" w:cs="Arial"/>
          <w:b/>
          <w:bCs/>
          <w:sz w:val="27"/>
          <w:szCs w:val="27"/>
        </w:rPr>
        <w:t> to me.” </w:t>
      </w:r>
      <w:r w:rsidRPr="00897751">
        <w:rPr>
          <w:rFonts w:ascii="Arial" w:eastAsia="Times New Roman" w:hAnsi="Arial" w:cs="Arial"/>
          <w:b/>
          <w:bCs/>
          <w:sz w:val="20"/>
          <w:szCs w:val="20"/>
          <w:vertAlign w:val="superscript"/>
        </w:rPr>
        <w:t>3 </w:t>
      </w:r>
      <w:r w:rsidRPr="00897751">
        <w:rPr>
          <w:rFonts w:ascii="Arial" w:eastAsia="Times New Roman" w:hAnsi="Arial" w:cs="Arial"/>
          <w:b/>
          <w:bCs/>
          <w:sz w:val="27"/>
          <w:szCs w:val="27"/>
        </w:rPr>
        <w:t>Then all the people tore off the gold rings which were in their ears and brought </w:t>
      </w:r>
      <w:r w:rsidRPr="00897751">
        <w:rPr>
          <w:rFonts w:ascii="Arial" w:eastAsia="Times New Roman" w:hAnsi="Arial" w:cs="Arial"/>
          <w:b/>
          <w:bCs/>
          <w:i/>
          <w:iCs/>
          <w:sz w:val="27"/>
          <w:szCs w:val="27"/>
        </w:rPr>
        <w:t>them</w:t>
      </w:r>
      <w:r w:rsidRPr="00897751">
        <w:rPr>
          <w:rFonts w:ascii="Arial" w:eastAsia="Times New Roman" w:hAnsi="Arial" w:cs="Arial"/>
          <w:b/>
          <w:bCs/>
          <w:sz w:val="27"/>
          <w:szCs w:val="27"/>
        </w:rPr>
        <w:t> to Aaron. </w:t>
      </w:r>
      <w:r w:rsidRPr="00897751">
        <w:rPr>
          <w:rFonts w:ascii="Arial" w:eastAsia="Times New Roman" w:hAnsi="Arial" w:cs="Arial"/>
          <w:b/>
          <w:bCs/>
          <w:sz w:val="20"/>
          <w:szCs w:val="20"/>
          <w:vertAlign w:val="superscript"/>
        </w:rPr>
        <w:t>4 </w:t>
      </w:r>
      <w:r w:rsidRPr="00897751">
        <w:rPr>
          <w:rFonts w:ascii="Arial" w:eastAsia="Times New Roman" w:hAnsi="Arial" w:cs="Arial"/>
          <w:b/>
          <w:bCs/>
          <w:sz w:val="27"/>
          <w:szCs w:val="27"/>
        </w:rPr>
        <w:t>He took </w:t>
      </w:r>
      <w:r w:rsidRPr="00897751">
        <w:rPr>
          <w:rFonts w:ascii="Arial" w:eastAsia="Times New Roman" w:hAnsi="Arial" w:cs="Arial"/>
          <w:b/>
          <w:bCs/>
          <w:i/>
          <w:iCs/>
          <w:sz w:val="27"/>
          <w:szCs w:val="27"/>
        </w:rPr>
        <w:t>this</w:t>
      </w:r>
      <w:r w:rsidRPr="00897751">
        <w:rPr>
          <w:rFonts w:ascii="Arial" w:eastAsia="Times New Roman" w:hAnsi="Arial" w:cs="Arial"/>
          <w:b/>
          <w:bCs/>
          <w:sz w:val="27"/>
          <w:szCs w:val="27"/>
        </w:rPr>
        <w:t> from their hand, and fashioned it with a graving tool and made it into a molten calf; and they said, “This is your god, O Israel, who brought you up from the land of Egypt.” </w:t>
      </w:r>
      <w:r w:rsidRPr="00897751">
        <w:rPr>
          <w:rFonts w:ascii="Arial" w:eastAsia="Times New Roman" w:hAnsi="Arial" w:cs="Arial"/>
          <w:b/>
          <w:bCs/>
          <w:sz w:val="20"/>
          <w:szCs w:val="20"/>
          <w:vertAlign w:val="superscript"/>
        </w:rPr>
        <w:t>5 </w:t>
      </w:r>
      <w:r w:rsidRPr="00897751">
        <w:rPr>
          <w:rFonts w:ascii="Arial" w:eastAsia="Times New Roman" w:hAnsi="Arial" w:cs="Arial"/>
          <w:b/>
          <w:bCs/>
          <w:sz w:val="27"/>
          <w:szCs w:val="27"/>
        </w:rPr>
        <w:t>Now when Aaron saw </w:t>
      </w:r>
      <w:r w:rsidRPr="00897751">
        <w:rPr>
          <w:rFonts w:ascii="Arial" w:eastAsia="Times New Roman" w:hAnsi="Arial" w:cs="Arial"/>
          <w:b/>
          <w:bCs/>
          <w:i/>
          <w:iCs/>
          <w:sz w:val="27"/>
          <w:szCs w:val="27"/>
        </w:rPr>
        <w:t>this</w:t>
      </w:r>
      <w:r w:rsidRPr="00897751">
        <w:rPr>
          <w:rFonts w:ascii="Arial" w:eastAsia="Times New Roman" w:hAnsi="Arial" w:cs="Arial"/>
          <w:b/>
          <w:bCs/>
          <w:sz w:val="27"/>
          <w:szCs w:val="27"/>
        </w:rPr>
        <w:t>, he built an altar before it; and Aaron made a proclamation and said, “Tomorrow </w:t>
      </w:r>
      <w:r w:rsidRPr="00897751">
        <w:rPr>
          <w:rFonts w:ascii="Arial" w:eastAsia="Times New Roman" w:hAnsi="Arial" w:cs="Arial"/>
          <w:b/>
          <w:bCs/>
          <w:i/>
          <w:iCs/>
          <w:sz w:val="27"/>
          <w:szCs w:val="27"/>
        </w:rPr>
        <w:t>shall be</w:t>
      </w:r>
      <w:r w:rsidRPr="00897751">
        <w:rPr>
          <w:rFonts w:ascii="Arial" w:eastAsia="Times New Roman" w:hAnsi="Arial" w:cs="Arial"/>
          <w:b/>
          <w:bCs/>
          <w:sz w:val="27"/>
          <w:szCs w:val="27"/>
        </w:rPr>
        <w:t> a feast to the Lord.” </w:t>
      </w:r>
      <w:r w:rsidRPr="00897751">
        <w:rPr>
          <w:rFonts w:ascii="Arial" w:eastAsia="Times New Roman" w:hAnsi="Arial" w:cs="Arial"/>
          <w:b/>
          <w:bCs/>
          <w:sz w:val="20"/>
          <w:szCs w:val="20"/>
          <w:vertAlign w:val="superscript"/>
        </w:rPr>
        <w:t>6 </w:t>
      </w:r>
      <w:r w:rsidRPr="00897751">
        <w:rPr>
          <w:rFonts w:ascii="Arial" w:eastAsia="Times New Roman" w:hAnsi="Arial" w:cs="Arial"/>
          <w:b/>
          <w:bCs/>
          <w:sz w:val="27"/>
          <w:szCs w:val="27"/>
        </w:rPr>
        <w:t>So the next day they rose early and offered burnt offerings, and brought peace offerings; and the people sat down to eat and to drink, and rose up to play.</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751"/>
    <w:rsid w:val="00897751"/>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77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751"/>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89775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7751"/>
    <w:rPr>
      <w:i/>
      <w:iCs/>
    </w:rPr>
  </w:style>
  <w:style w:type="paragraph" w:styleId="NormalWeb">
    <w:name w:val="Normal (Web)"/>
    <w:basedOn w:val="Normal"/>
    <w:uiPriority w:val="99"/>
    <w:semiHidden/>
    <w:unhideWhenUsed/>
    <w:rsid w:val="008977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7751"/>
    <w:rPr>
      <w:color w:val="0000FF"/>
      <w:u w:val="single"/>
    </w:rPr>
  </w:style>
  <w:style w:type="character" w:styleId="Strong">
    <w:name w:val="Strong"/>
    <w:basedOn w:val="DefaultParagraphFont"/>
    <w:uiPriority w:val="22"/>
    <w:qFormat/>
    <w:rsid w:val="008977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77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751"/>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89775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7751"/>
    <w:rPr>
      <w:i/>
      <w:iCs/>
    </w:rPr>
  </w:style>
  <w:style w:type="paragraph" w:styleId="NormalWeb">
    <w:name w:val="Normal (Web)"/>
    <w:basedOn w:val="Normal"/>
    <w:uiPriority w:val="99"/>
    <w:semiHidden/>
    <w:unhideWhenUsed/>
    <w:rsid w:val="008977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7751"/>
    <w:rPr>
      <w:color w:val="0000FF"/>
      <w:u w:val="single"/>
    </w:rPr>
  </w:style>
  <w:style w:type="character" w:styleId="Strong">
    <w:name w:val="Strong"/>
    <w:basedOn w:val="DefaultParagraphFont"/>
    <w:uiPriority w:val="22"/>
    <w:qFormat/>
    <w:rsid w:val="008977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837955">
      <w:bodyDiv w:val="1"/>
      <w:marLeft w:val="0"/>
      <w:marRight w:val="0"/>
      <w:marTop w:val="0"/>
      <w:marBottom w:val="0"/>
      <w:divBdr>
        <w:top w:val="none" w:sz="0" w:space="0" w:color="auto"/>
        <w:left w:val="none" w:sz="0" w:space="0" w:color="auto"/>
        <w:bottom w:val="none" w:sz="0" w:space="0" w:color="auto"/>
        <w:right w:val="none" w:sz="0" w:space="0" w:color="auto"/>
      </w:divBdr>
      <w:divsChild>
        <w:div w:id="1991329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Exodus+16.2&amp;t=NASB95" TargetMode="External"/><Relationship Id="rId18" Type="http://schemas.openxmlformats.org/officeDocument/2006/relationships/hyperlink" Target="https://www.blueletterbible.org/search/preSearch.cfm?Criteria=Deuteronomy+8.3&amp;t=NASB95" TargetMode="External"/><Relationship Id="rId26" Type="http://schemas.openxmlformats.org/officeDocument/2006/relationships/hyperlink" Target="https://www.blueletterbible.org/search/preSearch.cfm?Criteria=1Corinthians+10.8&amp;t=NASB95" TargetMode="External"/><Relationship Id="rId3" Type="http://schemas.openxmlformats.org/officeDocument/2006/relationships/settings" Target="settings.xml"/><Relationship Id="rId21" Type="http://schemas.openxmlformats.org/officeDocument/2006/relationships/hyperlink" Target="https://www.blueletterbible.org/search/preSearch.cfm?Criteria=Exodus+24.3&amp;t=NASB95" TargetMode="External"/><Relationship Id="rId34" Type="http://schemas.openxmlformats.org/officeDocument/2006/relationships/hyperlink" Target="https://www.blueletterbible.org/search/preSearch.cfm?Criteria=1Kings+12.26+%E2%80%93+33&amp;t=NASB95" TargetMode="External"/><Relationship Id="rId7" Type="http://schemas.openxmlformats.org/officeDocument/2006/relationships/hyperlink" Target="https://www.blueletterbible.org/search/preSearch.cfm?Criteria=Exodus+19-20&amp;t=NASB95" TargetMode="External"/><Relationship Id="rId12" Type="http://schemas.openxmlformats.org/officeDocument/2006/relationships/hyperlink" Target="https://www.blueletterbible.org/search/preSearch.cfm?Criteria=Exodus+14.11&amp;t=NASB95" TargetMode="External"/><Relationship Id="rId17" Type="http://schemas.openxmlformats.org/officeDocument/2006/relationships/hyperlink" Target="https://www.blueletterbible.org/search/preSearch.cfm?Criteria=Genesis+22&amp;t=NASB95" TargetMode="External"/><Relationship Id="rId25" Type="http://schemas.openxmlformats.org/officeDocument/2006/relationships/hyperlink" Target="https://www.blueletterbible.org/search/preSearch.cfm?Criteria=1Corinthians+10&amp;t=NASB95" TargetMode="External"/><Relationship Id="rId33" Type="http://schemas.openxmlformats.org/officeDocument/2006/relationships/hyperlink" Target="https://www.blueletterbible.org/search/preSearch.cfm?Criteria=1Chronicles+9.1&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Exodus+12.35f&amp;t=NASB95" TargetMode="External"/><Relationship Id="rId20" Type="http://schemas.openxmlformats.org/officeDocument/2006/relationships/hyperlink" Target="https://www.blueletterbible.org/search/preSearch.cfm?Criteria=Genesis+2.7&amp;t=NASB95" TargetMode="External"/><Relationship Id="rId29" Type="http://schemas.openxmlformats.org/officeDocument/2006/relationships/hyperlink" Target="https://www.blueletterbible.org/search/preSearch.cfm?Criteria=Exodus+20.4+%E2%80%93+6&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Exodus+24.3&amp;t=NASB95" TargetMode="External"/><Relationship Id="rId11" Type="http://schemas.openxmlformats.org/officeDocument/2006/relationships/hyperlink" Target="https://www.blueletterbible.org/search/preSearch.cfm?Criteria=1Corinthians+10.5-7&amp;t=NASB95" TargetMode="External"/><Relationship Id="rId24" Type="http://schemas.openxmlformats.org/officeDocument/2006/relationships/hyperlink" Target="https://www.blueletterbible.org/search/preSearch.cfm?Criteria=Genesis+26.8&amp;t=NASB95" TargetMode="External"/><Relationship Id="rId32" Type="http://schemas.openxmlformats.org/officeDocument/2006/relationships/hyperlink" Target="https://www.blueletterbible.org/search/preSearch.cfm?Criteria=Exodus+24.3&amp;t=NASB95" TargetMode="External"/><Relationship Id="rId5" Type="http://schemas.openxmlformats.org/officeDocument/2006/relationships/hyperlink" Target="https://thebiblesays.com/commentary/exod/exod-32/exodus-321-6/" TargetMode="External"/><Relationship Id="rId15" Type="http://schemas.openxmlformats.org/officeDocument/2006/relationships/hyperlink" Target="https://www.blueletterbible.org/search/preSearch.cfm?Criteria=Exodus+11.2-3&amp;t=NASB95" TargetMode="External"/><Relationship Id="rId23" Type="http://schemas.openxmlformats.org/officeDocument/2006/relationships/hyperlink" Target="https://www.blueletterbible.org/search/preSearch.cfm?Criteria=Exodus+24.3&amp;t=NASB95" TargetMode="External"/><Relationship Id="rId28" Type="http://schemas.openxmlformats.org/officeDocument/2006/relationships/hyperlink" Target="https://www.blueletterbible.org/search/preSearch.cfm?Criteria=Exodus+20.3&amp;t=NASB95" TargetMode="External"/><Relationship Id="rId36" Type="http://schemas.openxmlformats.org/officeDocument/2006/relationships/theme" Target="theme/theme1.xml"/><Relationship Id="rId10" Type="http://schemas.openxmlformats.org/officeDocument/2006/relationships/hyperlink" Target="https://www.blueletterbible.org/search/preSearch.cfm?Criteria=Exodus+24.14&amp;t=NASB95" TargetMode="External"/><Relationship Id="rId19" Type="http://schemas.openxmlformats.org/officeDocument/2006/relationships/hyperlink" Target="https://www.blueletterbible.org/search/preSearch.cfm?Criteria=Galatians+5.13-18&amp;t=NASB95" TargetMode="External"/><Relationship Id="rId31" Type="http://schemas.openxmlformats.org/officeDocument/2006/relationships/hyperlink" Target="https://www.blueletterbible.org/search/preSearch.cfm?Criteria=Exodus+20.14&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Exodus+14.11+%E2%80%93+12&amp;t=NASB95" TargetMode="External"/><Relationship Id="rId14" Type="http://schemas.openxmlformats.org/officeDocument/2006/relationships/hyperlink" Target="https://www.blueletterbible.org/search/preSearch.cfm?Criteria=Exodus+17.3&amp;t=NASB95" TargetMode="External"/><Relationship Id="rId22" Type="http://schemas.openxmlformats.org/officeDocument/2006/relationships/hyperlink" Target="https://www.blueletterbible.org/search/preSearch.cfm?Criteria=Romans+6.12-16&amp;t=NASB95" TargetMode="External"/><Relationship Id="rId27" Type="http://schemas.openxmlformats.org/officeDocument/2006/relationships/hyperlink" Target="https://www.blueletterbible.org/search/preSearch.cfm?Criteria=Leviticus+18&amp;t=NASB95" TargetMode="External"/><Relationship Id="rId30" Type="http://schemas.openxmlformats.org/officeDocument/2006/relationships/hyperlink" Target="https://www.blueletterbible.org/search/preSearch.cfm?Criteria=Exodus+20.7&amp;t=NASB95" TargetMode="External"/><Relationship Id="rId35" Type="http://schemas.openxmlformats.org/officeDocument/2006/relationships/fontTable" Target="fontTable.xml"/><Relationship Id="rId8" Type="http://schemas.openxmlformats.org/officeDocument/2006/relationships/hyperlink" Target="https://www.blueletterbible.org/search/preSearch.cfm?Criteria=Exodus+20.18-21&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2508</Words>
  <Characters>14302</Characters>
  <Application>Microsoft Office Word</Application>
  <DocSecurity>0</DocSecurity>
  <Lines>119</Lines>
  <Paragraphs>33</Paragraphs>
  <ScaleCrop>false</ScaleCrop>
  <Company/>
  <LinksUpToDate>false</LinksUpToDate>
  <CharactersWithSpaces>16777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2022-07-01T03:38:00Z</dcterms:created>
  <dcterms:modified xsi:type="dcterms:W3CDTF">2022-07-01T03:39:00Z</dcterms:modified>
</cp:coreProperties>
</file>