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158" w:rsidRPr="00766158" w:rsidRDefault="00766158" w:rsidP="00766158">
      <w:pPr>
        <w:spacing w:after="100" w:afterAutospacing="1" w:line="240" w:lineRule="auto"/>
        <w:jc w:val="center"/>
        <w:outlineLvl w:val="0"/>
        <w:rPr>
          <w:rFonts w:ascii="Times New Roman" w:eastAsia="Times New Roman" w:hAnsi="Times New Roman" w:cs="Times New Roman"/>
          <w:b/>
          <w:bCs/>
          <w:kern w:val="36"/>
          <w:sz w:val="48"/>
          <w:szCs w:val="48"/>
        </w:rPr>
      </w:pPr>
      <w:r w:rsidRPr="00766158">
        <w:rPr>
          <w:rFonts w:ascii="Times New Roman" w:eastAsia="Times New Roman" w:hAnsi="Times New Roman" w:cs="Times New Roman"/>
          <w:b/>
          <w:bCs/>
          <w:kern w:val="36"/>
          <w:sz w:val="48"/>
          <w:szCs w:val="48"/>
        </w:rPr>
        <w:t>Exodus 32:21-24</w:t>
      </w:r>
    </w:p>
    <w:p w:rsidR="00766158" w:rsidRDefault="00766158" w:rsidP="00766158">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https://thebiblesays.com/commentary/exod/exod-32/exodus-3221-24/</w:t>
        </w:r>
      </w:hyperlink>
    </w:p>
    <w:p w:rsidR="00766158" w:rsidRPr="00766158" w:rsidRDefault="00766158" w:rsidP="00766158">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766158">
        <w:rPr>
          <w:rFonts w:ascii="Arial" w:eastAsia="Times New Roman" w:hAnsi="Arial" w:cs="Arial"/>
          <w:i/>
          <w:iCs/>
          <w:sz w:val="27"/>
          <w:szCs w:val="27"/>
        </w:rPr>
        <w:t>After making the people drink the dust of their idol, Moses then confronted Aaron about his role in the fiasco. Aaron provided a weak explanation of what happened, telling truth mixed with falsehood.</w:t>
      </w:r>
    </w:p>
    <w:p w:rsidR="00766158" w:rsidRPr="00766158" w:rsidRDefault="00766158" w:rsidP="00766158">
      <w:pPr>
        <w:shd w:val="clear" w:color="auto" w:fill="FFFFFF"/>
        <w:spacing w:after="100" w:afterAutospacing="1" w:line="240" w:lineRule="auto"/>
        <w:rPr>
          <w:rFonts w:ascii="Arial" w:eastAsia="Times New Roman" w:hAnsi="Arial" w:cs="Arial"/>
          <w:sz w:val="27"/>
          <w:szCs w:val="27"/>
        </w:rPr>
      </w:pPr>
      <w:r w:rsidRPr="00766158">
        <w:rPr>
          <w:rFonts w:ascii="Arial" w:eastAsia="Times New Roman" w:hAnsi="Arial" w:cs="Arial"/>
          <w:sz w:val="27"/>
          <w:szCs w:val="27"/>
        </w:rPr>
        <w:t>The people had been confronted about their sin of idolatry, and now it was Aaron’s turn to be challenged by Moses. Moses asked him a simple question—</w:t>
      </w:r>
      <w:proofErr w:type="gramStart"/>
      <w:r w:rsidRPr="00766158">
        <w:rPr>
          <w:rFonts w:ascii="Arial" w:eastAsia="Times New Roman" w:hAnsi="Arial" w:cs="Arial"/>
          <w:i/>
          <w:iCs/>
          <w:sz w:val="27"/>
          <w:szCs w:val="27"/>
        </w:rPr>
        <w:t>What</w:t>
      </w:r>
      <w:proofErr w:type="gramEnd"/>
      <w:r w:rsidRPr="00766158">
        <w:rPr>
          <w:rFonts w:ascii="Arial" w:eastAsia="Times New Roman" w:hAnsi="Arial" w:cs="Arial"/>
          <w:i/>
          <w:iCs/>
          <w:sz w:val="27"/>
          <w:szCs w:val="27"/>
        </w:rPr>
        <w:t xml:space="preserve"> did this people do to you, that you have brought such great sin upon them?</w:t>
      </w:r>
      <w:r w:rsidRPr="00766158">
        <w:rPr>
          <w:rFonts w:ascii="Arial" w:eastAsia="Times New Roman" w:hAnsi="Arial" w:cs="Arial"/>
          <w:sz w:val="27"/>
          <w:szCs w:val="27"/>
        </w:rPr>
        <w:t> Moses presumes that Aaron would not have done this willingly, so his question of Aaron presumes the people must have done something to coerce him into this action.</w:t>
      </w:r>
    </w:p>
    <w:p w:rsidR="00766158" w:rsidRPr="00766158" w:rsidRDefault="00766158" w:rsidP="00766158">
      <w:pPr>
        <w:shd w:val="clear" w:color="auto" w:fill="FFFFFF"/>
        <w:spacing w:after="100" w:afterAutospacing="1" w:line="240" w:lineRule="auto"/>
        <w:rPr>
          <w:rFonts w:ascii="Arial" w:eastAsia="Times New Roman" w:hAnsi="Arial" w:cs="Arial"/>
          <w:sz w:val="27"/>
          <w:szCs w:val="27"/>
        </w:rPr>
      </w:pPr>
      <w:r w:rsidRPr="00766158">
        <w:rPr>
          <w:rFonts w:ascii="Arial" w:eastAsia="Times New Roman" w:hAnsi="Arial" w:cs="Arial"/>
          <w:sz w:val="27"/>
          <w:szCs w:val="27"/>
        </w:rPr>
        <w:t>Since Aaron was the high priest to the LORD, he should have made a stand against the people’s idolatrous ways. In light of this, Moses gives Aaron the benefit of the doubt, giving him an out to explain that the people had threatened, intimidated, or tricked him into making the idol. The question, however, made it very clear that it was a “great sin” that occurred.</w:t>
      </w:r>
    </w:p>
    <w:p w:rsidR="00766158" w:rsidRPr="00766158" w:rsidRDefault="00766158" w:rsidP="00766158">
      <w:pPr>
        <w:shd w:val="clear" w:color="auto" w:fill="FFFFFF"/>
        <w:spacing w:after="100" w:afterAutospacing="1" w:line="240" w:lineRule="auto"/>
        <w:rPr>
          <w:rFonts w:ascii="Arial" w:eastAsia="Times New Roman" w:hAnsi="Arial" w:cs="Arial"/>
          <w:sz w:val="27"/>
          <w:szCs w:val="27"/>
        </w:rPr>
      </w:pPr>
      <w:r w:rsidRPr="00766158">
        <w:rPr>
          <w:rFonts w:ascii="Arial" w:eastAsia="Times New Roman" w:hAnsi="Arial" w:cs="Arial"/>
          <w:sz w:val="27"/>
          <w:szCs w:val="27"/>
        </w:rPr>
        <w:t>Aaron begins his defense politely by saying </w:t>
      </w:r>
      <w:r w:rsidRPr="00766158">
        <w:rPr>
          <w:rFonts w:ascii="Arial" w:eastAsia="Times New Roman" w:hAnsi="Arial" w:cs="Arial"/>
          <w:i/>
          <w:iCs/>
          <w:sz w:val="27"/>
          <w:szCs w:val="27"/>
        </w:rPr>
        <w:t>do not let the anger of my lord burn</w:t>
      </w:r>
      <w:r w:rsidRPr="00766158">
        <w:rPr>
          <w:rFonts w:ascii="Arial" w:eastAsia="Times New Roman" w:hAnsi="Arial" w:cs="Arial"/>
          <w:sz w:val="27"/>
          <w:szCs w:val="27"/>
        </w:rPr>
        <w:t>. Interestingly, this is similar to Moses’ opening statement when he engaged with God in verse 11. Aaron used the Hebrew word for </w:t>
      </w:r>
      <w:r w:rsidRPr="00766158">
        <w:rPr>
          <w:rFonts w:ascii="Arial" w:eastAsia="Times New Roman" w:hAnsi="Arial" w:cs="Arial"/>
          <w:i/>
          <w:iCs/>
          <w:sz w:val="27"/>
          <w:szCs w:val="27"/>
        </w:rPr>
        <w:t>lord</w:t>
      </w:r>
      <w:r w:rsidRPr="00766158">
        <w:rPr>
          <w:rFonts w:ascii="Arial" w:eastAsia="Times New Roman" w:hAnsi="Arial" w:cs="Arial"/>
          <w:sz w:val="27"/>
          <w:szCs w:val="27"/>
        </w:rPr>
        <w:t> or “master” (“‘</w:t>
      </w:r>
      <w:proofErr w:type="spellStart"/>
      <w:r w:rsidRPr="00766158">
        <w:rPr>
          <w:rFonts w:ascii="Arial" w:eastAsia="Times New Roman" w:hAnsi="Arial" w:cs="Arial"/>
          <w:sz w:val="27"/>
          <w:szCs w:val="27"/>
        </w:rPr>
        <w:t>adoni</w:t>
      </w:r>
      <w:proofErr w:type="spellEnd"/>
      <w:r w:rsidRPr="00766158">
        <w:rPr>
          <w:rFonts w:ascii="Arial" w:eastAsia="Times New Roman" w:hAnsi="Arial" w:cs="Arial"/>
          <w:sz w:val="27"/>
          <w:szCs w:val="27"/>
        </w:rPr>
        <w:t>,” not the word for the LORD, Yahweh), which showed politeness and respect. He does not refer to the LORD’s burning anger here.</w:t>
      </w:r>
    </w:p>
    <w:p w:rsidR="00766158" w:rsidRPr="00766158" w:rsidRDefault="00766158" w:rsidP="00766158">
      <w:pPr>
        <w:shd w:val="clear" w:color="auto" w:fill="FFFFFF"/>
        <w:spacing w:after="100" w:afterAutospacing="1" w:line="240" w:lineRule="auto"/>
        <w:rPr>
          <w:rFonts w:ascii="Arial" w:eastAsia="Times New Roman" w:hAnsi="Arial" w:cs="Arial"/>
          <w:sz w:val="27"/>
          <w:szCs w:val="27"/>
        </w:rPr>
      </w:pPr>
      <w:r w:rsidRPr="00766158">
        <w:rPr>
          <w:rFonts w:ascii="Arial" w:eastAsia="Times New Roman" w:hAnsi="Arial" w:cs="Arial"/>
          <w:sz w:val="27"/>
          <w:szCs w:val="27"/>
        </w:rPr>
        <w:t xml:space="preserve">Aaron sidesteps the opportunity to tell Moses that he was </w:t>
      </w:r>
      <w:proofErr w:type="gramStart"/>
      <w:r w:rsidRPr="00766158">
        <w:rPr>
          <w:rFonts w:ascii="Arial" w:eastAsia="Times New Roman" w:hAnsi="Arial" w:cs="Arial"/>
          <w:sz w:val="27"/>
          <w:szCs w:val="27"/>
        </w:rPr>
        <w:t>coerced,</w:t>
      </w:r>
      <w:proofErr w:type="gramEnd"/>
      <w:r w:rsidRPr="00766158">
        <w:rPr>
          <w:rFonts w:ascii="Arial" w:eastAsia="Times New Roman" w:hAnsi="Arial" w:cs="Arial"/>
          <w:sz w:val="27"/>
          <w:szCs w:val="27"/>
        </w:rPr>
        <w:t xml:space="preserve"> rather, he simply blames the people for the debacle. He tells Moses that</w:t>
      </w:r>
      <w:r w:rsidRPr="00766158">
        <w:rPr>
          <w:rFonts w:ascii="Arial" w:eastAsia="Times New Roman" w:hAnsi="Arial" w:cs="Arial"/>
          <w:i/>
          <w:iCs/>
          <w:sz w:val="27"/>
          <w:szCs w:val="27"/>
        </w:rPr>
        <w:t> you know the people yourself, that they are prone to evil</w:t>
      </w:r>
      <w:r w:rsidRPr="00766158">
        <w:rPr>
          <w:rFonts w:ascii="Arial" w:eastAsia="Times New Roman" w:hAnsi="Arial" w:cs="Arial"/>
          <w:sz w:val="27"/>
          <w:szCs w:val="27"/>
        </w:rPr>
        <w:t>. This may imply that Moses should not have been surprised at what the people did and that his </w:t>
      </w:r>
      <w:r w:rsidRPr="00766158">
        <w:rPr>
          <w:rFonts w:ascii="Arial" w:eastAsia="Times New Roman" w:hAnsi="Arial" w:cs="Arial"/>
          <w:i/>
          <w:iCs/>
          <w:sz w:val="27"/>
          <w:szCs w:val="27"/>
        </w:rPr>
        <w:t>burning</w:t>
      </w:r>
      <w:r w:rsidRPr="00766158">
        <w:rPr>
          <w:rFonts w:ascii="Arial" w:eastAsia="Times New Roman" w:hAnsi="Arial" w:cs="Arial"/>
          <w:sz w:val="27"/>
          <w:szCs w:val="27"/>
        </w:rPr>
        <w:t> </w:t>
      </w:r>
      <w:r w:rsidRPr="00766158">
        <w:rPr>
          <w:rFonts w:ascii="Arial" w:eastAsia="Times New Roman" w:hAnsi="Arial" w:cs="Arial"/>
          <w:i/>
          <w:iCs/>
          <w:sz w:val="27"/>
          <w:szCs w:val="27"/>
        </w:rPr>
        <w:t>anger</w:t>
      </w:r>
      <w:r w:rsidRPr="00766158">
        <w:rPr>
          <w:rFonts w:ascii="Arial" w:eastAsia="Times New Roman" w:hAnsi="Arial" w:cs="Arial"/>
          <w:sz w:val="27"/>
          <w:szCs w:val="27"/>
        </w:rPr>
        <w:t> was not justified. The Hebrew for </w:t>
      </w:r>
      <w:r w:rsidRPr="00766158">
        <w:rPr>
          <w:rFonts w:ascii="Arial" w:eastAsia="Times New Roman" w:hAnsi="Arial" w:cs="Arial"/>
          <w:i/>
          <w:iCs/>
          <w:sz w:val="27"/>
          <w:szCs w:val="27"/>
        </w:rPr>
        <w:t>prone to evil </w:t>
      </w:r>
      <w:r w:rsidRPr="00766158">
        <w:rPr>
          <w:rFonts w:ascii="Arial" w:eastAsia="Times New Roman" w:hAnsi="Arial" w:cs="Arial"/>
          <w:sz w:val="27"/>
          <w:szCs w:val="27"/>
        </w:rPr>
        <w:t>is literally “in evil it is,” and it implies that the people were inclined to do evil, that it came naturally to them.</w:t>
      </w:r>
    </w:p>
    <w:p w:rsidR="00766158" w:rsidRPr="00766158" w:rsidRDefault="00766158" w:rsidP="00766158">
      <w:pPr>
        <w:shd w:val="clear" w:color="auto" w:fill="FFFFFF"/>
        <w:spacing w:after="100" w:afterAutospacing="1" w:line="240" w:lineRule="auto"/>
        <w:rPr>
          <w:rFonts w:ascii="Arial" w:eastAsia="Times New Roman" w:hAnsi="Arial" w:cs="Arial"/>
          <w:sz w:val="27"/>
          <w:szCs w:val="27"/>
        </w:rPr>
      </w:pPr>
      <w:r w:rsidRPr="00766158">
        <w:rPr>
          <w:rFonts w:ascii="Arial" w:eastAsia="Times New Roman" w:hAnsi="Arial" w:cs="Arial"/>
          <w:sz w:val="27"/>
          <w:szCs w:val="27"/>
        </w:rPr>
        <w:t>Aaron then recounted what happened. He told Moses that </w:t>
      </w:r>
      <w:r w:rsidRPr="00766158">
        <w:rPr>
          <w:rFonts w:ascii="Arial" w:eastAsia="Times New Roman" w:hAnsi="Arial" w:cs="Arial"/>
          <w:i/>
          <w:iCs/>
          <w:sz w:val="27"/>
          <w:szCs w:val="27"/>
        </w:rPr>
        <w:t>they said to me, ‘Make a god for us who will go before us; for this Moses, the man who brought us up from the land of Egypt, we do not know what has become of him</w:t>
      </w:r>
      <w:r w:rsidRPr="00766158">
        <w:rPr>
          <w:rFonts w:ascii="Arial" w:eastAsia="Times New Roman" w:hAnsi="Arial" w:cs="Arial"/>
          <w:sz w:val="27"/>
          <w:szCs w:val="27"/>
        </w:rPr>
        <w:t>. This part of the story was true (see v. 1) as was Aaron’s response—</w:t>
      </w:r>
      <w:r w:rsidRPr="00766158">
        <w:rPr>
          <w:rFonts w:ascii="Arial" w:eastAsia="Times New Roman" w:hAnsi="Arial" w:cs="Arial"/>
          <w:i/>
          <w:iCs/>
          <w:sz w:val="27"/>
          <w:szCs w:val="27"/>
        </w:rPr>
        <w:t xml:space="preserve">I said to them, </w:t>
      </w:r>
      <w:r w:rsidRPr="00766158">
        <w:rPr>
          <w:rFonts w:ascii="Arial" w:eastAsia="Times New Roman" w:hAnsi="Arial" w:cs="Arial"/>
          <w:i/>
          <w:iCs/>
          <w:sz w:val="27"/>
          <w:szCs w:val="27"/>
        </w:rPr>
        <w:lastRenderedPageBreak/>
        <w:t>‘Whoever has any gold, let them tear it off.’ So they gave it to me, and I threw it into the fire</w:t>
      </w:r>
      <w:r w:rsidRPr="00766158">
        <w:rPr>
          <w:rFonts w:ascii="Arial" w:eastAsia="Times New Roman" w:hAnsi="Arial" w:cs="Arial"/>
          <w:sz w:val="27"/>
          <w:szCs w:val="27"/>
        </w:rPr>
        <w:t>.</w:t>
      </w:r>
    </w:p>
    <w:p w:rsidR="00766158" w:rsidRPr="00766158" w:rsidRDefault="00766158" w:rsidP="00766158">
      <w:pPr>
        <w:shd w:val="clear" w:color="auto" w:fill="FFFFFF"/>
        <w:spacing w:after="100" w:afterAutospacing="1" w:line="240" w:lineRule="auto"/>
        <w:rPr>
          <w:rFonts w:ascii="Arial" w:eastAsia="Times New Roman" w:hAnsi="Arial" w:cs="Arial"/>
          <w:sz w:val="27"/>
          <w:szCs w:val="27"/>
        </w:rPr>
      </w:pPr>
      <w:r w:rsidRPr="00766158">
        <w:rPr>
          <w:rFonts w:ascii="Arial" w:eastAsia="Times New Roman" w:hAnsi="Arial" w:cs="Arial"/>
          <w:sz w:val="27"/>
          <w:szCs w:val="27"/>
        </w:rPr>
        <w:t>The last part of his answer to Moses seems to be pure fabrication. Aaron told Moses that after he put the gold in the fire, </w:t>
      </w:r>
      <w:r w:rsidRPr="00766158">
        <w:rPr>
          <w:rFonts w:ascii="Arial" w:eastAsia="Times New Roman" w:hAnsi="Arial" w:cs="Arial"/>
          <w:i/>
          <w:iCs/>
          <w:sz w:val="27"/>
          <w:szCs w:val="27"/>
        </w:rPr>
        <w:t xml:space="preserve">out </w:t>
      </w:r>
      <w:proofErr w:type="gramStart"/>
      <w:r w:rsidRPr="00766158">
        <w:rPr>
          <w:rFonts w:ascii="Arial" w:eastAsia="Times New Roman" w:hAnsi="Arial" w:cs="Arial"/>
          <w:i/>
          <w:iCs/>
          <w:sz w:val="27"/>
          <w:szCs w:val="27"/>
        </w:rPr>
        <w:t>came</w:t>
      </w:r>
      <w:proofErr w:type="gramEnd"/>
      <w:r w:rsidRPr="00766158">
        <w:rPr>
          <w:rFonts w:ascii="Arial" w:eastAsia="Times New Roman" w:hAnsi="Arial" w:cs="Arial"/>
          <w:i/>
          <w:iCs/>
          <w:sz w:val="27"/>
          <w:szCs w:val="27"/>
        </w:rPr>
        <w:t xml:space="preserve"> this calf</w:t>
      </w:r>
      <w:r w:rsidRPr="00766158">
        <w:rPr>
          <w:rFonts w:ascii="Arial" w:eastAsia="Times New Roman" w:hAnsi="Arial" w:cs="Arial"/>
          <w:sz w:val="27"/>
          <w:szCs w:val="27"/>
        </w:rPr>
        <w:t>. The wording here implies that a miracle happened, where Aaron threw many pieces of gold into the fire and a fully-sculpted calf idol miraculously jumped out of the fire. Perhaps Aaron is attributing the calf to the work of the LORD. This would be the latest in a long list of the LORD’s miracles starting with the plagues on Egypt, the Red Sea crossing, the daily supply of manna, and so on.</w:t>
      </w:r>
    </w:p>
    <w:p w:rsidR="00766158" w:rsidRPr="00766158" w:rsidRDefault="00766158" w:rsidP="00766158">
      <w:pPr>
        <w:shd w:val="clear" w:color="auto" w:fill="FFFFFF"/>
        <w:spacing w:after="100" w:afterAutospacing="1" w:line="240" w:lineRule="auto"/>
        <w:rPr>
          <w:rFonts w:ascii="Arial" w:eastAsia="Times New Roman" w:hAnsi="Arial" w:cs="Arial"/>
          <w:sz w:val="27"/>
          <w:szCs w:val="27"/>
        </w:rPr>
      </w:pPr>
      <w:r w:rsidRPr="00766158">
        <w:rPr>
          <w:rFonts w:ascii="Arial" w:eastAsia="Times New Roman" w:hAnsi="Arial" w:cs="Arial"/>
          <w:sz w:val="27"/>
          <w:szCs w:val="27"/>
        </w:rPr>
        <w:t>The truth was that Aaron chose to go along with the people’s idolatry when he should have known better. He played an active role, fashioning the gold into the image of a calf with manmade tools.</w:t>
      </w:r>
    </w:p>
    <w:p w:rsidR="00766158" w:rsidRPr="00766158" w:rsidRDefault="00766158" w:rsidP="00766158">
      <w:pPr>
        <w:shd w:val="clear" w:color="auto" w:fill="FFFFFF"/>
        <w:spacing w:after="100" w:afterAutospacing="1" w:line="240" w:lineRule="auto"/>
        <w:rPr>
          <w:rFonts w:ascii="Arial" w:eastAsia="Times New Roman" w:hAnsi="Arial" w:cs="Arial"/>
          <w:sz w:val="27"/>
          <w:szCs w:val="27"/>
        </w:rPr>
      </w:pPr>
      <w:r w:rsidRPr="00766158">
        <w:rPr>
          <w:rFonts w:ascii="Arial" w:eastAsia="Times New Roman" w:hAnsi="Arial" w:cs="Arial"/>
          <w:sz w:val="27"/>
          <w:szCs w:val="27"/>
        </w:rPr>
        <w:t>Amazingly, Moses did not pronounce judgment upon his brother, but rather he interceded for him to the LORD, Who wanted to kill him (</w:t>
      </w:r>
      <w:hyperlink r:id="rId6" w:tgtFrame="BLB_NW" w:history="1">
        <w:r w:rsidRPr="00766158">
          <w:rPr>
            <w:rFonts w:ascii="Arial" w:eastAsia="Times New Roman" w:hAnsi="Arial" w:cs="Arial"/>
            <w:color w:val="525DDC"/>
            <w:sz w:val="27"/>
            <w:szCs w:val="27"/>
          </w:rPr>
          <w:t>Deuteronomy 9:20</w:t>
        </w:r>
      </w:hyperlink>
      <w:r w:rsidRPr="00766158">
        <w:rPr>
          <w:rFonts w:ascii="Arial" w:eastAsia="Times New Roman" w:hAnsi="Arial" w:cs="Arial"/>
          <w:sz w:val="27"/>
          <w:szCs w:val="27"/>
        </w:rPr>
        <w:t>).</w:t>
      </w:r>
    </w:p>
    <w:p w:rsidR="00766158" w:rsidRPr="00766158" w:rsidRDefault="00766158" w:rsidP="00766158">
      <w:pPr>
        <w:shd w:val="clear" w:color="auto" w:fill="FFFFFF"/>
        <w:spacing w:after="100" w:afterAutospacing="1" w:line="240" w:lineRule="auto"/>
        <w:rPr>
          <w:rFonts w:ascii="Arial" w:eastAsia="Times New Roman" w:hAnsi="Arial" w:cs="Arial"/>
          <w:sz w:val="27"/>
          <w:szCs w:val="27"/>
        </w:rPr>
      </w:pPr>
      <w:r w:rsidRPr="00766158">
        <w:rPr>
          <w:rFonts w:ascii="Arial" w:eastAsia="Times New Roman" w:hAnsi="Arial" w:cs="Arial"/>
          <w:b/>
          <w:bCs/>
          <w:sz w:val="27"/>
          <w:szCs w:val="27"/>
        </w:rPr>
        <w:t>Biblical Text</w:t>
      </w:r>
      <w:r>
        <w:rPr>
          <w:rFonts w:ascii="Arial" w:eastAsia="Times New Roman" w:hAnsi="Arial" w:cs="Arial"/>
          <w:b/>
          <w:bCs/>
          <w:sz w:val="27"/>
          <w:szCs w:val="27"/>
        </w:rPr>
        <w:t>:</w:t>
      </w:r>
    </w:p>
    <w:p w:rsidR="00766158" w:rsidRPr="00766158" w:rsidRDefault="00766158" w:rsidP="00766158">
      <w:pPr>
        <w:shd w:val="clear" w:color="auto" w:fill="FFFFFF"/>
        <w:spacing w:after="100" w:afterAutospacing="1" w:line="240" w:lineRule="auto"/>
        <w:rPr>
          <w:rFonts w:ascii="Arial" w:eastAsia="Times New Roman" w:hAnsi="Arial" w:cs="Arial"/>
          <w:sz w:val="27"/>
          <w:szCs w:val="27"/>
        </w:rPr>
      </w:pPr>
      <w:r w:rsidRPr="00766158">
        <w:rPr>
          <w:rFonts w:ascii="Arial" w:eastAsia="Times New Roman" w:hAnsi="Arial" w:cs="Arial"/>
          <w:b/>
          <w:bCs/>
          <w:sz w:val="20"/>
          <w:szCs w:val="20"/>
          <w:vertAlign w:val="superscript"/>
        </w:rPr>
        <w:t>21 </w:t>
      </w:r>
      <w:r w:rsidRPr="00766158">
        <w:rPr>
          <w:rFonts w:ascii="Arial" w:eastAsia="Times New Roman" w:hAnsi="Arial" w:cs="Arial"/>
          <w:b/>
          <w:bCs/>
          <w:sz w:val="27"/>
          <w:szCs w:val="27"/>
        </w:rPr>
        <w:t>Then Moses said to Aaron, “What did this people do to you, that you have brought </w:t>
      </w:r>
      <w:r w:rsidRPr="00766158">
        <w:rPr>
          <w:rFonts w:ascii="Arial" w:eastAsia="Times New Roman" w:hAnsi="Arial" w:cs="Arial"/>
          <w:b/>
          <w:bCs/>
          <w:i/>
          <w:iCs/>
          <w:sz w:val="27"/>
          <w:szCs w:val="27"/>
        </w:rPr>
        <w:t>such</w:t>
      </w:r>
      <w:r w:rsidRPr="00766158">
        <w:rPr>
          <w:rFonts w:ascii="Arial" w:eastAsia="Times New Roman" w:hAnsi="Arial" w:cs="Arial"/>
          <w:b/>
          <w:bCs/>
          <w:sz w:val="27"/>
          <w:szCs w:val="27"/>
        </w:rPr>
        <w:t> great sin upon them?” </w:t>
      </w:r>
      <w:r w:rsidRPr="00766158">
        <w:rPr>
          <w:rFonts w:ascii="Arial" w:eastAsia="Times New Roman" w:hAnsi="Arial" w:cs="Arial"/>
          <w:b/>
          <w:bCs/>
          <w:sz w:val="20"/>
          <w:szCs w:val="20"/>
          <w:vertAlign w:val="superscript"/>
        </w:rPr>
        <w:t>22 </w:t>
      </w:r>
      <w:r w:rsidRPr="00766158">
        <w:rPr>
          <w:rFonts w:ascii="Arial" w:eastAsia="Times New Roman" w:hAnsi="Arial" w:cs="Arial"/>
          <w:b/>
          <w:bCs/>
          <w:sz w:val="27"/>
          <w:szCs w:val="27"/>
        </w:rPr>
        <w:t xml:space="preserve">Aaron </w:t>
      </w:r>
      <w:proofErr w:type="gramStart"/>
      <w:r w:rsidRPr="00766158">
        <w:rPr>
          <w:rFonts w:ascii="Arial" w:eastAsia="Times New Roman" w:hAnsi="Arial" w:cs="Arial"/>
          <w:b/>
          <w:bCs/>
          <w:sz w:val="27"/>
          <w:szCs w:val="27"/>
        </w:rPr>
        <w:t>said,</w:t>
      </w:r>
      <w:proofErr w:type="gramEnd"/>
      <w:r w:rsidRPr="00766158">
        <w:rPr>
          <w:rFonts w:ascii="Arial" w:eastAsia="Times New Roman" w:hAnsi="Arial" w:cs="Arial"/>
          <w:b/>
          <w:bCs/>
          <w:sz w:val="27"/>
          <w:szCs w:val="27"/>
        </w:rPr>
        <w:t xml:space="preserve"> “Do not let the anger of my lord burn; you know the people yourself, that they are prone to evil. </w:t>
      </w:r>
      <w:r w:rsidRPr="00766158">
        <w:rPr>
          <w:rFonts w:ascii="Arial" w:eastAsia="Times New Roman" w:hAnsi="Arial" w:cs="Arial"/>
          <w:b/>
          <w:bCs/>
          <w:sz w:val="20"/>
          <w:szCs w:val="20"/>
          <w:vertAlign w:val="superscript"/>
        </w:rPr>
        <w:t>23 </w:t>
      </w:r>
      <w:r w:rsidRPr="00766158">
        <w:rPr>
          <w:rFonts w:ascii="Arial" w:eastAsia="Times New Roman" w:hAnsi="Arial" w:cs="Arial"/>
          <w:b/>
          <w:bCs/>
          <w:sz w:val="27"/>
          <w:szCs w:val="27"/>
        </w:rPr>
        <w:t>For they said to me, ‘Make a god for us who will go before us; for this Moses, the man who brought us up from the land of Egypt, we do not know what has become of him.’ </w:t>
      </w:r>
      <w:r w:rsidRPr="00766158">
        <w:rPr>
          <w:rFonts w:ascii="Arial" w:eastAsia="Times New Roman" w:hAnsi="Arial" w:cs="Arial"/>
          <w:b/>
          <w:bCs/>
          <w:sz w:val="20"/>
          <w:szCs w:val="20"/>
          <w:vertAlign w:val="superscript"/>
        </w:rPr>
        <w:t>24 </w:t>
      </w:r>
      <w:r w:rsidRPr="00766158">
        <w:rPr>
          <w:rFonts w:ascii="Arial" w:eastAsia="Times New Roman" w:hAnsi="Arial" w:cs="Arial"/>
          <w:b/>
          <w:bCs/>
          <w:sz w:val="27"/>
          <w:szCs w:val="27"/>
        </w:rPr>
        <w:t>I said to them, ‘Whoever has any gold, let them tear it off.’ So they gave </w:t>
      </w:r>
      <w:r w:rsidRPr="00766158">
        <w:rPr>
          <w:rFonts w:ascii="Arial" w:eastAsia="Times New Roman" w:hAnsi="Arial" w:cs="Arial"/>
          <w:b/>
          <w:bCs/>
          <w:i/>
          <w:iCs/>
          <w:sz w:val="27"/>
          <w:szCs w:val="27"/>
        </w:rPr>
        <w:t>it</w:t>
      </w:r>
      <w:r w:rsidRPr="00766158">
        <w:rPr>
          <w:rFonts w:ascii="Arial" w:eastAsia="Times New Roman" w:hAnsi="Arial" w:cs="Arial"/>
          <w:b/>
          <w:bCs/>
          <w:sz w:val="27"/>
          <w:szCs w:val="27"/>
        </w:rPr>
        <w:t> to me, and I threw it into the fire, and out came this calf.”</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58"/>
    <w:rsid w:val="00766158"/>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61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158"/>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661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6158"/>
    <w:rPr>
      <w:i/>
      <w:iCs/>
    </w:rPr>
  </w:style>
  <w:style w:type="paragraph" w:styleId="NormalWeb">
    <w:name w:val="Normal (Web)"/>
    <w:basedOn w:val="Normal"/>
    <w:uiPriority w:val="99"/>
    <w:semiHidden/>
    <w:unhideWhenUsed/>
    <w:rsid w:val="007661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6158"/>
    <w:rPr>
      <w:color w:val="0000FF"/>
      <w:u w:val="single"/>
    </w:rPr>
  </w:style>
  <w:style w:type="character" w:styleId="Strong">
    <w:name w:val="Strong"/>
    <w:basedOn w:val="DefaultParagraphFont"/>
    <w:uiPriority w:val="22"/>
    <w:qFormat/>
    <w:rsid w:val="007661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61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158"/>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661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6158"/>
    <w:rPr>
      <w:i/>
      <w:iCs/>
    </w:rPr>
  </w:style>
  <w:style w:type="paragraph" w:styleId="NormalWeb">
    <w:name w:val="Normal (Web)"/>
    <w:basedOn w:val="Normal"/>
    <w:uiPriority w:val="99"/>
    <w:semiHidden/>
    <w:unhideWhenUsed/>
    <w:rsid w:val="007661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6158"/>
    <w:rPr>
      <w:color w:val="0000FF"/>
      <w:u w:val="single"/>
    </w:rPr>
  </w:style>
  <w:style w:type="character" w:styleId="Strong">
    <w:name w:val="Strong"/>
    <w:basedOn w:val="DefaultParagraphFont"/>
    <w:uiPriority w:val="22"/>
    <w:qFormat/>
    <w:rsid w:val="007661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25059">
      <w:bodyDiv w:val="1"/>
      <w:marLeft w:val="0"/>
      <w:marRight w:val="0"/>
      <w:marTop w:val="0"/>
      <w:marBottom w:val="0"/>
      <w:divBdr>
        <w:top w:val="none" w:sz="0" w:space="0" w:color="auto"/>
        <w:left w:val="none" w:sz="0" w:space="0" w:color="auto"/>
        <w:bottom w:val="none" w:sz="0" w:space="0" w:color="auto"/>
        <w:right w:val="none" w:sz="0" w:space="0" w:color="auto"/>
      </w:divBdr>
      <w:divsChild>
        <w:div w:id="595600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Deuteronomy+9.20&amp;t=NASB95" TargetMode="External"/><Relationship Id="rId5" Type="http://schemas.openxmlformats.org/officeDocument/2006/relationships/hyperlink" Target="https://thebiblesays.com/commentary/exod/exod-32/exodus-3221-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2022-07-01T04:03:00Z</dcterms:created>
  <dcterms:modified xsi:type="dcterms:W3CDTF">2022-07-01T04:03:00Z</dcterms:modified>
</cp:coreProperties>
</file>