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56C" w:rsidRPr="0020056C" w:rsidRDefault="0020056C" w:rsidP="0020056C">
      <w:pPr>
        <w:spacing w:after="100" w:afterAutospacing="1" w:line="240" w:lineRule="auto"/>
        <w:jc w:val="center"/>
        <w:outlineLvl w:val="0"/>
        <w:rPr>
          <w:rFonts w:ascii="Times New Roman" w:eastAsia="Times New Roman" w:hAnsi="Times New Roman" w:cs="Times New Roman"/>
          <w:b/>
          <w:bCs/>
          <w:kern w:val="36"/>
          <w:sz w:val="48"/>
          <w:szCs w:val="48"/>
        </w:rPr>
      </w:pPr>
      <w:r w:rsidRPr="0020056C">
        <w:rPr>
          <w:rFonts w:ascii="Times New Roman" w:eastAsia="Times New Roman" w:hAnsi="Times New Roman" w:cs="Times New Roman"/>
          <w:b/>
          <w:bCs/>
          <w:kern w:val="36"/>
          <w:sz w:val="48"/>
          <w:szCs w:val="48"/>
        </w:rPr>
        <w:t>Exodus 35:30-35</w:t>
      </w:r>
    </w:p>
    <w:p w:rsidR="0020056C" w:rsidRDefault="0020056C" w:rsidP="0020056C">
      <w:pPr>
        <w:shd w:val="clear" w:color="auto" w:fill="FFFFFF"/>
        <w:spacing w:before="450" w:after="100" w:afterAutospacing="1" w:line="240" w:lineRule="auto"/>
        <w:jc w:val="center"/>
        <w:rPr>
          <w:rFonts w:ascii="Arial" w:eastAsia="Times New Roman" w:hAnsi="Arial" w:cs="Arial"/>
          <w:i/>
          <w:iCs/>
          <w:sz w:val="27"/>
          <w:szCs w:val="27"/>
        </w:rPr>
      </w:pPr>
      <w:hyperlink r:id="rId5" w:history="1">
        <w:r w:rsidRPr="000B7215">
          <w:rPr>
            <w:rStyle w:val="Hyperlink"/>
            <w:rFonts w:ascii="Arial" w:eastAsia="Times New Roman" w:hAnsi="Arial" w:cs="Arial"/>
            <w:i/>
            <w:iCs/>
            <w:sz w:val="27"/>
            <w:szCs w:val="27"/>
          </w:rPr>
          <w:t>https://thebiblesays.com/commentary/exod/exod-35/exodus-3530-35/</w:t>
        </w:r>
      </w:hyperlink>
    </w:p>
    <w:p w:rsidR="0020056C" w:rsidRPr="0020056C" w:rsidRDefault="0020056C" w:rsidP="0020056C">
      <w:pPr>
        <w:shd w:val="clear" w:color="auto" w:fill="FFFFFF"/>
        <w:spacing w:before="450" w:after="100" w:afterAutospacing="1" w:line="240" w:lineRule="auto"/>
        <w:jc w:val="center"/>
        <w:rPr>
          <w:rFonts w:ascii="Arial" w:eastAsia="Times New Roman" w:hAnsi="Arial" w:cs="Arial"/>
          <w:sz w:val="27"/>
          <w:szCs w:val="27"/>
        </w:rPr>
      </w:pPr>
      <w:bookmarkStart w:id="0" w:name="_GoBack"/>
      <w:bookmarkEnd w:id="0"/>
      <w:r w:rsidRPr="0020056C">
        <w:rPr>
          <w:rFonts w:ascii="Arial" w:eastAsia="Times New Roman" w:hAnsi="Arial" w:cs="Arial"/>
          <w:i/>
          <w:iCs/>
          <w:sz w:val="27"/>
          <w:szCs w:val="27"/>
        </w:rPr>
        <w:t>The LORD appointed Bezalel and Oholiab to work as master craftsmen on the tabernacle. He filled them with the Holy Spirit in order to accomplish this task.</w:t>
      </w:r>
    </w:p>
    <w:p w:rsidR="0020056C" w:rsidRPr="0020056C" w:rsidRDefault="0020056C" w:rsidP="0020056C">
      <w:pPr>
        <w:shd w:val="clear" w:color="auto" w:fill="FFFFFF"/>
        <w:spacing w:after="100" w:afterAutospacing="1" w:line="240" w:lineRule="auto"/>
        <w:rPr>
          <w:rFonts w:ascii="Arial" w:eastAsia="Times New Roman" w:hAnsi="Arial" w:cs="Arial"/>
          <w:sz w:val="27"/>
          <w:szCs w:val="27"/>
        </w:rPr>
      </w:pPr>
      <w:r w:rsidRPr="0020056C">
        <w:rPr>
          <w:rFonts w:ascii="Arial" w:eastAsia="Times New Roman" w:hAnsi="Arial" w:cs="Arial"/>
          <w:sz w:val="27"/>
          <w:szCs w:val="27"/>
        </w:rPr>
        <w:t>Moses then reminded the Israelites of what the LORD stated to him on the mountain in </w:t>
      </w:r>
      <w:hyperlink r:id="rId6" w:tgtFrame="BLB_NW" w:history="1">
        <w:r w:rsidRPr="0020056C">
          <w:rPr>
            <w:rFonts w:ascii="Arial" w:eastAsia="Times New Roman" w:hAnsi="Arial" w:cs="Arial"/>
            <w:color w:val="525DDC"/>
            <w:sz w:val="27"/>
            <w:szCs w:val="27"/>
          </w:rPr>
          <w:t>Exodus 31:1 – 6</w:t>
        </w:r>
      </w:hyperlink>
      <w:r w:rsidRPr="0020056C">
        <w:rPr>
          <w:rFonts w:ascii="Arial" w:eastAsia="Times New Roman" w:hAnsi="Arial" w:cs="Arial"/>
          <w:sz w:val="27"/>
          <w:szCs w:val="27"/>
        </w:rPr>
        <w:t>. He told them to </w:t>
      </w:r>
      <w:r w:rsidRPr="0020056C">
        <w:rPr>
          <w:rFonts w:ascii="Arial" w:eastAsia="Times New Roman" w:hAnsi="Arial" w:cs="Arial"/>
          <w:i/>
          <w:iCs/>
          <w:sz w:val="27"/>
          <w:szCs w:val="27"/>
        </w:rPr>
        <w:t xml:space="preserve">see, the Lord has called by name Bezalel the son of Uri, the son of </w:t>
      </w:r>
      <w:proofErr w:type="spellStart"/>
      <w:r w:rsidRPr="0020056C">
        <w:rPr>
          <w:rFonts w:ascii="Arial" w:eastAsia="Times New Roman" w:hAnsi="Arial" w:cs="Arial"/>
          <w:i/>
          <w:iCs/>
          <w:sz w:val="27"/>
          <w:szCs w:val="27"/>
        </w:rPr>
        <w:t>Hur</w:t>
      </w:r>
      <w:proofErr w:type="spellEnd"/>
      <w:r w:rsidRPr="0020056C">
        <w:rPr>
          <w:rFonts w:ascii="Arial" w:eastAsia="Times New Roman" w:hAnsi="Arial" w:cs="Arial"/>
          <w:i/>
          <w:iCs/>
          <w:sz w:val="27"/>
          <w:szCs w:val="27"/>
        </w:rPr>
        <w:t>, of the tribe of Judah</w:t>
      </w:r>
      <w:r w:rsidRPr="0020056C">
        <w:rPr>
          <w:rFonts w:ascii="Arial" w:eastAsia="Times New Roman" w:hAnsi="Arial" w:cs="Arial"/>
          <w:sz w:val="27"/>
          <w:szCs w:val="27"/>
        </w:rPr>
        <w:t>. Moses stated that the LORD</w:t>
      </w:r>
      <w:r w:rsidRPr="0020056C">
        <w:rPr>
          <w:rFonts w:ascii="Arial" w:eastAsia="Times New Roman" w:hAnsi="Arial" w:cs="Arial"/>
          <w:i/>
          <w:iCs/>
          <w:sz w:val="27"/>
          <w:szCs w:val="27"/>
        </w:rPr>
        <w:t> has filled him with the Spirit of God, in wisdom, in understanding and in knowledge and in all craftsmanship</w:t>
      </w:r>
      <w:r w:rsidRPr="0020056C">
        <w:rPr>
          <w:rFonts w:ascii="Arial" w:eastAsia="Times New Roman" w:hAnsi="Arial" w:cs="Arial"/>
          <w:sz w:val="27"/>
          <w:szCs w:val="27"/>
        </w:rPr>
        <w:t>. The word </w:t>
      </w:r>
      <w:r w:rsidRPr="0020056C">
        <w:rPr>
          <w:rFonts w:ascii="Arial" w:eastAsia="Times New Roman" w:hAnsi="Arial" w:cs="Arial"/>
          <w:i/>
          <w:iCs/>
          <w:sz w:val="27"/>
          <w:szCs w:val="27"/>
        </w:rPr>
        <w:t>wisdom </w:t>
      </w:r>
      <w:r w:rsidRPr="0020056C">
        <w:rPr>
          <w:rFonts w:ascii="Arial" w:eastAsia="Times New Roman" w:hAnsi="Arial" w:cs="Arial"/>
          <w:sz w:val="27"/>
          <w:szCs w:val="27"/>
        </w:rPr>
        <w:t>means “skill” or “the ability to excel.” The word for </w:t>
      </w:r>
      <w:r w:rsidRPr="0020056C">
        <w:rPr>
          <w:rFonts w:ascii="Arial" w:eastAsia="Times New Roman" w:hAnsi="Arial" w:cs="Arial"/>
          <w:i/>
          <w:iCs/>
          <w:sz w:val="27"/>
          <w:szCs w:val="27"/>
        </w:rPr>
        <w:t>understanding</w:t>
      </w:r>
      <w:r w:rsidRPr="0020056C">
        <w:rPr>
          <w:rFonts w:ascii="Arial" w:eastAsia="Times New Roman" w:hAnsi="Arial" w:cs="Arial"/>
          <w:sz w:val="27"/>
          <w:szCs w:val="27"/>
        </w:rPr>
        <w:t> emphasizes the ability to compare concepts and choose the best way to go. The word </w:t>
      </w:r>
      <w:r w:rsidRPr="0020056C">
        <w:rPr>
          <w:rFonts w:ascii="Arial" w:eastAsia="Times New Roman" w:hAnsi="Arial" w:cs="Arial"/>
          <w:i/>
          <w:iCs/>
          <w:sz w:val="27"/>
          <w:szCs w:val="27"/>
        </w:rPr>
        <w:t>knowledge</w:t>
      </w:r>
      <w:r w:rsidRPr="0020056C">
        <w:rPr>
          <w:rFonts w:ascii="Arial" w:eastAsia="Times New Roman" w:hAnsi="Arial" w:cs="Arial"/>
          <w:sz w:val="27"/>
          <w:szCs w:val="27"/>
        </w:rPr>
        <w:t> involves the accumulation of knowledge.</w:t>
      </w:r>
    </w:p>
    <w:p w:rsidR="0020056C" w:rsidRPr="0020056C" w:rsidRDefault="0020056C" w:rsidP="0020056C">
      <w:pPr>
        <w:shd w:val="clear" w:color="auto" w:fill="FFFFFF"/>
        <w:spacing w:after="100" w:afterAutospacing="1" w:line="240" w:lineRule="auto"/>
        <w:rPr>
          <w:rFonts w:ascii="Arial" w:eastAsia="Times New Roman" w:hAnsi="Arial" w:cs="Arial"/>
          <w:sz w:val="27"/>
          <w:szCs w:val="27"/>
        </w:rPr>
      </w:pPr>
      <w:r w:rsidRPr="0020056C">
        <w:rPr>
          <w:rFonts w:ascii="Arial" w:eastAsia="Times New Roman" w:hAnsi="Arial" w:cs="Arial"/>
          <w:i/>
          <w:iCs/>
          <w:sz w:val="27"/>
          <w:szCs w:val="27"/>
        </w:rPr>
        <w:t>Bezalel</w:t>
      </w:r>
      <w:r w:rsidRPr="0020056C">
        <w:rPr>
          <w:rFonts w:ascii="Arial" w:eastAsia="Times New Roman" w:hAnsi="Arial" w:cs="Arial"/>
          <w:sz w:val="27"/>
          <w:szCs w:val="27"/>
        </w:rPr>
        <w:t> was divinely enabled in all of these concepts. As such, he was able </w:t>
      </w:r>
      <w:r w:rsidRPr="0020056C">
        <w:rPr>
          <w:rFonts w:ascii="Arial" w:eastAsia="Times New Roman" w:hAnsi="Arial" w:cs="Arial"/>
          <w:i/>
          <w:iCs/>
          <w:sz w:val="27"/>
          <w:szCs w:val="27"/>
        </w:rPr>
        <w:t>to make designs for working in gold and in silver and in bronze</w:t>
      </w:r>
      <w:r w:rsidRPr="0020056C">
        <w:rPr>
          <w:rFonts w:ascii="Arial" w:eastAsia="Times New Roman" w:hAnsi="Arial" w:cs="Arial"/>
          <w:sz w:val="27"/>
          <w:szCs w:val="27"/>
        </w:rPr>
        <w:t>, plus he was highly skilled </w:t>
      </w:r>
      <w:r w:rsidRPr="0020056C">
        <w:rPr>
          <w:rFonts w:ascii="Arial" w:eastAsia="Times New Roman" w:hAnsi="Arial" w:cs="Arial"/>
          <w:i/>
          <w:iCs/>
          <w:sz w:val="27"/>
          <w:szCs w:val="27"/>
        </w:rPr>
        <w:t>in the cutting of stones for settings and in the carving of wood, so as to perform in every inventive work</w:t>
      </w:r>
      <w:r w:rsidRPr="0020056C">
        <w:rPr>
          <w:rFonts w:ascii="Arial" w:eastAsia="Times New Roman" w:hAnsi="Arial" w:cs="Arial"/>
          <w:b/>
          <w:bCs/>
          <w:sz w:val="27"/>
          <w:szCs w:val="27"/>
        </w:rPr>
        <w:t>. </w:t>
      </w:r>
      <w:r w:rsidRPr="0020056C">
        <w:rPr>
          <w:rFonts w:ascii="Arial" w:eastAsia="Times New Roman" w:hAnsi="Arial" w:cs="Arial"/>
          <w:sz w:val="27"/>
          <w:szCs w:val="27"/>
        </w:rPr>
        <w:t>The LORD gave unique skills in metal working and carving both stone and wood to make beautiful items for the tabernacle. Through the Holy Spirit’s filling, the LORD gave </w:t>
      </w:r>
      <w:r w:rsidRPr="0020056C">
        <w:rPr>
          <w:rFonts w:ascii="Arial" w:eastAsia="Times New Roman" w:hAnsi="Arial" w:cs="Arial"/>
          <w:i/>
          <w:iCs/>
          <w:sz w:val="27"/>
          <w:szCs w:val="27"/>
        </w:rPr>
        <w:t>Bezalel</w:t>
      </w:r>
      <w:r w:rsidRPr="0020056C">
        <w:rPr>
          <w:rFonts w:ascii="Arial" w:eastAsia="Times New Roman" w:hAnsi="Arial" w:cs="Arial"/>
          <w:sz w:val="27"/>
          <w:szCs w:val="27"/>
        </w:rPr>
        <w:t> the artistic ability to do everything necessary for the construction of the tabernacle.</w:t>
      </w:r>
    </w:p>
    <w:p w:rsidR="0020056C" w:rsidRPr="0020056C" w:rsidRDefault="0020056C" w:rsidP="0020056C">
      <w:pPr>
        <w:shd w:val="clear" w:color="auto" w:fill="FFFFFF"/>
        <w:spacing w:after="100" w:afterAutospacing="1" w:line="240" w:lineRule="auto"/>
        <w:rPr>
          <w:rFonts w:ascii="Arial" w:eastAsia="Times New Roman" w:hAnsi="Arial" w:cs="Arial"/>
          <w:sz w:val="27"/>
          <w:szCs w:val="27"/>
        </w:rPr>
      </w:pPr>
      <w:r w:rsidRPr="0020056C">
        <w:rPr>
          <w:rFonts w:ascii="Arial" w:eastAsia="Times New Roman" w:hAnsi="Arial" w:cs="Arial"/>
          <w:sz w:val="27"/>
          <w:szCs w:val="27"/>
        </w:rPr>
        <w:t>In addition to giving him superior artistic ability, </w:t>
      </w:r>
      <w:r w:rsidRPr="0020056C">
        <w:rPr>
          <w:rFonts w:ascii="Arial" w:eastAsia="Times New Roman" w:hAnsi="Arial" w:cs="Arial"/>
          <w:i/>
          <w:iCs/>
          <w:sz w:val="27"/>
          <w:szCs w:val="27"/>
        </w:rPr>
        <w:t>He also has put in his heart to teach</w:t>
      </w:r>
      <w:r w:rsidRPr="0020056C">
        <w:rPr>
          <w:rFonts w:ascii="Arial" w:eastAsia="Times New Roman" w:hAnsi="Arial" w:cs="Arial"/>
          <w:sz w:val="27"/>
          <w:szCs w:val="27"/>
        </w:rPr>
        <w:t>, meaning the ability to communicate to others about how something needs to be done. The ability to </w:t>
      </w:r>
      <w:r w:rsidRPr="0020056C">
        <w:rPr>
          <w:rFonts w:ascii="Arial" w:eastAsia="Times New Roman" w:hAnsi="Arial" w:cs="Arial"/>
          <w:i/>
          <w:iCs/>
          <w:sz w:val="27"/>
          <w:szCs w:val="27"/>
        </w:rPr>
        <w:t>teach</w:t>
      </w:r>
      <w:r w:rsidRPr="0020056C">
        <w:rPr>
          <w:rFonts w:ascii="Arial" w:eastAsia="Times New Roman" w:hAnsi="Arial" w:cs="Arial"/>
          <w:sz w:val="27"/>
          <w:szCs w:val="27"/>
        </w:rPr>
        <w:t> was not mentioned in </w:t>
      </w:r>
      <w:hyperlink r:id="rId7" w:tgtFrame="BLB_NW" w:history="1">
        <w:r w:rsidRPr="0020056C">
          <w:rPr>
            <w:rFonts w:ascii="Arial" w:eastAsia="Times New Roman" w:hAnsi="Arial" w:cs="Arial"/>
            <w:color w:val="525DDC"/>
            <w:sz w:val="27"/>
            <w:szCs w:val="27"/>
          </w:rPr>
          <w:t>Exodus 31:1 – 6</w:t>
        </w:r>
      </w:hyperlink>
      <w:r w:rsidRPr="0020056C">
        <w:rPr>
          <w:rFonts w:ascii="Arial" w:eastAsia="Times New Roman" w:hAnsi="Arial" w:cs="Arial"/>
          <w:sz w:val="27"/>
          <w:szCs w:val="27"/>
        </w:rPr>
        <w:t>.</w:t>
      </w:r>
    </w:p>
    <w:p w:rsidR="0020056C" w:rsidRPr="0020056C" w:rsidRDefault="0020056C" w:rsidP="0020056C">
      <w:pPr>
        <w:shd w:val="clear" w:color="auto" w:fill="FFFFFF"/>
        <w:spacing w:after="100" w:afterAutospacing="1" w:line="240" w:lineRule="auto"/>
        <w:rPr>
          <w:rFonts w:ascii="Arial" w:eastAsia="Times New Roman" w:hAnsi="Arial" w:cs="Arial"/>
          <w:sz w:val="27"/>
          <w:szCs w:val="27"/>
        </w:rPr>
      </w:pPr>
      <w:r w:rsidRPr="0020056C">
        <w:rPr>
          <w:rFonts w:ascii="Arial" w:eastAsia="Times New Roman" w:hAnsi="Arial" w:cs="Arial"/>
          <w:i/>
          <w:iCs/>
          <w:sz w:val="27"/>
          <w:szCs w:val="27"/>
        </w:rPr>
        <w:t>Bezalel</w:t>
      </w:r>
      <w:r w:rsidRPr="0020056C">
        <w:rPr>
          <w:rFonts w:ascii="Arial" w:eastAsia="Times New Roman" w:hAnsi="Arial" w:cs="Arial"/>
          <w:sz w:val="27"/>
          <w:szCs w:val="27"/>
        </w:rPr>
        <w:t> was not the only one who was filled with the Spirit to construct and to teach—it was </w:t>
      </w:r>
      <w:r w:rsidRPr="0020056C">
        <w:rPr>
          <w:rFonts w:ascii="Arial" w:eastAsia="Times New Roman" w:hAnsi="Arial" w:cs="Arial"/>
          <w:i/>
          <w:iCs/>
          <w:sz w:val="27"/>
          <w:szCs w:val="27"/>
        </w:rPr>
        <w:t xml:space="preserve">both he and Oholiab, the son of </w:t>
      </w:r>
      <w:proofErr w:type="spellStart"/>
      <w:r w:rsidRPr="0020056C">
        <w:rPr>
          <w:rFonts w:ascii="Arial" w:eastAsia="Times New Roman" w:hAnsi="Arial" w:cs="Arial"/>
          <w:i/>
          <w:iCs/>
          <w:sz w:val="27"/>
          <w:szCs w:val="27"/>
        </w:rPr>
        <w:t>Ahisamach</w:t>
      </w:r>
      <w:proofErr w:type="spellEnd"/>
      <w:r w:rsidRPr="0020056C">
        <w:rPr>
          <w:rFonts w:ascii="Arial" w:eastAsia="Times New Roman" w:hAnsi="Arial" w:cs="Arial"/>
          <w:i/>
          <w:iCs/>
          <w:sz w:val="27"/>
          <w:szCs w:val="27"/>
        </w:rPr>
        <w:t>, of the tribe of Dan</w:t>
      </w:r>
      <w:r w:rsidRPr="0020056C">
        <w:rPr>
          <w:rFonts w:ascii="Arial" w:eastAsia="Times New Roman" w:hAnsi="Arial" w:cs="Arial"/>
          <w:sz w:val="27"/>
          <w:szCs w:val="27"/>
        </w:rPr>
        <w:t>. These artisans were specially appointed by the LORD. Along with all of the other abilities the Spirit gave to </w:t>
      </w:r>
      <w:r w:rsidRPr="0020056C">
        <w:rPr>
          <w:rFonts w:ascii="Arial" w:eastAsia="Times New Roman" w:hAnsi="Arial" w:cs="Arial"/>
          <w:i/>
          <w:iCs/>
          <w:sz w:val="27"/>
          <w:szCs w:val="27"/>
        </w:rPr>
        <w:t>Bezalel</w:t>
      </w:r>
      <w:r w:rsidRPr="0020056C">
        <w:rPr>
          <w:rFonts w:ascii="Arial" w:eastAsia="Times New Roman" w:hAnsi="Arial" w:cs="Arial"/>
          <w:sz w:val="27"/>
          <w:szCs w:val="27"/>
        </w:rPr>
        <w:t> and </w:t>
      </w:r>
      <w:r w:rsidRPr="0020056C">
        <w:rPr>
          <w:rFonts w:ascii="Arial" w:eastAsia="Times New Roman" w:hAnsi="Arial" w:cs="Arial"/>
          <w:i/>
          <w:iCs/>
          <w:sz w:val="27"/>
          <w:szCs w:val="27"/>
        </w:rPr>
        <w:t>Oholiab</w:t>
      </w:r>
      <w:r w:rsidRPr="0020056C">
        <w:rPr>
          <w:rFonts w:ascii="Arial" w:eastAsia="Times New Roman" w:hAnsi="Arial" w:cs="Arial"/>
          <w:sz w:val="27"/>
          <w:szCs w:val="27"/>
        </w:rPr>
        <w:t>, </w:t>
      </w:r>
      <w:r w:rsidRPr="0020056C">
        <w:rPr>
          <w:rFonts w:ascii="Arial" w:eastAsia="Times New Roman" w:hAnsi="Arial" w:cs="Arial"/>
          <w:i/>
          <w:iCs/>
          <w:sz w:val="27"/>
          <w:szCs w:val="27"/>
        </w:rPr>
        <w:t>He has filled them with skill to perform every work of an engraver and of a designer and of an embroiderer, in blue and in purple and in scarlet material, and in fine linen, and of a weaver, as performers of every work and makers of designs</w:t>
      </w:r>
      <w:r w:rsidRPr="0020056C">
        <w:rPr>
          <w:rFonts w:ascii="Arial" w:eastAsia="Times New Roman" w:hAnsi="Arial" w:cs="Arial"/>
          <w:sz w:val="27"/>
          <w:szCs w:val="27"/>
        </w:rPr>
        <w:t>. Thus, through the Spirit’s enablement, they were able to both do the work listed here (engraving, designing, embroidering, and weaving) as well as </w:t>
      </w:r>
      <w:r w:rsidRPr="0020056C">
        <w:rPr>
          <w:rFonts w:ascii="Arial" w:eastAsia="Times New Roman" w:hAnsi="Arial" w:cs="Arial"/>
          <w:i/>
          <w:iCs/>
          <w:sz w:val="27"/>
          <w:szCs w:val="27"/>
        </w:rPr>
        <w:t>teach</w:t>
      </w:r>
      <w:r w:rsidRPr="0020056C">
        <w:rPr>
          <w:rFonts w:ascii="Arial" w:eastAsia="Times New Roman" w:hAnsi="Arial" w:cs="Arial"/>
          <w:sz w:val="27"/>
          <w:szCs w:val="27"/>
        </w:rPr>
        <w:t> others how to do these types of work.</w:t>
      </w:r>
    </w:p>
    <w:p w:rsidR="0020056C" w:rsidRPr="0020056C" w:rsidRDefault="0020056C" w:rsidP="0020056C">
      <w:pPr>
        <w:shd w:val="clear" w:color="auto" w:fill="FFFFFF"/>
        <w:spacing w:after="100" w:afterAutospacing="1" w:line="240" w:lineRule="auto"/>
        <w:rPr>
          <w:rFonts w:ascii="Arial" w:eastAsia="Times New Roman" w:hAnsi="Arial" w:cs="Arial"/>
          <w:sz w:val="27"/>
          <w:szCs w:val="27"/>
        </w:rPr>
      </w:pPr>
      <w:r w:rsidRPr="0020056C">
        <w:rPr>
          <w:rFonts w:ascii="Arial" w:eastAsia="Times New Roman" w:hAnsi="Arial" w:cs="Arial"/>
          <w:sz w:val="27"/>
          <w:szCs w:val="27"/>
        </w:rPr>
        <w:lastRenderedPageBreak/>
        <w:t>How wonderful it was that the LORD not only gave the requirements for building the tabernacle but also gave the workers a special enablement (the filling of the Holy Spirit) to do what He wanted them to do. In the Old Testament, the filling of the Holy Spirit was selective; God filled people with His Spirit to perform special tasks for Him, as in this chapter.</w:t>
      </w:r>
    </w:p>
    <w:p w:rsidR="0020056C" w:rsidRPr="0020056C" w:rsidRDefault="0020056C" w:rsidP="0020056C">
      <w:pPr>
        <w:shd w:val="clear" w:color="auto" w:fill="FFFFFF"/>
        <w:spacing w:after="100" w:afterAutospacing="1" w:line="240" w:lineRule="auto"/>
        <w:rPr>
          <w:rFonts w:ascii="Arial" w:eastAsia="Times New Roman" w:hAnsi="Arial" w:cs="Arial"/>
          <w:sz w:val="27"/>
          <w:szCs w:val="27"/>
        </w:rPr>
      </w:pPr>
      <w:r w:rsidRPr="0020056C">
        <w:rPr>
          <w:rFonts w:ascii="Arial" w:eastAsia="Times New Roman" w:hAnsi="Arial" w:cs="Arial"/>
          <w:sz w:val="27"/>
          <w:szCs w:val="27"/>
        </w:rPr>
        <w:t>In the New Testament, all those who believe in Jesus are indwelt by the Spirit, who provides the power to walk in the Spirit (</w:t>
      </w:r>
      <w:hyperlink r:id="rId8" w:tgtFrame="BLB_NW" w:history="1">
        <w:r w:rsidRPr="0020056C">
          <w:rPr>
            <w:rFonts w:ascii="Arial" w:eastAsia="Times New Roman" w:hAnsi="Arial" w:cs="Arial"/>
            <w:color w:val="525DDC"/>
            <w:sz w:val="27"/>
            <w:szCs w:val="27"/>
          </w:rPr>
          <w:t>Galatians 5:16-26</w:t>
        </w:r>
      </w:hyperlink>
      <w:r w:rsidRPr="0020056C">
        <w:rPr>
          <w:rFonts w:ascii="Arial" w:eastAsia="Times New Roman" w:hAnsi="Arial" w:cs="Arial"/>
          <w:sz w:val="27"/>
          <w:szCs w:val="27"/>
        </w:rPr>
        <w:t>). Every New Testament believer is also given spiritual gifts so they can do the work He wants them to do (</w:t>
      </w:r>
      <w:hyperlink r:id="rId9" w:tgtFrame="BLB_NW" w:history="1">
        <w:r w:rsidRPr="0020056C">
          <w:rPr>
            <w:rFonts w:ascii="Arial" w:eastAsia="Times New Roman" w:hAnsi="Arial" w:cs="Arial"/>
            <w:color w:val="525DDC"/>
            <w:sz w:val="27"/>
            <w:szCs w:val="27"/>
          </w:rPr>
          <w:t>1 Corinthians 12 – 14</w:t>
        </w:r>
      </w:hyperlink>
      <w:r w:rsidRPr="0020056C">
        <w:rPr>
          <w:rFonts w:ascii="Arial" w:eastAsia="Times New Roman" w:hAnsi="Arial" w:cs="Arial"/>
          <w:sz w:val="27"/>
          <w:szCs w:val="27"/>
        </w:rPr>
        <w:t>; </w:t>
      </w:r>
      <w:hyperlink r:id="rId10" w:tgtFrame="BLB_NW" w:history="1">
        <w:r w:rsidRPr="0020056C">
          <w:rPr>
            <w:rFonts w:ascii="Arial" w:eastAsia="Times New Roman" w:hAnsi="Arial" w:cs="Arial"/>
            <w:color w:val="525DDC"/>
            <w:sz w:val="27"/>
            <w:szCs w:val="27"/>
          </w:rPr>
          <w:t>Romans 12:6 – 8</w:t>
        </w:r>
      </w:hyperlink>
      <w:r w:rsidRPr="0020056C">
        <w:rPr>
          <w:rFonts w:ascii="Arial" w:eastAsia="Times New Roman" w:hAnsi="Arial" w:cs="Arial"/>
          <w:sz w:val="27"/>
          <w:szCs w:val="27"/>
        </w:rPr>
        <w:t>; </w:t>
      </w:r>
      <w:hyperlink r:id="rId11" w:tgtFrame="BLB_NW" w:history="1">
        <w:r w:rsidRPr="0020056C">
          <w:rPr>
            <w:rFonts w:ascii="Arial" w:eastAsia="Times New Roman" w:hAnsi="Arial" w:cs="Arial"/>
            <w:color w:val="525DDC"/>
            <w:sz w:val="27"/>
            <w:szCs w:val="27"/>
          </w:rPr>
          <w:t>Ephesians 2:10</w:t>
        </w:r>
      </w:hyperlink>
      <w:r w:rsidRPr="0020056C">
        <w:rPr>
          <w:rFonts w:ascii="Arial" w:eastAsia="Times New Roman" w:hAnsi="Arial" w:cs="Arial"/>
          <w:sz w:val="27"/>
          <w:szCs w:val="27"/>
        </w:rPr>
        <w:t>, </w:t>
      </w:r>
      <w:hyperlink r:id="rId12" w:tgtFrame="BLB_NW" w:history="1">
        <w:r w:rsidRPr="0020056C">
          <w:rPr>
            <w:rFonts w:ascii="Arial" w:eastAsia="Times New Roman" w:hAnsi="Arial" w:cs="Arial"/>
            <w:color w:val="525DDC"/>
            <w:sz w:val="27"/>
            <w:szCs w:val="27"/>
          </w:rPr>
          <w:t>4:11 – 16</w:t>
        </w:r>
      </w:hyperlink>
      <w:r w:rsidRPr="0020056C">
        <w:rPr>
          <w:rFonts w:ascii="Arial" w:eastAsia="Times New Roman" w:hAnsi="Arial" w:cs="Arial"/>
          <w:sz w:val="27"/>
          <w:szCs w:val="27"/>
        </w:rPr>
        <w:t>; </w:t>
      </w:r>
      <w:hyperlink r:id="rId13" w:tgtFrame="BLB_NW" w:history="1">
        <w:r w:rsidRPr="0020056C">
          <w:rPr>
            <w:rFonts w:ascii="Arial" w:eastAsia="Times New Roman" w:hAnsi="Arial" w:cs="Arial"/>
            <w:color w:val="525DDC"/>
            <w:sz w:val="27"/>
            <w:szCs w:val="27"/>
          </w:rPr>
          <w:t>I Pet. 4:11</w:t>
        </w:r>
      </w:hyperlink>
      <w:r w:rsidRPr="0020056C">
        <w:rPr>
          <w:rFonts w:ascii="Arial" w:eastAsia="Times New Roman" w:hAnsi="Arial" w:cs="Arial"/>
          <w:sz w:val="27"/>
          <w:szCs w:val="27"/>
        </w:rPr>
        <w:t>). New Testament believers are encouraged to meet together to sing, give thanks, and serve as a means of exposing themselves to being filled by the Spirit (</w:t>
      </w:r>
      <w:hyperlink r:id="rId14" w:tgtFrame="BLB_NW" w:history="1">
        <w:r w:rsidRPr="0020056C">
          <w:rPr>
            <w:rFonts w:ascii="Arial" w:eastAsia="Times New Roman" w:hAnsi="Arial" w:cs="Arial"/>
            <w:color w:val="525DDC"/>
            <w:sz w:val="27"/>
            <w:szCs w:val="27"/>
          </w:rPr>
          <w:t>Ephesians 5:17-21</w:t>
        </w:r>
      </w:hyperlink>
      <w:r w:rsidRPr="0020056C">
        <w:rPr>
          <w:rFonts w:ascii="Arial" w:eastAsia="Times New Roman" w:hAnsi="Arial" w:cs="Arial"/>
          <w:sz w:val="27"/>
          <w:szCs w:val="27"/>
        </w:rPr>
        <w:t>). This would indicate that in the New Testament, being filled by the Spirit comes through both the action of God as well as fellowship with other believers—the inference being that this filling would provide supernatural wisdom to serve one another in love.</w:t>
      </w:r>
    </w:p>
    <w:p w:rsidR="0020056C" w:rsidRPr="0020056C" w:rsidRDefault="0020056C" w:rsidP="0020056C">
      <w:pPr>
        <w:shd w:val="clear" w:color="auto" w:fill="FFFFFF"/>
        <w:spacing w:after="100" w:afterAutospacing="1" w:line="240" w:lineRule="auto"/>
        <w:rPr>
          <w:rFonts w:ascii="Arial" w:eastAsia="Times New Roman" w:hAnsi="Arial" w:cs="Arial"/>
          <w:sz w:val="27"/>
          <w:szCs w:val="27"/>
        </w:rPr>
      </w:pPr>
      <w:r w:rsidRPr="0020056C">
        <w:rPr>
          <w:rFonts w:ascii="Arial" w:eastAsia="Times New Roman" w:hAnsi="Arial" w:cs="Arial"/>
          <w:b/>
          <w:bCs/>
          <w:sz w:val="27"/>
          <w:szCs w:val="27"/>
        </w:rPr>
        <w:t>Biblical Text:</w:t>
      </w:r>
    </w:p>
    <w:p w:rsidR="0020056C" w:rsidRPr="0020056C" w:rsidRDefault="0020056C" w:rsidP="0020056C">
      <w:pPr>
        <w:shd w:val="clear" w:color="auto" w:fill="FFFFFF"/>
        <w:spacing w:after="100" w:afterAutospacing="1" w:line="240" w:lineRule="auto"/>
        <w:rPr>
          <w:rFonts w:ascii="Arial" w:eastAsia="Times New Roman" w:hAnsi="Arial" w:cs="Arial"/>
          <w:sz w:val="27"/>
          <w:szCs w:val="27"/>
        </w:rPr>
      </w:pPr>
      <w:r w:rsidRPr="0020056C">
        <w:rPr>
          <w:rFonts w:ascii="Arial" w:eastAsia="Times New Roman" w:hAnsi="Arial" w:cs="Arial"/>
          <w:b/>
          <w:bCs/>
          <w:sz w:val="20"/>
          <w:szCs w:val="20"/>
          <w:vertAlign w:val="superscript"/>
        </w:rPr>
        <w:t>30 </w:t>
      </w:r>
      <w:r w:rsidRPr="0020056C">
        <w:rPr>
          <w:rFonts w:ascii="Arial" w:eastAsia="Times New Roman" w:hAnsi="Arial" w:cs="Arial"/>
          <w:b/>
          <w:bCs/>
          <w:sz w:val="27"/>
          <w:szCs w:val="27"/>
        </w:rPr>
        <w:t xml:space="preserve">Then Moses said to the sons of Israel, “See, the Lord has called by name Bezalel the son of Uri, the son of </w:t>
      </w:r>
      <w:proofErr w:type="spellStart"/>
      <w:r w:rsidRPr="0020056C">
        <w:rPr>
          <w:rFonts w:ascii="Arial" w:eastAsia="Times New Roman" w:hAnsi="Arial" w:cs="Arial"/>
          <w:b/>
          <w:bCs/>
          <w:sz w:val="27"/>
          <w:szCs w:val="27"/>
        </w:rPr>
        <w:t>Hur</w:t>
      </w:r>
      <w:proofErr w:type="spellEnd"/>
      <w:r w:rsidRPr="0020056C">
        <w:rPr>
          <w:rFonts w:ascii="Arial" w:eastAsia="Times New Roman" w:hAnsi="Arial" w:cs="Arial"/>
          <w:b/>
          <w:bCs/>
          <w:sz w:val="27"/>
          <w:szCs w:val="27"/>
        </w:rPr>
        <w:t>, of the tribe of Judah. </w:t>
      </w:r>
      <w:r w:rsidRPr="0020056C">
        <w:rPr>
          <w:rFonts w:ascii="Arial" w:eastAsia="Times New Roman" w:hAnsi="Arial" w:cs="Arial"/>
          <w:b/>
          <w:bCs/>
          <w:sz w:val="20"/>
          <w:szCs w:val="20"/>
          <w:vertAlign w:val="superscript"/>
        </w:rPr>
        <w:t>31 </w:t>
      </w:r>
      <w:r w:rsidRPr="0020056C">
        <w:rPr>
          <w:rFonts w:ascii="Arial" w:eastAsia="Times New Roman" w:hAnsi="Arial" w:cs="Arial"/>
          <w:b/>
          <w:bCs/>
          <w:sz w:val="27"/>
          <w:szCs w:val="27"/>
        </w:rPr>
        <w:t>And He has filled him with the Spirit of God, in wisdom, in understanding and in knowledge and in all craftsmanship; </w:t>
      </w:r>
      <w:r w:rsidRPr="0020056C">
        <w:rPr>
          <w:rFonts w:ascii="Arial" w:eastAsia="Times New Roman" w:hAnsi="Arial" w:cs="Arial"/>
          <w:b/>
          <w:bCs/>
          <w:sz w:val="20"/>
          <w:szCs w:val="20"/>
          <w:vertAlign w:val="superscript"/>
        </w:rPr>
        <w:t>32 </w:t>
      </w:r>
      <w:r w:rsidRPr="0020056C">
        <w:rPr>
          <w:rFonts w:ascii="Arial" w:eastAsia="Times New Roman" w:hAnsi="Arial" w:cs="Arial"/>
          <w:b/>
          <w:bCs/>
          <w:sz w:val="27"/>
          <w:szCs w:val="27"/>
        </w:rPr>
        <w:t>to make designs for working in gold and in silver and in bronze, </w:t>
      </w:r>
      <w:r w:rsidRPr="0020056C">
        <w:rPr>
          <w:rFonts w:ascii="Arial" w:eastAsia="Times New Roman" w:hAnsi="Arial" w:cs="Arial"/>
          <w:b/>
          <w:bCs/>
          <w:sz w:val="20"/>
          <w:szCs w:val="20"/>
          <w:vertAlign w:val="superscript"/>
        </w:rPr>
        <w:t>33 </w:t>
      </w:r>
      <w:r w:rsidRPr="0020056C">
        <w:rPr>
          <w:rFonts w:ascii="Arial" w:eastAsia="Times New Roman" w:hAnsi="Arial" w:cs="Arial"/>
          <w:b/>
          <w:bCs/>
          <w:sz w:val="27"/>
          <w:szCs w:val="27"/>
        </w:rPr>
        <w:t>and in the cutting of stones for settings and in the carving of wood, so as to perform in every inventive work. </w:t>
      </w:r>
      <w:r w:rsidRPr="0020056C">
        <w:rPr>
          <w:rFonts w:ascii="Arial" w:eastAsia="Times New Roman" w:hAnsi="Arial" w:cs="Arial"/>
          <w:b/>
          <w:bCs/>
          <w:sz w:val="20"/>
          <w:szCs w:val="20"/>
          <w:vertAlign w:val="superscript"/>
        </w:rPr>
        <w:t>34 </w:t>
      </w:r>
      <w:r w:rsidRPr="0020056C">
        <w:rPr>
          <w:rFonts w:ascii="Arial" w:eastAsia="Times New Roman" w:hAnsi="Arial" w:cs="Arial"/>
          <w:b/>
          <w:bCs/>
          <w:sz w:val="27"/>
          <w:szCs w:val="27"/>
        </w:rPr>
        <w:t xml:space="preserve">He also has put in his heart to teach, both he and Oholiab, the son of </w:t>
      </w:r>
      <w:proofErr w:type="spellStart"/>
      <w:r w:rsidRPr="0020056C">
        <w:rPr>
          <w:rFonts w:ascii="Arial" w:eastAsia="Times New Roman" w:hAnsi="Arial" w:cs="Arial"/>
          <w:b/>
          <w:bCs/>
          <w:sz w:val="27"/>
          <w:szCs w:val="27"/>
        </w:rPr>
        <w:t>Ahisamach</w:t>
      </w:r>
      <w:proofErr w:type="spellEnd"/>
      <w:r w:rsidRPr="0020056C">
        <w:rPr>
          <w:rFonts w:ascii="Arial" w:eastAsia="Times New Roman" w:hAnsi="Arial" w:cs="Arial"/>
          <w:b/>
          <w:bCs/>
          <w:sz w:val="27"/>
          <w:szCs w:val="27"/>
        </w:rPr>
        <w:t>, of the tribe of Dan. </w:t>
      </w:r>
      <w:r w:rsidRPr="0020056C">
        <w:rPr>
          <w:rFonts w:ascii="Arial" w:eastAsia="Times New Roman" w:hAnsi="Arial" w:cs="Arial"/>
          <w:b/>
          <w:bCs/>
          <w:sz w:val="20"/>
          <w:szCs w:val="20"/>
          <w:vertAlign w:val="superscript"/>
        </w:rPr>
        <w:t>35 </w:t>
      </w:r>
      <w:r w:rsidRPr="0020056C">
        <w:rPr>
          <w:rFonts w:ascii="Arial" w:eastAsia="Times New Roman" w:hAnsi="Arial" w:cs="Arial"/>
          <w:b/>
          <w:bCs/>
          <w:sz w:val="27"/>
          <w:szCs w:val="27"/>
        </w:rPr>
        <w:t>He has filled them with skill to perform every work of an engraver and of a designer and of an embroiderer, in blue and in purple </w:t>
      </w:r>
      <w:r w:rsidRPr="0020056C">
        <w:rPr>
          <w:rFonts w:ascii="Arial" w:eastAsia="Times New Roman" w:hAnsi="Arial" w:cs="Arial"/>
          <w:b/>
          <w:bCs/>
          <w:i/>
          <w:iCs/>
          <w:sz w:val="27"/>
          <w:szCs w:val="27"/>
        </w:rPr>
        <w:t>and</w:t>
      </w:r>
      <w:r w:rsidRPr="0020056C">
        <w:rPr>
          <w:rFonts w:ascii="Arial" w:eastAsia="Times New Roman" w:hAnsi="Arial" w:cs="Arial"/>
          <w:b/>
          <w:bCs/>
          <w:sz w:val="27"/>
          <w:szCs w:val="27"/>
        </w:rPr>
        <w:t> in scarlet </w:t>
      </w:r>
      <w:r w:rsidRPr="0020056C">
        <w:rPr>
          <w:rFonts w:ascii="Arial" w:eastAsia="Times New Roman" w:hAnsi="Arial" w:cs="Arial"/>
          <w:b/>
          <w:bCs/>
          <w:i/>
          <w:iCs/>
          <w:sz w:val="27"/>
          <w:szCs w:val="27"/>
        </w:rPr>
        <w:t>material</w:t>
      </w:r>
      <w:r w:rsidRPr="0020056C">
        <w:rPr>
          <w:rFonts w:ascii="Arial" w:eastAsia="Times New Roman" w:hAnsi="Arial" w:cs="Arial"/>
          <w:b/>
          <w:bCs/>
          <w:sz w:val="27"/>
          <w:szCs w:val="27"/>
        </w:rPr>
        <w:t>, and in fine linen, and of a weaver, as performers of every work and makers of designs.</w:t>
      </w:r>
    </w:p>
    <w:p w:rsidR="00F90E2E" w:rsidRDefault="00F90E2E"/>
    <w:sectPr w:rsidR="00F90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56C"/>
    <w:rsid w:val="0020056C"/>
    <w:rsid w:val="00F90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005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056C"/>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20056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0056C"/>
    <w:rPr>
      <w:i/>
      <w:iCs/>
    </w:rPr>
  </w:style>
  <w:style w:type="paragraph" w:styleId="NormalWeb">
    <w:name w:val="Normal (Web)"/>
    <w:basedOn w:val="Normal"/>
    <w:uiPriority w:val="99"/>
    <w:semiHidden/>
    <w:unhideWhenUsed/>
    <w:rsid w:val="0020056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0056C"/>
    <w:rPr>
      <w:color w:val="0000FF"/>
      <w:u w:val="single"/>
    </w:rPr>
  </w:style>
  <w:style w:type="character" w:styleId="Strong">
    <w:name w:val="Strong"/>
    <w:basedOn w:val="DefaultParagraphFont"/>
    <w:uiPriority w:val="22"/>
    <w:qFormat/>
    <w:rsid w:val="0020056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005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056C"/>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20056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0056C"/>
    <w:rPr>
      <w:i/>
      <w:iCs/>
    </w:rPr>
  </w:style>
  <w:style w:type="paragraph" w:styleId="NormalWeb">
    <w:name w:val="Normal (Web)"/>
    <w:basedOn w:val="Normal"/>
    <w:uiPriority w:val="99"/>
    <w:semiHidden/>
    <w:unhideWhenUsed/>
    <w:rsid w:val="0020056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0056C"/>
    <w:rPr>
      <w:color w:val="0000FF"/>
      <w:u w:val="single"/>
    </w:rPr>
  </w:style>
  <w:style w:type="character" w:styleId="Strong">
    <w:name w:val="Strong"/>
    <w:basedOn w:val="DefaultParagraphFont"/>
    <w:uiPriority w:val="22"/>
    <w:qFormat/>
    <w:rsid w:val="002005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896664">
      <w:bodyDiv w:val="1"/>
      <w:marLeft w:val="0"/>
      <w:marRight w:val="0"/>
      <w:marTop w:val="0"/>
      <w:marBottom w:val="0"/>
      <w:divBdr>
        <w:top w:val="none" w:sz="0" w:space="0" w:color="auto"/>
        <w:left w:val="none" w:sz="0" w:space="0" w:color="auto"/>
        <w:bottom w:val="none" w:sz="0" w:space="0" w:color="auto"/>
        <w:right w:val="none" w:sz="0" w:space="0" w:color="auto"/>
      </w:divBdr>
      <w:divsChild>
        <w:div w:id="1608660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Galatians+5.16-26&amp;t=NASB95" TargetMode="External"/><Relationship Id="rId13" Type="http://schemas.openxmlformats.org/officeDocument/2006/relationships/hyperlink" Target="https://www.blueletterbible.org/search/preSearch.cfm?Criteria=I+Pet.+4.11&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Exodus+31.1+%E2%80%93+6&amp;t=NASB95" TargetMode="External"/><Relationship Id="rId12" Type="http://schemas.openxmlformats.org/officeDocument/2006/relationships/hyperlink" Target="https://www.blueletterbible.org/search/preSearch.cfm?Criteria=Ephesians+4.11+%E2%80%93+16&amp;t=NASB95"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lueletterbible.org/search/preSearch.cfm?Criteria=Exodus+31.1+%E2%80%93+6&amp;t=NASB95" TargetMode="External"/><Relationship Id="rId11" Type="http://schemas.openxmlformats.org/officeDocument/2006/relationships/hyperlink" Target="https://www.blueletterbible.org/search/preSearch.cfm?Criteria=Ephesians+2.10&amp;t=NASB95" TargetMode="External"/><Relationship Id="rId5" Type="http://schemas.openxmlformats.org/officeDocument/2006/relationships/hyperlink" Target="https://thebiblesays.com/commentary/exod/exod-35/exodus-3530-35/" TargetMode="External"/><Relationship Id="rId15" Type="http://schemas.openxmlformats.org/officeDocument/2006/relationships/fontTable" Target="fontTable.xml"/><Relationship Id="rId10" Type="http://schemas.openxmlformats.org/officeDocument/2006/relationships/hyperlink" Target="https://www.blueletterbible.org/search/preSearch.cfm?Criteria=Romans+12.6+%E2%80%93+8&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1Corinthians+12+%E2%80%93+14&amp;t=NASB95" TargetMode="External"/><Relationship Id="rId14" Type="http://schemas.openxmlformats.org/officeDocument/2006/relationships/hyperlink" Target="https://www.blueletterbible.org/search/preSearch.cfm?Criteria=Ephesians+5.17-21&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805</Words>
  <Characters>4593</Characters>
  <Application>Microsoft Office Word</Application>
  <DocSecurity>0</DocSecurity>
  <Lines>38</Lines>
  <Paragraphs>10</Paragraphs>
  <ScaleCrop>false</ScaleCrop>
  <Company/>
  <LinksUpToDate>false</LinksUpToDate>
  <CharactersWithSpaces>5388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2022-07-04T03:46:00Z</dcterms:created>
  <dcterms:modified xsi:type="dcterms:W3CDTF">2022-07-04T03:47:00Z</dcterms:modified>
</cp:coreProperties>
</file>