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7F" w:rsidRPr="009B507F" w:rsidRDefault="009B507F" w:rsidP="009B507F">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9B507F">
        <w:rPr>
          <w:rFonts w:ascii="Times New Roman" w:eastAsia="Times New Roman" w:hAnsi="Times New Roman" w:cs="Times New Roman"/>
          <w:b/>
          <w:bCs/>
          <w:color w:val="212529"/>
          <w:kern w:val="36"/>
          <w:sz w:val="48"/>
          <w:szCs w:val="48"/>
        </w:rPr>
        <w:t>Exodus 39:1</w:t>
      </w:r>
    </w:p>
    <w:p w:rsidR="009B507F" w:rsidRDefault="009B507F" w:rsidP="009B507F">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https://thebiblesays.com/commentary/exod/exod-39/exodus-391/</w:t>
        </w:r>
      </w:hyperlink>
    </w:p>
    <w:p w:rsidR="009B507F" w:rsidRPr="009B507F" w:rsidRDefault="009B507F" w:rsidP="009B507F">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9B507F">
        <w:rPr>
          <w:rFonts w:ascii="Arial" w:eastAsia="Times New Roman" w:hAnsi="Arial" w:cs="Arial"/>
          <w:i/>
          <w:iCs/>
          <w:color w:val="212529"/>
          <w:sz w:val="27"/>
          <w:szCs w:val="27"/>
        </w:rPr>
        <w:t xml:space="preserve">Material for the priestly garments is manufactured. The </w:t>
      </w:r>
      <w:proofErr w:type="gramStart"/>
      <w:r w:rsidRPr="009B507F">
        <w:rPr>
          <w:rFonts w:ascii="Arial" w:eastAsia="Times New Roman" w:hAnsi="Arial" w:cs="Arial"/>
          <w:i/>
          <w:iCs/>
          <w:color w:val="212529"/>
          <w:sz w:val="27"/>
          <w:szCs w:val="27"/>
        </w:rPr>
        <w:t>specifications for making the material was</w:t>
      </w:r>
      <w:proofErr w:type="gramEnd"/>
      <w:r w:rsidRPr="009B507F">
        <w:rPr>
          <w:rFonts w:ascii="Arial" w:eastAsia="Times New Roman" w:hAnsi="Arial" w:cs="Arial"/>
          <w:i/>
          <w:iCs/>
          <w:color w:val="212529"/>
          <w:sz w:val="27"/>
          <w:szCs w:val="27"/>
        </w:rPr>
        <w:t xml:space="preserve"> given in </w:t>
      </w:r>
      <w:hyperlink r:id="rId6" w:tgtFrame="BLB_NW" w:history="1">
        <w:r w:rsidRPr="009B507F">
          <w:rPr>
            <w:rFonts w:ascii="Arial" w:eastAsia="Times New Roman" w:hAnsi="Arial" w:cs="Arial"/>
            <w:i/>
            <w:iCs/>
            <w:color w:val="525DDC"/>
            <w:sz w:val="27"/>
            <w:szCs w:val="27"/>
          </w:rPr>
          <w:t>Exodus 28:5</w:t>
        </w:r>
      </w:hyperlink>
      <w:r w:rsidRPr="009B507F">
        <w:rPr>
          <w:rFonts w:ascii="Arial" w:eastAsia="Times New Roman" w:hAnsi="Arial" w:cs="Arial"/>
          <w:i/>
          <w:iCs/>
          <w:color w:val="212529"/>
          <w:sz w:val="27"/>
          <w:szCs w:val="27"/>
        </w:rPr>
        <w:t>.</w:t>
      </w:r>
    </w:p>
    <w:p w:rsidR="009B507F" w:rsidRPr="009B507F" w:rsidRDefault="009B507F" w:rsidP="009B507F">
      <w:pPr>
        <w:shd w:val="clear" w:color="auto" w:fill="FFFFFF"/>
        <w:spacing w:after="100" w:afterAutospacing="1" w:line="240" w:lineRule="auto"/>
        <w:rPr>
          <w:rFonts w:ascii="Arial" w:eastAsia="Times New Roman" w:hAnsi="Arial" w:cs="Arial"/>
          <w:color w:val="212529"/>
          <w:sz w:val="27"/>
          <w:szCs w:val="27"/>
        </w:rPr>
      </w:pPr>
      <w:r w:rsidRPr="009B507F">
        <w:rPr>
          <w:rFonts w:ascii="Arial" w:eastAsia="Times New Roman" w:hAnsi="Arial" w:cs="Arial"/>
          <w:color w:val="212529"/>
          <w:sz w:val="27"/>
          <w:szCs w:val="27"/>
        </w:rPr>
        <w:t>The </w:t>
      </w:r>
      <w:r w:rsidRPr="009B507F">
        <w:rPr>
          <w:rFonts w:ascii="Arial" w:eastAsia="Times New Roman" w:hAnsi="Arial" w:cs="Arial"/>
          <w:i/>
          <w:iCs/>
          <w:color w:val="212529"/>
          <w:sz w:val="27"/>
          <w:szCs w:val="27"/>
        </w:rPr>
        <w:t>material</w:t>
      </w:r>
      <w:r w:rsidRPr="009B507F">
        <w:rPr>
          <w:rFonts w:ascii="Arial" w:eastAsia="Times New Roman" w:hAnsi="Arial" w:cs="Arial"/>
          <w:color w:val="212529"/>
          <w:sz w:val="27"/>
          <w:szCs w:val="27"/>
        </w:rPr>
        <w:t> for the priests’ clothing was </w:t>
      </w:r>
      <w:r w:rsidRPr="009B507F">
        <w:rPr>
          <w:rFonts w:ascii="Arial" w:eastAsia="Times New Roman" w:hAnsi="Arial" w:cs="Arial"/>
          <w:i/>
          <w:iCs/>
          <w:color w:val="212529"/>
          <w:sz w:val="27"/>
          <w:szCs w:val="27"/>
        </w:rPr>
        <w:t>the blue and purple and scarlet material</w:t>
      </w:r>
      <w:r w:rsidRPr="009B507F">
        <w:rPr>
          <w:rFonts w:ascii="Arial" w:eastAsia="Times New Roman" w:hAnsi="Arial" w:cs="Arial"/>
          <w:color w:val="212529"/>
          <w:sz w:val="27"/>
          <w:szCs w:val="27"/>
        </w:rPr>
        <w:t> that was used for the tabernacle. It was likely woolen threads dyed </w:t>
      </w:r>
      <w:r w:rsidRPr="009B507F">
        <w:rPr>
          <w:rFonts w:ascii="Arial" w:eastAsia="Times New Roman" w:hAnsi="Arial" w:cs="Arial"/>
          <w:i/>
          <w:iCs/>
          <w:color w:val="212529"/>
          <w:sz w:val="27"/>
          <w:szCs w:val="27"/>
        </w:rPr>
        <w:t>blue, purple and scarlet </w:t>
      </w:r>
      <w:r w:rsidRPr="009B507F">
        <w:rPr>
          <w:rFonts w:ascii="Arial" w:eastAsia="Times New Roman" w:hAnsi="Arial" w:cs="Arial"/>
          <w:color w:val="212529"/>
          <w:sz w:val="27"/>
          <w:szCs w:val="27"/>
        </w:rPr>
        <w:t>(</w:t>
      </w:r>
      <w:hyperlink r:id="rId7" w:tgtFrame="BLB_NW" w:history="1">
        <w:r w:rsidRPr="009B507F">
          <w:rPr>
            <w:rFonts w:ascii="Arial" w:eastAsia="Times New Roman" w:hAnsi="Arial" w:cs="Arial"/>
            <w:color w:val="525DDC"/>
            <w:sz w:val="27"/>
            <w:szCs w:val="27"/>
          </w:rPr>
          <w:t>Hebrews 9:19</w:t>
        </w:r>
      </w:hyperlink>
      <w:r w:rsidRPr="009B507F">
        <w:rPr>
          <w:rFonts w:ascii="Arial" w:eastAsia="Times New Roman" w:hAnsi="Arial" w:cs="Arial"/>
          <w:color w:val="212529"/>
          <w:sz w:val="27"/>
          <w:szCs w:val="27"/>
        </w:rPr>
        <w:t>)</w:t>
      </w:r>
      <w:r w:rsidRPr="009B507F">
        <w:rPr>
          <w:rFonts w:ascii="Arial" w:eastAsia="Times New Roman" w:hAnsi="Arial" w:cs="Arial"/>
          <w:i/>
          <w:iCs/>
          <w:color w:val="212529"/>
          <w:sz w:val="27"/>
          <w:szCs w:val="27"/>
        </w:rPr>
        <w:t>. </w:t>
      </w:r>
      <w:r w:rsidRPr="009B507F">
        <w:rPr>
          <w:rFonts w:ascii="Arial" w:eastAsia="Times New Roman" w:hAnsi="Arial" w:cs="Arial"/>
          <w:color w:val="212529"/>
          <w:sz w:val="27"/>
          <w:szCs w:val="27"/>
        </w:rPr>
        <w:t>With this material </w:t>
      </w:r>
      <w:r w:rsidRPr="009B507F">
        <w:rPr>
          <w:rFonts w:ascii="Arial" w:eastAsia="Times New Roman" w:hAnsi="Arial" w:cs="Arial"/>
          <w:i/>
          <w:iCs/>
          <w:color w:val="212529"/>
          <w:sz w:val="27"/>
          <w:szCs w:val="27"/>
        </w:rPr>
        <w:t>they made finely woven garments for ministering in the holy place as well as the holy garments which were for Aaron</w:t>
      </w:r>
      <w:r w:rsidRPr="009B507F">
        <w:rPr>
          <w:rFonts w:ascii="Arial" w:eastAsia="Times New Roman" w:hAnsi="Arial" w:cs="Arial"/>
          <w:color w:val="212529"/>
          <w:sz w:val="27"/>
          <w:szCs w:val="27"/>
        </w:rPr>
        <w:t>. Both the priests’ clothing and those worn by Aaron the high priest were made with this material. Again, they did</w:t>
      </w:r>
      <w:r w:rsidRPr="009B507F">
        <w:rPr>
          <w:rFonts w:ascii="Arial" w:eastAsia="Times New Roman" w:hAnsi="Arial" w:cs="Arial"/>
          <w:i/>
          <w:iCs/>
          <w:color w:val="212529"/>
          <w:sz w:val="27"/>
          <w:szCs w:val="27"/>
        </w:rPr>
        <w:t> just as the Lord had commanded Moses</w:t>
      </w:r>
      <w:r w:rsidRPr="009B507F">
        <w:rPr>
          <w:rFonts w:ascii="Arial" w:eastAsia="Times New Roman" w:hAnsi="Arial" w:cs="Arial"/>
          <w:color w:val="212529"/>
          <w:sz w:val="27"/>
          <w:szCs w:val="27"/>
        </w:rPr>
        <w:t>.</w:t>
      </w:r>
    </w:p>
    <w:p w:rsidR="009B507F" w:rsidRPr="009B507F" w:rsidRDefault="009B507F" w:rsidP="009B507F">
      <w:pPr>
        <w:shd w:val="clear" w:color="auto" w:fill="FFFFFF"/>
        <w:spacing w:after="100" w:afterAutospacing="1" w:line="240" w:lineRule="auto"/>
        <w:rPr>
          <w:rFonts w:ascii="Arial" w:eastAsia="Times New Roman" w:hAnsi="Arial" w:cs="Arial"/>
          <w:color w:val="212529"/>
          <w:sz w:val="27"/>
          <w:szCs w:val="27"/>
        </w:rPr>
      </w:pPr>
      <w:r w:rsidRPr="009B507F">
        <w:rPr>
          <w:rFonts w:ascii="Arial" w:eastAsia="Times New Roman" w:hAnsi="Arial" w:cs="Arial"/>
          <w:color w:val="212529"/>
          <w:sz w:val="27"/>
          <w:szCs w:val="27"/>
        </w:rPr>
        <w:t>Some translations add “of service” to the description of </w:t>
      </w:r>
      <w:r w:rsidRPr="009B507F">
        <w:rPr>
          <w:rFonts w:ascii="Arial" w:eastAsia="Times New Roman" w:hAnsi="Arial" w:cs="Arial"/>
          <w:i/>
          <w:iCs/>
          <w:color w:val="212529"/>
          <w:sz w:val="27"/>
          <w:szCs w:val="27"/>
        </w:rPr>
        <w:t>finely woven garments</w:t>
      </w:r>
      <w:r w:rsidRPr="009B507F">
        <w:rPr>
          <w:rFonts w:ascii="Arial" w:eastAsia="Times New Roman" w:hAnsi="Arial" w:cs="Arial"/>
          <w:color w:val="212529"/>
          <w:sz w:val="27"/>
          <w:szCs w:val="27"/>
        </w:rPr>
        <w:t xml:space="preserve">. Some Jewish tradition holds that these finely woven materials “of service” were used to cover the articles, such as the ark, when it was being transported. The </w:t>
      </w:r>
      <w:proofErr w:type="spellStart"/>
      <w:r w:rsidRPr="009B507F">
        <w:rPr>
          <w:rFonts w:ascii="Arial" w:eastAsia="Times New Roman" w:hAnsi="Arial" w:cs="Arial"/>
          <w:color w:val="212529"/>
          <w:sz w:val="27"/>
          <w:szCs w:val="27"/>
        </w:rPr>
        <w:t>Mishneh</w:t>
      </w:r>
      <w:proofErr w:type="spellEnd"/>
      <w:r w:rsidRPr="009B507F">
        <w:rPr>
          <w:rFonts w:ascii="Arial" w:eastAsia="Times New Roman" w:hAnsi="Arial" w:cs="Arial"/>
          <w:color w:val="212529"/>
          <w:sz w:val="27"/>
          <w:szCs w:val="27"/>
        </w:rPr>
        <w:t xml:space="preserve"> (written Jewish oral tradition) says the Israelites put tools, such as shovels and hooks, on top of the altar, then covered it with the multi-colored, finely woven fabric “of service,” then further covered it with an outer layer of goat hair fabric, similar to the tabernacle. Then the Israelites mounted the ark on poles and carried it to the next destination. This could be part of the reason that linen is not included for this material, to make it more suitable as a protective covering.</w:t>
      </w:r>
    </w:p>
    <w:p w:rsidR="009B507F" w:rsidRPr="009B507F" w:rsidRDefault="009B507F" w:rsidP="009B507F">
      <w:pPr>
        <w:shd w:val="clear" w:color="auto" w:fill="FFFFFF"/>
        <w:spacing w:after="100" w:afterAutospacing="1" w:line="240" w:lineRule="auto"/>
        <w:rPr>
          <w:rFonts w:ascii="Arial" w:eastAsia="Times New Roman" w:hAnsi="Arial" w:cs="Arial"/>
          <w:color w:val="212529"/>
          <w:sz w:val="27"/>
          <w:szCs w:val="27"/>
        </w:rPr>
      </w:pPr>
      <w:r w:rsidRPr="009B507F">
        <w:rPr>
          <w:rFonts w:ascii="Arial" w:eastAsia="Times New Roman" w:hAnsi="Arial" w:cs="Arial"/>
          <w:b/>
          <w:bCs/>
          <w:color w:val="212529"/>
          <w:sz w:val="27"/>
          <w:szCs w:val="27"/>
        </w:rPr>
        <w:t>Biblical Text:</w:t>
      </w:r>
    </w:p>
    <w:p w:rsidR="009B507F" w:rsidRPr="009B507F" w:rsidRDefault="009B507F" w:rsidP="009B507F">
      <w:pPr>
        <w:shd w:val="clear" w:color="auto" w:fill="FFFFFF"/>
        <w:spacing w:after="100" w:afterAutospacing="1" w:line="240" w:lineRule="auto"/>
        <w:rPr>
          <w:rFonts w:ascii="Arial" w:eastAsia="Times New Roman" w:hAnsi="Arial" w:cs="Arial"/>
          <w:color w:val="212529"/>
          <w:sz w:val="27"/>
          <w:szCs w:val="27"/>
        </w:rPr>
      </w:pPr>
      <w:r w:rsidRPr="009B507F">
        <w:rPr>
          <w:rFonts w:ascii="Arial" w:eastAsia="Times New Roman" w:hAnsi="Arial" w:cs="Arial"/>
          <w:b/>
          <w:bCs/>
          <w:color w:val="212529"/>
          <w:sz w:val="20"/>
          <w:szCs w:val="20"/>
          <w:vertAlign w:val="superscript"/>
        </w:rPr>
        <w:t>1</w:t>
      </w:r>
      <w:r w:rsidRPr="009B507F">
        <w:rPr>
          <w:rFonts w:ascii="Arial" w:eastAsia="Times New Roman" w:hAnsi="Arial" w:cs="Arial"/>
          <w:b/>
          <w:bCs/>
          <w:color w:val="212529"/>
          <w:sz w:val="27"/>
          <w:szCs w:val="27"/>
        </w:rPr>
        <w:t> Moreover, from the blue and purple and scarlet material, they made finely woven garments for ministering in the holy place as well as the holy garments which were for Aaron, just as the Lord had commanded Moses.</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07F"/>
    <w:rsid w:val="009B507F"/>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5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07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B50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507F"/>
    <w:rPr>
      <w:i/>
      <w:iCs/>
    </w:rPr>
  </w:style>
  <w:style w:type="character" w:styleId="Hyperlink">
    <w:name w:val="Hyperlink"/>
    <w:basedOn w:val="DefaultParagraphFont"/>
    <w:uiPriority w:val="99"/>
    <w:unhideWhenUsed/>
    <w:rsid w:val="009B507F"/>
    <w:rPr>
      <w:color w:val="0000FF"/>
      <w:u w:val="single"/>
    </w:rPr>
  </w:style>
  <w:style w:type="paragraph" w:styleId="NormalWeb">
    <w:name w:val="Normal (Web)"/>
    <w:basedOn w:val="Normal"/>
    <w:uiPriority w:val="99"/>
    <w:semiHidden/>
    <w:unhideWhenUsed/>
    <w:rsid w:val="009B50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50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5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07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B50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507F"/>
    <w:rPr>
      <w:i/>
      <w:iCs/>
    </w:rPr>
  </w:style>
  <w:style w:type="character" w:styleId="Hyperlink">
    <w:name w:val="Hyperlink"/>
    <w:basedOn w:val="DefaultParagraphFont"/>
    <w:uiPriority w:val="99"/>
    <w:unhideWhenUsed/>
    <w:rsid w:val="009B507F"/>
    <w:rPr>
      <w:color w:val="0000FF"/>
      <w:u w:val="single"/>
    </w:rPr>
  </w:style>
  <w:style w:type="paragraph" w:styleId="NormalWeb">
    <w:name w:val="Normal (Web)"/>
    <w:basedOn w:val="Normal"/>
    <w:uiPriority w:val="99"/>
    <w:semiHidden/>
    <w:unhideWhenUsed/>
    <w:rsid w:val="009B50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5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04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Hebrews+9.19&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28.5&amp;t=NASB95" TargetMode="External"/><Relationship Id="rId5" Type="http://schemas.openxmlformats.org/officeDocument/2006/relationships/hyperlink" Target="https://thebiblesays.com/commentary/exod/exod-39/exodus-39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2022-07-06T04:31:00Z</dcterms:created>
  <dcterms:modified xsi:type="dcterms:W3CDTF">2022-07-06T04:31:00Z</dcterms:modified>
</cp:coreProperties>
</file>