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C8" w:rsidRPr="00EC5BC8" w:rsidRDefault="00EC5BC8" w:rsidP="00EC5BC8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</w:pPr>
      <w:r w:rsidRPr="00EC5BC8">
        <w:rPr>
          <w:rFonts w:ascii="Times New Roman" w:eastAsia="Times New Roman" w:hAnsi="Times New Roman" w:cs="Times New Roman"/>
          <w:b/>
          <w:bCs/>
          <w:color w:val="212529"/>
          <w:kern w:val="36"/>
          <w:sz w:val="48"/>
          <w:szCs w:val="48"/>
        </w:rPr>
        <w:t>Exodus 39:22-26</w:t>
      </w:r>
    </w:p>
    <w:p w:rsidR="00EC5BC8" w:rsidRDefault="00EC5BC8" w:rsidP="00EC5BC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i/>
          <w:iCs/>
          <w:color w:val="212529"/>
          <w:sz w:val="27"/>
          <w:szCs w:val="27"/>
        </w:rPr>
      </w:pPr>
      <w:hyperlink r:id="rId6" w:history="1">
        <w:r w:rsidRPr="000B7215">
          <w:rPr>
            <w:rStyle w:val="Hyperlink"/>
            <w:rFonts w:ascii="Arial" w:eastAsia="Times New Roman" w:hAnsi="Arial" w:cs="Arial"/>
            <w:i/>
            <w:iCs/>
            <w:sz w:val="27"/>
            <w:szCs w:val="27"/>
          </w:rPr>
          <w:t>https://thebiblesays.com/commentary/exod/exod-39/exodus-3922-26/</w:t>
        </w:r>
      </w:hyperlink>
    </w:p>
    <w:p w:rsidR="00EC5BC8" w:rsidRPr="00EC5BC8" w:rsidRDefault="00EC5BC8" w:rsidP="00EC5BC8">
      <w:pPr>
        <w:shd w:val="clear" w:color="auto" w:fill="FFFFFF"/>
        <w:spacing w:before="450" w:after="100" w:afterAutospacing="1" w:line="240" w:lineRule="auto"/>
        <w:jc w:val="center"/>
        <w:rPr>
          <w:rFonts w:ascii="Arial" w:eastAsia="Times New Roman" w:hAnsi="Arial" w:cs="Arial"/>
          <w:color w:val="212529"/>
          <w:sz w:val="27"/>
          <w:szCs w:val="27"/>
        </w:rPr>
      </w:pPr>
      <w:bookmarkStart w:id="0" w:name="_GoBack"/>
      <w:bookmarkEnd w:id="0"/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High Priest’s robe is constructed. It was made of blue material and decorated with pomegranates and gold bells. The design of the robe was given in </w:t>
      </w:r>
      <w:hyperlink r:id="rId7" w:tgtFrame="BLB_NW" w:history="1">
        <w:r w:rsidRPr="00EC5BC8">
          <w:rPr>
            <w:rFonts w:ascii="Arial" w:eastAsia="Times New Roman" w:hAnsi="Arial" w:cs="Arial"/>
            <w:i/>
            <w:iCs/>
            <w:color w:val="525DDC"/>
            <w:sz w:val="27"/>
            <w:szCs w:val="27"/>
          </w:rPr>
          <w:t>Exodus 28:31 – 34</w:t>
        </w:r>
      </w:hyperlink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.</w:t>
      </w:r>
    </w:p>
    <w:p w:rsidR="00EC5BC8" w:rsidRPr="00EC5BC8" w:rsidRDefault="00EC5BC8" w:rsidP="00EC5B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EC5BC8">
        <w:rPr>
          <w:rFonts w:ascii="Arial" w:eastAsia="Times New Roman" w:hAnsi="Arial" w:cs="Arial"/>
          <w:color w:val="212529"/>
          <w:sz w:val="27"/>
          <w:szCs w:val="27"/>
        </w:rPr>
        <w:t>Starting in verse 22, the making of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robe of the ephod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 was described. The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robe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 was an outer garment that the high priest would wear over the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ephod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. The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robe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 was large enough to cover all of his body so that there would be no nakedness exposed.</w:t>
      </w:r>
    </w:p>
    <w:p w:rsidR="00EC5BC8" w:rsidRPr="00EC5BC8" w:rsidRDefault="00EC5BC8" w:rsidP="00EC5B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EC5BC8">
        <w:rPr>
          <w:rFonts w:ascii="Arial" w:eastAsia="Times New Roman" w:hAnsi="Arial" w:cs="Arial"/>
          <w:color w:val="212529"/>
          <w:sz w:val="27"/>
          <w:szCs w:val="27"/>
        </w:rPr>
        <w:t>It was made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of woven work and the 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material was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all of blue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.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The opening of the robe was at the top in the center, as the opening of a coat of mail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. This likely means the robe was a pullover garment, like a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coat of mail 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would be. The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opening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 was made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with a binding all around its opening, so that it would not be torn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. The hem of the neck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opening 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would be reinforced to strengthen it and prevent it from tearing.</w:t>
      </w:r>
    </w:p>
    <w:p w:rsidR="00EC5BC8" w:rsidRPr="00EC5BC8" w:rsidRDefault="00EC5BC8" w:rsidP="00EC5B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EC5BC8">
        <w:rPr>
          <w:rFonts w:ascii="Arial" w:eastAsia="Times New Roman" w:hAnsi="Arial" w:cs="Arial"/>
          <w:color w:val="212529"/>
          <w:sz w:val="27"/>
          <w:szCs w:val="27"/>
        </w:rPr>
        <w:t>The robe was decorated with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pomegranates of blue and purple and scarlet material and twisted linen on the hem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. The significance of the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pomegranates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 is unclear. It might represent the idea that the LORD is the source and provider of abundance and good things for His people (</w:t>
      </w:r>
      <w:hyperlink r:id="rId8" w:tgtFrame="BLB_NW" w:history="1">
        <w:r w:rsidRPr="00EC5BC8">
          <w:rPr>
            <w:rFonts w:ascii="Arial" w:eastAsia="Times New Roman" w:hAnsi="Arial" w:cs="Arial"/>
            <w:color w:val="525DDC"/>
            <w:sz w:val="27"/>
            <w:szCs w:val="27"/>
          </w:rPr>
          <w:t>Deuteronomy 8:7 – 9</w:t>
        </w:r>
      </w:hyperlink>
      <w:r w:rsidRPr="00EC5BC8">
        <w:rPr>
          <w:rFonts w:ascii="Arial" w:eastAsia="Times New Roman" w:hAnsi="Arial" w:cs="Arial"/>
          <w:color w:val="212529"/>
          <w:sz w:val="27"/>
          <w:szCs w:val="27"/>
        </w:rPr>
        <w:t>, </w:t>
      </w:r>
      <w:hyperlink r:id="rId9" w:tgtFrame="BLB_NW" w:history="1">
        <w:r w:rsidRPr="00EC5BC8">
          <w:rPr>
            <w:rFonts w:ascii="Arial" w:eastAsia="Times New Roman" w:hAnsi="Arial" w:cs="Arial"/>
            <w:color w:val="525DDC"/>
            <w:sz w:val="27"/>
            <w:szCs w:val="27"/>
          </w:rPr>
          <w:t>Numbers 13:23</w:t>
        </w:r>
      </w:hyperlink>
      <w:r w:rsidRPr="00EC5BC8">
        <w:rPr>
          <w:rFonts w:ascii="Arial" w:eastAsia="Times New Roman" w:hAnsi="Arial" w:cs="Arial"/>
          <w:color w:val="212529"/>
          <w:sz w:val="27"/>
          <w:szCs w:val="27"/>
        </w:rPr>
        <w:t>). These woven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pomegranates 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might have hung from the hem along with the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bells. 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These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bells 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were made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 of pure gold, and 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were placed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between the pomegranates all around on the hem of the robe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. The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bells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 (being of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pure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gold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 representing purity and value) might have symbolized the “ringing” (or proclamation) of the LORD’s holiness (</w:t>
      </w:r>
      <w:hyperlink r:id="rId10" w:tgtFrame="BLB_NW" w:history="1">
        <w:r w:rsidRPr="00EC5BC8">
          <w:rPr>
            <w:rFonts w:ascii="Arial" w:eastAsia="Times New Roman" w:hAnsi="Arial" w:cs="Arial"/>
            <w:color w:val="525DDC"/>
            <w:sz w:val="27"/>
            <w:szCs w:val="27"/>
          </w:rPr>
          <w:t>Zechariah 14:20</w:t>
        </w:r>
      </w:hyperlink>
      <w:r w:rsidRPr="00EC5BC8">
        <w:rPr>
          <w:rFonts w:ascii="Arial" w:eastAsia="Times New Roman" w:hAnsi="Arial" w:cs="Arial"/>
          <w:color w:val="212529"/>
          <w:sz w:val="27"/>
          <w:szCs w:val="27"/>
        </w:rPr>
        <w:t>). On the robe, the pattern was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alternating a bell and a pomegranate all around on the hem of the robe for the service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EC5BC8" w:rsidRPr="00EC5BC8" w:rsidRDefault="00EC5BC8" w:rsidP="00EC5B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EC5BC8">
        <w:rPr>
          <w:rFonts w:ascii="Arial" w:eastAsia="Times New Roman" w:hAnsi="Arial" w:cs="Arial"/>
          <w:color w:val="212529"/>
          <w:sz w:val="27"/>
          <w:szCs w:val="27"/>
        </w:rPr>
        <w:t>All of this was done </w:t>
      </w:r>
      <w:r w:rsidRPr="00EC5BC8">
        <w:rPr>
          <w:rFonts w:ascii="Arial" w:eastAsia="Times New Roman" w:hAnsi="Arial" w:cs="Arial"/>
          <w:i/>
          <w:iCs/>
          <w:color w:val="212529"/>
          <w:sz w:val="27"/>
          <w:szCs w:val="27"/>
        </w:rPr>
        <w:t>just as the Lord had commanded Moses</w:t>
      </w:r>
      <w:r w:rsidRPr="00EC5BC8">
        <w:rPr>
          <w:rFonts w:ascii="Arial" w:eastAsia="Times New Roman" w:hAnsi="Arial" w:cs="Arial"/>
          <w:color w:val="212529"/>
          <w:sz w:val="27"/>
          <w:szCs w:val="27"/>
        </w:rPr>
        <w:t>.</w:t>
      </w:r>
    </w:p>
    <w:p w:rsidR="00EC5BC8" w:rsidRPr="00EC5BC8" w:rsidRDefault="00EC5BC8" w:rsidP="00EC5B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EC5BC8">
        <w:rPr>
          <w:rFonts w:ascii="Arial" w:eastAsia="Times New Roman" w:hAnsi="Arial" w:cs="Arial"/>
          <w:b/>
          <w:bCs/>
          <w:color w:val="212529"/>
          <w:sz w:val="27"/>
          <w:szCs w:val="27"/>
        </w:rPr>
        <w:t>Biblical Text:</w:t>
      </w:r>
    </w:p>
    <w:p w:rsidR="00EC5BC8" w:rsidRPr="00EC5BC8" w:rsidRDefault="00EC5BC8" w:rsidP="00EC5BC8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7"/>
          <w:szCs w:val="27"/>
        </w:rPr>
      </w:pPr>
      <w:r w:rsidRPr="00EC5BC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22</w:t>
      </w:r>
      <w:r w:rsidRPr="00EC5BC8">
        <w:rPr>
          <w:rFonts w:ascii="Arial" w:eastAsia="Times New Roman" w:hAnsi="Arial" w:cs="Arial"/>
          <w:b/>
          <w:bCs/>
          <w:color w:val="212529"/>
          <w:sz w:val="27"/>
          <w:szCs w:val="27"/>
        </w:rPr>
        <w:t> Then he made the robe of the ephod of woven work, all of blue; </w:t>
      </w:r>
      <w:r w:rsidRPr="00EC5BC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23</w:t>
      </w:r>
      <w:r w:rsidRPr="00EC5BC8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and the opening of the robe was at the top in the center, as the opening of a coat of mail, with a binding all around its opening, so that it would not be torn. </w:t>
      </w:r>
      <w:r w:rsidRPr="00EC5BC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24</w:t>
      </w:r>
      <w:r w:rsidRPr="00EC5BC8">
        <w:rPr>
          <w:rFonts w:ascii="Arial" w:eastAsia="Times New Roman" w:hAnsi="Arial" w:cs="Arial"/>
          <w:b/>
          <w:bCs/>
          <w:color w:val="212529"/>
          <w:sz w:val="27"/>
          <w:szCs w:val="27"/>
        </w:rPr>
        <w:t xml:space="preserve"> They made pomegranates of blue and purple and scarlet material </w:t>
      </w:r>
      <w:r w:rsidRPr="00EC5BC8">
        <w:rPr>
          <w:rFonts w:ascii="Arial" w:eastAsia="Times New Roman" w:hAnsi="Arial" w:cs="Arial"/>
          <w:b/>
          <w:bCs/>
          <w:color w:val="212529"/>
          <w:sz w:val="27"/>
          <w:szCs w:val="27"/>
        </w:rPr>
        <w:lastRenderedPageBreak/>
        <w:t>and twisted linen on the hem of the robe. </w:t>
      </w:r>
      <w:r w:rsidRPr="00EC5BC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25</w:t>
      </w:r>
      <w:r w:rsidRPr="00EC5BC8">
        <w:rPr>
          <w:rFonts w:ascii="Arial" w:eastAsia="Times New Roman" w:hAnsi="Arial" w:cs="Arial"/>
          <w:b/>
          <w:bCs/>
          <w:color w:val="212529"/>
          <w:sz w:val="27"/>
          <w:szCs w:val="27"/>
        </w:rPr>
        <w:t> They also made bells of pure gold, and put the bells between the pomegranates all around on the hem of the robe, </w:t>
      </w:r>
      <w:r w:rsidRPr="00EC5BC8">
        <w:rPr>
          <w:rFonts w:ascii="Arial" w:eastAsia="Times New Roman" w:hAnsi="Arial" w:cs="Arial"/>
          <w:b/>
          <w:bCs/>
          <w:color w:val="212529"/>
          <w:sz w:val="20"/>
          <w:szCs w:val="20"/>
          <w:vertAlign w:val="superscript"/>
        </w:rPr>
        <w:t>26</w:t>
      </w:r>
      <w:r w:rsidRPr="00EC5BC8">
        <w:rPr>
          <w:rFonts w:ascii="Arial" w:eastAsia="Times New Roman" w:hAnsi="Arial" w:cs="Arial"/>
          <w:b/>
          <w:bCs/>
          <w:color w:val="212529"/>
          <w:sz w:val="27"/>
          <w:szCs w:val="27"/>
        </w:rPr>
        <w:t> alternating a bell and a pomegranate all around on the hem of the robe for the service, just as the Lord had commanded Moses.</w:t>
      </w:r>
    </w:p>
    <w:p w:rsidR="00F90E2E" w:rsidRPr="00EC5BC8" w:rsidRDefault="00F90E2E">
      <w:pPr>
        <w:rPr>
          <w:b/>
        </w:rPr>
      </w:pPr>
    </w:p>
    <w:sectPr w:rsidR="00F90E2E" w:rsidRPr="00EC5B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C8"/>
    <w:rsid w:val="00EC5BC8"/>
    <w:rsid w:val="00F9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B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EC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5B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C5B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C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B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as-text-align-center">
    <w:name w:val="has-text-align-center"/>
    <w:basedOn w:val="Normal"/>
    <w:rsid w:val="00EC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C5BC8"/>
    <w:rPr>
      <w:i/>
      <w:iCs/>
    </w:rPr>
  </w:style>
  <w:style w:type="character" w:styleId="Hyperlink">
    <w:name w:val="Hyperlink"/>
    <w:basedOn w:val="DefaultParagraphFont"/>
    <w:uiPriority w:val="99"/>
    <w:unhideWhenUsed/>
    <w:rsid w:val="00EC5B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5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1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Deuteronomy+8.7+%E2%80%93+9&amp;t=NASB9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lueletterbible.org/search/preSearch.cfm?Criteria=Exodus+28.31+%E2%80%93+34&amp;t=NASB9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ebiblesays.com/commentary/exod/exod-39/exodus-3922-26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lueletterbible.org/search/preSearch.cfm?Criteria=Zechariah+14.20&amp;t=NASB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ueletterbible.org/search/preSearch.cfm?Criteria=Numbers+13.23&amp;t=NASB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07F51-A611-4216-ABB3-1928E4E9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Carys Walter</dc:creator>
  <cp:lastModifiedBy>Carys Walter</cp:lastModifiedBy>
  <cp:revision>1</cp:revision>
  <dcterms:created xsi:type="dcterms:W3CDTF">2022-07-06T04:44:00Z</dcterms:created>
  <dcterms:modified xsi:type="dcterms:W3CDTF">2022-07-06T04:45:00Z</dcterms:modified>
</cp:coreProperties>
</file>