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4A" w:rsidRPr="0020534A" w:rsidRDefault="0020534A" w:rsidP="0020534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0534A">
        <w:rPr>
          <w:rFonts w:ascii="Times New Roman" w:eastAsia="Times New Roman" w:hAnsi="Times New Roman" w:cs="Times New Roman"/>
          <w:b/>
          <w:bCs/>
          <w:color w:val="212529"/>
          <w:kern w:val="36"/>
          <w:sz w:val="48"/>
          <w:szCs w:val="48"/>
          <w:lang w:val="es-MX"/>
        </w:rPr>
        <w:t>Deuteronomy</w:t>
      </w:r>
      <w:proofErr w:type="spellEnd"/>
      <w:r w:rsidRPr="0020534A">
        <w:rPr>
          <w:rFonts w:ascii="Times New Roman" w:eastAsia="Times New Roman" w:hAnsi="Times New Roman" w:cs="Times New Roman"/>
          <w:b/>
          <w:bCs/>
          <w:color w:val="212529"/>
          <w:kern w:val="36"/>
          <w:sz w:val="48"/>
          <w:szCs w:val="48"/>
          <w:lang w:val="es-MX"/>
        </w:rPr>
        <w:t xml:space="preserve"> 14:19-20</w:t>
      </w:r>
    </w:p>
    <w:p w:rsidR="0020534A" w:rsidRDefault="0020534A" w:rsidP="0020534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https://thebiblesays.com/commentary/deut/deut-14/deuteronomy-1419-20/</w:t>
        </w:r>
      </w:hyperlink>
    </w:p>
    <w:p w:rsidR="0020534A" w:rsidRPr="0020534A" w:rsidRDefault="0020534A" w:rsidP="0020534A">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0534A">
        <w:rPr>
          <w:rFonts w:ascii="Arial" w:eastAsia="Times New Roman" w:hAnsi="Arial" w:cs="Arial"/>
          <w:i/>
          <w:iCs/>
          <w:color w:val="212529"/>
          <w:sz w:val="27"/>
          <w:szCs w:val="27"/>
        </w:rPr>
        <w:t>Moses continues with the dietary laws and briefly describes the flying insects that are clean and those that are unclean to Israel.</w:t>
      </w:r>
    </w:p>
    <w:p w:rsidR="0020534A" w:rsidRPr="0020534A" w:rsidRDefault="0020534A" w:rsidP="0020534A">
      <w:pPr>
        <w:shd w:val="clear" w:color="auto" w:fill="FFFFFF"/>
        <w:spacing w:after="100" w:afterAutospacing="1" w:line="240" w:lineRule="auto"/>
        <w:rPr>
          <w:rFonts w:ascii="Arial" w:eastAsia="Times New Roman" w:hAnsi="Arial" w:cs="Arial"/>
          <w:color w:val="212529"/>
          <w:sz w:val="27"/>
          <w:szCs w:val="27"/>
        </w:rPr>
      </w:pPr>
      <w:r w:rsidRPr="0020534A">
        <w:rPr>
          <w:rFonts w:ascii="Arial" w:eastAsia="Times New Roman" w:hAnsi="Arial" w:cs="Arial"/>
          <w:color w:val="212529"/>
          <w:sz w:val="27"/>
          <w:szCs w:val="27"/>
        </w:rPr>
        <w:t>Continuing the discussion of dietary laws, Moses next instructed the Israelites concerning the flying insects that were permitted and those that were prohibited. He declared that</w:t>
      </w:r>
      <w:r w:rsidRPr="0020534A">
        <w:rPr>
          <w:rFonts w:ascii="Arial" w:eastAsia="Times New Roman" w:hAnsi="Arial" w:cs="Arial"/>
          <w:i/>
          <w:iCs/>
          <w:color w:val="212529"/>
          <w:sz w:val="27"/>
          <w:szCs w:val="27"/>
        </w:rPr>
        <w:t xml:space="preserve"> all the teeming life with wings </w:t>
      </w:r>
      <w:proofErr w:type="gramStart"/>
      <w:r w:rsidRPr="0020534A">
        <w:rPr>
          <w:rFonts w:ascii="Arial" w:eastAsia="Times New Roman" w:hAnsi="Arial" w:cs="Arial"/>
          <w:i/>
          <w:iCs/>
          <w:color w:val="212529"/>
          <w:sz w:val="27"/>
          <w:szCs w:val="27"/>
        </w:rPr>
        <w:t>are</w:t>
      </w:r>
      <w:proofErr w:type="gramEnd"/>
      <w:r w:rsidRPr="0020534A">
        <w:rPr>
          <w:rFonts w:ascii="Arial" w:eastAsia="Times New Roman" w:hAnsi="Arial" w:cs="Arial"/>
          <w:i/>
          <w:iCs/>
          <w:color w:val="212529"/>
          <w:sz w:val="27"/>
          <w:szCs w:val="27"/>
        </w:rPr>
        <w:t xml:space="preserve"> unclean to you; they shall not be eaten</w:t>
      </w:r>
      <w:r w:rsidRPr="0020534A">
        <w:rPr>
          <w:rFonts w:ascii="Arial" w:eastAsia="Times New Roman" w:hAnsi="Arial" w:cs="Arial"/>
          <w:color w:val="212529"/>
          <w:sz w:val="27"/>
          <w:szCs w:val="27"/>
        </w:rPr>
        <w:t>. The phrase </w:t>
      </w:r>
      <w:r w:rsidRPr="0020534A">
        <w:rPr>
          <w:rFonts w:ascii="Arial" w:eastAsia="Times New Roman" w:hAnsi="Arial" w:cs="Arial"/>
          <w:i/>
          <w:iCs/>
          <w:color w:val="212529"/>
          <w:sz w:val="27"/>
          <w:szCs w:val="27"/>
        </w:rPr>
        <w:t>teeming</w:t>
      </w:r>
      <w:r w:rsidRPr="0020534A">
        <w:rPr>
          <w:rFonts w:ascii="Arial" w:eastAsia="Times New Roman" w:hAnsi="Arial" w:cs="Arial"/>
          <w:color w:val="212529"/>
          <w:sz w:val="27"/>
          <w:szCs w:val="27"/>
        </w:rPr>
        <w:t> </w:t>
      </w:r>
      <w:r w:rsidRPr="0020534A">
        <w:rPr>
          <w:rFonts w:ascii="Arial" w:eastAsia="Times New Roman" w:hAnsi="Arial" w:cs="Arial"/>
          <w:i/>
          <w:iCs/>
          <w:color w:val="212529"/>
          <w:sz w:val="27"/>
          <w:szCs w:val="27"/>
        </w:rPr>
        <w:t>life</w:t>
      </w:r>
      <w:r w:rsidRPr="0020534A">
        <w:rPr>
          <w:rFonts w:ascii="Arial" w:eastAsia="Times New Roman" w:hAnsi="Arial" w:cs="Arial"/>
          <w:color w:val="212529"/>
          <w:sz w:val="27"/>
          <w:szCs w:val="27"/>
        </w:rPr>
        <w:t> (Heb. “</w:t>
      </w:r>
      <w:proofErr w:type="spellStart"/>
      <w:r w:rsidRPr="0020534A">
        <w:rPr>
          <w:rFonts w:ascii="Arial" w:eastAsia="Times New Roman" w:hAnsi="Arial" w:cs="Arial"/>
          <w:color w:val="212529"/>
          <w:sz w:val="27"/>
          <w:szCs w:val="27"/>
        </w:rPr>
        <w:t>shereṣ</w:t>
      </w:r>
      <w:proofErr w:type="spellEnd"/>
      <w:r w:rsidRPr="0020534A">
        <w:rPr>
          <w:rFonts w:ascii="Arial" w:eastAsia="Times New Roman" w:hAnsi="Arial" w:cs="Arial"/>
          <w:color w:val="212529"/>
          <w:sz w:val="27"/>
          <w:szCs w:val="27"/>
        </w:rPr>
        <w:t>”) can also be translated as “flying insects,” because, as seen in </w:t>
      </w:r>
      <w:hyperlink r:id="rId6" w:tgtFrame="BLB_NW" w:history="1">
        <w:r w:rsidRPr="0020534A">
          <w:rPr>
            <w:rFonts w:ascii="Arial" w:eastAsia="Times New Roman" w:hAnsi="Arial" w:cs="Arial"/>
            <w:color w:val="525DDC"/>
            <w:sz w:val="27"/>
            <w:szCs w:val="27"/>
          </w:rPr>
          <w:t>Leviticus 11:20 – 21</w:t>
        </w:r>
      </w:hyperlink>
      <w:r w:rsidRPr="0020534A">
        <w:rPr>
          <w:rFonts w:ascii="Arial" w:eastAsia="Times New Roman" w:hAnsi="Arial" w:cs="Arial"/>
          <w:color w:val="212529"/>
          <w:sz w:val="27"/>
          <w:szCs w:val="27"/>
        </w:rPr>
        <w:t>, it refers to insects that have wings. These were to be considered unclean and were not to be eaten.</w:t>
      </w:r>
    </w:p>
    <w:p w:rsidR="0020534A" w:rsidRPr="0020534A" w:rsidRDefault="0020534A" w:rsidP="0020534A">
      <w:pPr>
        <w:shd w:val="clear" w:color="auto" w:fill="FFFFFF"/>
        <w:spacing w:after="100" w:afterAutospacing="1" w:line="240" w:lineRule="auto"/>
        <w:rPr>
          <w:rFonts w:ascii="Arial" w:eastAsia="Times New Roman" w:hAnsi="Arial" w:cs="Arial"/>
          <w:color w:val="212529"/>
          <w:sz w:val="27"/>
          <w:szCs w:val="27"/>
        </w:rPr>
      </w:pPr>
      <w:r w:rsidRPr="0020534A">
        <w:rPr>
          <w:rFonts w:ascii="Arial" w:eastAsia="Times New Roman" w:hAnsi="Arial" w:cs="Arial"/>
          <w:color w:val="212529"/>
          <w:sz w:val="27"/>
          <w:szCs w:val="27"/>
        </w:rPr>
        <w:t>Moses then summarized his instructions in this section. He simply said that the people </w:t>
      </w:r>
      <w:r w:rsidRPr="0020534A">
        <w:rPr>
          <w:rFonts w:ascii="Arial" w:eastAsia="Times New Roman" w:hAnsi="Arial" w:cs="Arial"/>
          <w:i/>
          <w:iCs/>
          <w:color w:val="212529"/>
          <w:sz w:val="27"/>
          <w:szCs w:val="27"/>
        </w:rPr>
        <w:t>may eat any clean bird </w:t>
      </w:r>
      <w:r w:rsidRPr="0020534A">
        <w:rPr>
          <w:rFonts w:ascii="Arial" w:eastAsia="Times New Roman" w:hAnsi="Arial" w:cs="Arial"/>
          <w:color w:val="212529"/>
          <w:sz w:val="27"/>
          <w:szCs w:val="27"/>
        </w:rPr>
        <w:t>(v. 20). The Hebrew word for </w:t>
      </w:r>
      <w:r w:rsidRPr="0020534A">
        <w:rPr>
          <w:rFonts w:ascii="Arial" w:eastAsia="Times New Roman" w:hAnsi="Arial" w:cs="Arial"/>
          <w:i/>
          <w:iCs/>
          <w:color w:val="212529"/>
          <w:sz w:val="27"/>
          <w:szCs w:val="27"/>
        </w:rPr>
        <w:t>bird</w:t>
      </w:r>
      <w:r w:rsidRPr="0020534A">
        <w:rPr>
          <w:rFonts w:ascii="Arial" w:eastAsia="Times New Roman" w:hAnsi="Arial" w:cs="Arial"/>
          <w:color w:val="212529"/>
          <w:sz w:val="27"/>
          <w:szCs w:val="27"/>
        </w:rPr>
        <w:t> (Heb. “’</w:t>
      </w:r>
      <w:proofErr w:type="spellStart"/>
      <w:r w:rsidRPr="0020534A">
        <w:rPr>
          <w:rFonts w:ascii="Arial" w:eastAsia="Times New Roman" w:hAnsi="Arial" w:cs="Arial"/>
          <w:color w:val="212529"/>
          <w:sz w:val="27"/>
          <w:szCs w:val="27"/>
        </w:rPr>
        <w:t>ôp</w:t>
      </w:r>
      <w:proofErr w:type="spellEnd"/>
      <w:r w:rsidRPr="0020534A">
        <w:rPr>
          <w:rFonts w:ascii="Arial" w:eastAsia="Times New Roman" w:hAnsi="Arial" w:cs="Arial"/>
          <w:color w:val="212529"/>
          <w:sz w:val="27"/>
          <w:szCs w:val="27"/>
        </w:rPr>
        <w:t>”) is a broad term which can be used to designate both birds and insects. Because insects are already mentioned in the previous verse (v. 19), verse 20 seems to summarize the instructions regarding flying creatures in general (which is why insects and bats are included). Overall, the list is primarily about birds, beginning in verse 11.</w:t>
      </w:r>
    </w:p>
    <w:p w:rsidR="0020534A" w:rsidRPr="0020534A" w:rsidRDefault="0020534A" w:rsidP="0020534A">
      <w:pPr>
        <w:shd w:val="clear" w:color="auto" w:fill="FFFFFF"/>
        <w:spacing w:after="100" w:afterAutospacing="1" w:line="240" w:lineRule="auto"/>
        <w:rPr>
          <w:rFonts w:ascii="Arial" w:eastAsia="Times New Roman" w:hAnsi="Arial" w:cs="Arial"/>
          <w:color w:val="212529"/>
          <w:sz w:val="27"/>
          <w:szCs w:val="27"/>
        </w:rPr>
      </w:pPr>
      <w:r w:rsidRPr="0020534A">
        <w:rPr>
          <w:rFonts w:ascii="Arial" w:eastAsia="Times New Roman" w:hAnsi="Arial" w:cs="Arial"/>
          <w:color w:val="212529"/>
          <w:sz w:val="27"/>
          <w:szCs w:val="27"/>
        </w:rPr>
        <w:t>Note that no insects are listed here in our passage. This abbreviated section in Deuteronomy finds its full explanation in the book of Leviticus, where the permitted insects are listed. There, Moses said to Israel, “All the winged insects that walk on </w:t>
      </w:r>
      <w:r w:rsidRPr="0020534A">
        <w:rPr>
          <w:rFonts w:ascii="Arial" w:eastAsia="Times New Roman" w:hAnsi="Arial" w:cs="Arial"/>
          <w:i/>
          <w:iCs/>
          <w:color w:val="212529"/>
          <w:sz w:val="27"/>
          <w:szCs w:val="27"/>
        </w:rPr>
        <w:t>all </w:t>
      </w:r>
      <w:r w:rsidRPr="0020534A">
        <w:rPr>
          <w:rFonts w:ascii="Arial" w:eastAsia="Times New Roman" w:hAnsi="Arial" w:cs="Arial"/>
          <w:color w:val="212529"/>
          <w:sz w:val="27"/>
          <w:szCs w:val="27"/>
        </w:rPr>
        <w:t>fours are detestable to you. Yet these you may eat among all the winged insects which walk on </w:t>
      </w:r>
      <w:r w:rsidRPr="0020534A">
        <w:rPr>
          <w:rFonts w:ascii="Arial" w:eastAsia="Times New Roman" w:hAnsi="Arial" w:cs="Arial"/>
          <w:i/>
          <w:iCs/>
          <w:color w:val="212529"/>
          <w:sz w:val="27"/>
          <w:szCs w:val="27"/>
        </w:rPr>
        <w:t>all</w:t>
      </w:r>
      <w:r w:rsidRPr="0020534A">
        <w:rPr>
          <w:rFonts w:ascii="Arial" w:eastAsia="Times New Roman" w:hAnsi="Arial" w:cs="Arial"/>
          <w:color w:val="212529"/>
          <w:sz w:val="27"/>
          <w:szCs w:val="27"/>
        </w:rPr>
        <w:t> fours: those which have above their feet jointed legs with which to jump on the earth. These of them you may eat: the locust in its kinds, and the devastating locust in its kinds, and the cricket in its kinds, and the grasshopper in its kinds” (</w:t>
      </w:r>
      <w:hyperlink r:id="rId7" w:tgtFrame="BLB_NW" w:history="1">
        <w:r w:rsidRPr="0020534A">
          <w:rPr>
            <w:rFonts w:ascii="Arial" w:eastAsia="Times New Roman" w:hAnsi="Arial" w:cs="Arial"/>
            <w:color w:val="525DDC"/>
            <w:sz w:val="27"/>
            <w:szCs w:val="27"/>
          </w:rPr>
          <w:t>Leviticus 11:20-22</w:t>
        </w:r>
      </w:hyperlink>
      <w:r w:rsidRPr="0020534A">
        <w:rPr>
          <w:rFonts w:ascii="Arial" w:eastAsia="Times New Roman" w:hAnsi="Arial" w:cs="Arial"/>
          <w:color w:val="212529"/>
          <w:sz w:val="27"/>
          <w:szCs w:val="27"/>
        </w:rPr>
        <w:t>).</w:t>
      </w:r>
    </w:p>
    <w:p w:rsidR="0020534A" w:rsidRPr="0020534A" w:rsidRDefault="0020534A" w:rsidP="0020534A">
      <w:pPr>
        <w:shd w:val="clear" w:color="auto" w:fill="FFFFFF"/>
        <w:spacing w:after="100" w:afterAutospacing="1" w:line="240" w:lineRule="auto"/>
        <w:rPr>
          <w:rFonts w:ascii="Arial" w:eastAsia="Times New Roman" w:hAnsi="Arial" w:cs="Arial"/>
          <w:color w:val="212529"/>
          <w:sz w:val="27"/>
          <w:szCs w:val="27"/>
        </w:rPr>
      </w:pPr>
      <w:r w:rsidRPr="0020534A">
        <w:rPr>
          <w:rFonts w:ascii="Arial" w:eastAsia="Times New Roman" w:hAnsi="Arial" w:cs="Arial"/>
          <w:color w:val="212529"/>
          <w:sz w:val="27"/>
          <w:szCs w:val="27"/>
        </w:rPr>
        <w:t>Thus, the </w:t>
      </w:r>
      <w:r w:rsidRPr="0020534A">
        <w:rPr>
          <w:rFonts w:ascii="Arial" w:eastAsia="Times New Roman" w:hAnsi="Arial" w:cs="Arial"/>
          <w:i/>
          <w:iCs/>
          <w:color w:val="212529"/>
          <w:sz w:val="27"/>
          <w:szCs w:val="27"/>
        </w:rPr>
        <w:t>teeming life</w:t>
      </w:r>
      <w:r w:rsidRPr="0020534A">
        <w:rPr>
          <w:rFonts w:ascii="Arial" w:eastAsia="Times New Roman" w:hAnsi="Arial" w:cs="Arial"/>
          <w:color w:val="212529"/>
          <w:sz w:val="27"/>
          <w:szCs w:val="27"/>
        </w:rPr>
        <w:t> in our passage must refer to insects “which walk on all fours” but which do not have “above their feet jointed legs” because they are prohibited (</w:t>
      </w:r>
      <w:hyperlink r:id="rId8" w:tgtFrame="BLB_NW" w:history="1">
        <w:r w:rsidRPr="0020534A">
          <w:rPr>
            <w:rFonts w:ascii="Arial" w:eastAsia="Times New Roman" w:hAnsi="Arial" w:cs="Arial"/>
            <w:color w:val="525DDC"/>
            <w:sz w:val="27"/>
            <w:szCs w:val="27"/>
          </w:rPr>
          <w:t>Leviticus 11:21</w:t>
        </w:r>
      </w:hyperlink>
      <w:r w:rsidRPr="0020534A">
        <w:rPr>
          <w:rFonts w:ascii="Arial" w:eastAsia="Times New Roman" w:hAnsi="Arial" w:cs="Arial"/>
          <w:color w:val="212529"/>
          <w:sz w:val="27"/>
          <w:szCs w:val="27"/>
        </w:rPr>
        <w:t>).</w:t>
      </w:r>
    </w:p>
    <w:p w:rsidR="0020534A" w:rsidRPr="0020534A" w:rsidRDefault="0020534A" w:rsidP="0020534A">
      <w:pPr>
        <w:shd w:val="clear" w:color="auto" w:fill="FFFFFF"/>
        <w:spacing w:after="100" w:afterAutospacing="1" w:line="240" w:lineRule="auto"/>
        <w:rPr>
          <w:rFonts w:ascii="Arial" w:eastAsia="Times New Roman" w:hAnsi="Arial" w:cs="Arial"/>
          <w:color w:val="212529"/>
          <w:sz w:val="27"/>
          <w:szCs w:val="27"/>
        </w:rPr>
      </w:pPr>
      <w:r w:rsidRPr="0020534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20534A" w:rsidRDefault="0020534A" w:rsidP="0020534A">
      <w:pPr>
        <w:shd w:val="clear" w:color="auto" w:fill="FFFFFF"/>
        <w:spacing w:after="100" w:afterAutospacing="1" w:line="240" w:lineRule="auto"/>
        <w:rPr>
          <w:rFonts w:ascii="Arial" w:eastAsia="Times New Roman" w:hAnsi="Arial" w:cs="Arial"/>
          <w:color w:val="212529"/>
          <w:sz w:val="27"/>
          <w:szCs w:val="27"/>
        </w:rPr>
      </w:pPr>
      <w:r w:rsidRPr="0020534A">
        <w:rPr>
          <w:rFonts w:ascii="Arial" w:eastAsia="Times New Roman" w:hAnsi="Arial" w:cs="Arial"/>
          <w:b/>
          <w:bCs/>
          <w:color w:val="212529"/>
          <w:sz w:val="20"/>
          <w:szCs w:val="20"/>
          <w:vertAlign w:val="superscript"/>
        </w:rPr>
        <w:t>19 </w:t>
      </w:r>
      <w:r w:rsidRPr="0020534A">
        <w:rPr>
          <w:rFonts w:ascii="Arial" w:eastAsia="Times New Roman" w:hAnsi="Arial" w:cs="Arial"/>
          <w:b/>
          <w:bCs/>
          <w:color w:val="212529"/>
          <w:sz w:val="27"/>
          <w:szCs w:val="27"/>
        </w:rPr>
        <w:t xml:space="preserve">And all the teeming life with wings </w:t>
      </w:r>
      <w:proofErr w:type="gramStart"/>
      <w:r w:rsidRPr="0020534A">
        <w:rPr>
          <w:rFonts w:ascii="Arial" w:eastAsia="Times New Roman" w:hAnsi="Arial" w:cs="Arial"/>
          <w:b/>
          <w:bCs/>
          <w:color w:val="212529"/>
          <w:sz w:val="27"/>
          <w:szCs w:val="27"/>
        </w:rPr>
        <w:t>are</w:t>
      </w:r>
      <w:proofErr w:type="gramEnd"/>
      <w:r w:rsidRPr="0020534A">
        <w:rPr>
          <w:rFonts w:ascii="Arial" w:eastAsia="Times New Roman" w:hAnsi="Arial" w:cs="Arial"/>
          <w:b/>
          <w:bCs/>
          <w:color w:val="212529"/>
          <w:sz w:val="27"/>
          <w:szCs w:val="27"/>
        </w:rPr>
        <w:t xml:space="preserve"> unclean to you; they shall not be eaten. </w:t>
      </w:r>
      <w:r w:rsidRPr="0020534A">
        <w:rPr>
          <w:rFonts w:ascii="Arial" w:eastAsia="Times New Roman" w:hAnsi="Arial" w:cs="Arial"/>
          <w:b/>
          <w:bCs/>
          <w:color w:val="212529"/>
          <w:sz w:val="20"/>
          <w:szCs w:val="20"/>
          <w:vertAlign w:val="superscript"/>
        </w:rPr>
        <w:t>20 </w:t>
      </w:r>
      <w:r w:rsidRPr="0020534A">
        <w:rPr>
          <w:rFonts w:ascii="Arial" w:eastAsia="Times New Roman" w:hAnsi="Arial" w:cs="Arial"/>
          <w:b/>
          <w:bCs/>
          <w:color w:val="212529"/>
          <w:sz w:val="27"/>
          <w:szCs w:val="27"/>
        </w:rPr>
        <w:t>You may eat any clean bird.</w:t>
      </w:r>
    </w:p>
    <w:sectPr w:rsidR="00F34641" w:rsidRPr="0020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4A"/>
    <w:rsid w:val="0020534A"/>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4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53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34A"/>
    <w:rPr>
      <w:i/>
      <w:iCs/>
    </w:rPr>
  </w:style>
  <w:style w:type="paragraph" w:styleId="NormalWeb">
    <w:name w:val="Normal (Web)"/>
    <w:basedOn w:val="Normal"/>
    <w:uiPriority w:val="99"/>
    <w:semiHidden/>
    <w:unhideWhenUsed/>
    <w:rsid w:val="00205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34A"/>
    <w:rPr>
      <w:color w:val="0000FF"/>
      <w:u w:val="single"/>
    </w:rPr>
  </w:style>
  <w:style w:type="character" w:styleId="Strong">
    <w:name w:val="Strong"/>
    <w:basedOn w:val="DefaultParagraphFont"/>
    <w:uiPriority w:val="22"/>
    <w:qFormat/>
    <w:rsid w:val="00205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4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53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34A"/>
    <w:rPr>
      <w:i/>
      <w:iCs/>
    </w:rPr>
  </w:style>
  <w:style w:type="paragraph" w:styleId="NormalWeb">
    <w:name w:val="Normal (Web)"/>
    <w:basedOn w:val="Normal"/>
    <w:uiPriority w:val="99"/>
    <w:semiHidden/>
    <w:unhideWhenUsed/>
    <w:rsid w:val="002053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34A"/>
    <w:rPr>
      <w:color w:val="0000FF"/>
      <w:u w:val="single"/>
    </w:rPr>
  </w:style>
  <w:style w:type="character" w:styleId="Strong">
    <w:name w:val="Strong"/>
    <w:basedOn w:val="DefaultParagraphFont"/>
    <w:uiPriority w:val="22"/>
    <w:qFormat/>
    <w:rsid w:val="00205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1.2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11.20-2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1.20+%E2%80%93+21&amp;t=NASB95" TargetMode="External"/><Relationship Id="rId5" Type="http://schemas.openxmlformats.org/officeDocument/2006/relationships/hyperlink" Target="https://thebiblesays.com/commentary/deut/deut-14/deuteronomy-1419-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2022-11-26T05:35:00Z</dcterms:created>
  <dcterms:modified xsi:type="dcterms:W3CDTF">2022-11-26T05:37:00Z</dcterms:modified>
</cp:coreProperties>
</file>