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E54" w:rsidRPr="001B7E54" w:rsidRDefault="001B7E54" w:rsidP="001B7E54">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1B7E54">
        <w:rPr>
          <w:rFonts w:ascii="Times New Roman" w:eastAsia="Times New Roman" w:hAnsi="Times New Roman" w:cs="Times New Roman"/>
          <w:b/>
          <w:bCs/>
          <w:color w:val="212529"/>
          <w:kern w:val="36"/>
          <w:sz w:val="48"/>
          <w:szCs w:val="48"/>
          <w:lang w:val="es-MX"/>
        </w:rPr>
        <w:t>Deuteronomy</w:t>
      </w:r>
      <w:proofErr w:type="spellEnd"/>
      <w:r w:rsidRPr="001B7E54">
        <w:rPr>
          <w:rFonts w:ascii="Times New Roman" w:eastAsia="Times New Roman" w:hAnsi="Times New Roman" w:cs="Times New Roman"/>
          <w:b/>
          <w:bCs/>
          <w:color w:val="212529"/>
          <w:kern w:val="36"/>
          <w:sz w:val="48"/>
          <w:szCs w:val="48"/>
          <w:lang w:val="es-MX"/>
        </w:rPr>
        <w:t xml:space="preserve"> 18:1-8</w:t>
      </w:r>
    </w:p>
    <w:p w:rsidR="001B7E54" w:rsidRDefault="001B7E54" w:rsidP="001B7E54">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https://thebiblesays.com/commentary/deut/deut-18/deuteronomy-181-8/</w:t>
        </w:r>
      </w:hyperlink>
    </w:p>
    <w:p w:rsidR="001B7E54" w:rsidRPr="001B7E54" w:rsidRDefault="001B7E54" w:rsidP="001B7E54">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1B7E54">
        <w:rPr>
          <w:rFonts w:ascii="Arial" w:eastAsia="Times New Roman" w:hAnsi="Arial" w:cs="Arial"/>
          <w:i/>
          <w:iCs/>
          <w:color w:val="212529"/>
          <w:sz w:val="27"/>
          <w:szCs w:val="27"/>
        </w:rPr>
        <w:t>Having dealt with the principles concerning a king, Moses then turns to another source of authority in the Promised Land when he instructs the Israelites on how the Levitical priests were to be supported. Since the Levitical priests would minister before the LORD at the central sanctuary, they were not supposed to do any secular job. They were to depend upon the dues and offerings of the other tribes</w:t>
      </w:r>
      <w:r w:rsidRPr="001B7E54">
        <w:rPr>
          <w:rFonts w:ascii="Arial" w:eastAsia="Times New Roman" w:hAnsi="Arial" w:cs="Arial"/>
          <w:color w:val="212529"/>
          <w:sz w:val="27"/>
          <w:szCs w:val="27"/>
        </w:rPr>
        <w:t>.</w:t>
      </w:r>
    </w:p>
    <w:p w:rsidR="001B7E54" w:rsidRPr="001B7E54" w:rsidRDefault="001B7E54" w:rsidP="001B7E54">
      <w:pPr>
        <w:shd w:val="clear" w:color="auto" w:fill="FFFFFF"/>
        <w:spacing w:after="100" w:afterAutospacing="1" w:line="240" w:lineRule="auto"/>
        <w:rPr>
          <w:rFonts w:ascii="Arial" w:eastAsia="Times New Roman" w:hAnsi="Arial" w:cs="Arial"/>
          <w:color w:val="212529"/>
          <w:sz w:val="27"/>
          <w:szCs w:val="27"/>
        </w:rPr>
      </w:pPr>
      <w:r w:rsidRPr="001B7E54">
        <w:rPr>
          <w:rFonts w:ascii="Arial" w:eastAsia="Times New Roman" w:hAnsi="Arial" w:cs="Arial"/>
          <w:color w:val="212529"/>
          <w:sz w:val="27"/>
          <w:szCs w:val="27"/>
        </w:rPr>
        <w:t>Moses began this chapter by instructing the people of Israel on how the </w:t>
      </w:r>
      <w:r w:rsidRPr="001B7E54">
        <w:rPr>
          <w:rFonts w:ascii="Arial" w:eastAsia="Times New Roman" w:hAnsi="Arial" w:cs="Arial"/>
          <w:i/>
          <w:iCs/>
          <w:color w:val="212529"/>
          <w:sz w:val="27"/>
          <w:szCs w:val="27"/>
        </w:rPr>
        <w:t>Levitical priests</w:t>
      </w:r>
      <w:r w:rsidRPr="001B7E54">
        <w:rPr>
          <w:rFonts w:ascii="Arial" w:eastAsia="Times New Roman" w:hAnsi="Arial" w:cs="Arial"/>
          <w:color w:val="212529"/>
          <w:sz w:val="27"/>
          <w:szCs w:val="27"/>
        </w:rPr>
        <w:t> were to be supported. The Hebrew reads “the priests, the Levites.” The </w:t>
      </w:r>
      <w:r w:rsidRPr="001B7E54">
        <w:rPr>
          <w:rFonts w:ascii="Arial" w:eastAsia="Times New Roman" w:hAnsi="Arial" w:cs="Arial"/>
          <w:i/>
          <w:iCs/>
          <w:color w:val="212529"/>
          <w:sz w:val="27"/>
          <w:szCs w:val="27"/>
        </w:rPr>
        <w:t>Levitical priests</w:t>
      </w:r>
      <w:r w:rsidRPr="001B7E54">
        <w:rPr>
          <w:rFonts w:ascii="Arial" w:eastAsia="Times New Roman" w:hAnsi="Arial" w:cs="Arial"/>
          <w:color w:val="212529"/>
          <w:sz w:val="27"/>
          <w:szCs w:val="27"/>
        </w:rPr>
        <w:t> were from the tribe of Levi. They were to serve as ministers before the LORD. Their responsibilities included carrying “the ark of the covenant of the LORD” whenever the Israelites traveled or when they needed to move the ark for some other purpose (</w:t>
      </w:r>
      <w:hyperlink r:id="rId6" w:tgtFrame="BLB_NW" w:history="1">
        <w:r w:rsidRPr="001B7E54">
          <w:rPr>
            <w:rFonts w:ascii="Arial" w:eastAsia="Times New Roman" w:hAnsi="Arial" w:cs="Arial"/>
            <w:color w:val="525DDC"/>
            <w:sz w:val="27"/>
            <w:szCs w:val="27"/>
          </w:rPr>
          <w:t>Deuteronomy 10:8</w:t>
        </w:r>
      </w:hyperlink>
      <w:r w:rsidRPr="001B7E54">
        <w:rPr>
          <w:rFonts w:ascii="Arial" w:eastAsia="Times New Roman" w:hAnsi="Arial" w:cs="Arial"/>
          <w:color w:val="212529"/>
          <w:sz w:val="27"/>
          <w:szCs w:val="27"/>
        </w:rPr>
        <w:t>; </w:t>
      </w:r>
      <w:hyperlink r:id="rId7" w:tgtFrame="BLB_NW" w:history="1">
        <w:r w:rsidRPr="001B7E54">
          <w:rPr>
            <w:rFonts w:ascii="Arial" w:eastAsia="Times New Roman" w:hAnsi="Arial" w:cs="Arial"/>
            <w:color w:val="525DDC"/>
            <w:sz w:val="27"/>
            <w:szCs w:val="27"/>
          </w:rPr>
          <w:t>Deuteronomy 31:9</w:t>
        </w:r>
      </w:hyperlink>
      <w:r w:rsidRPr="001B7E54">
        <w:rPr>
          <w:rFonts w:ascii="Arial" w:eastAsia="Times New Roman" w:hAnsi="Arial" w:cs="Arial"/>
          <w:color w:val="212529"/>
          <w:sz w:val="27"/>
          <w:szCs w:val="27"/>
        </w:rPr>
        <w:t>). The </w:t>
      </w:r>
      <w:r w:rsidRPr="001B7E54">
        <w:rPr>
          <w:rFonts w:ascii="Arial" w:eastAsia="Times New Roman" w:hAnsi="Arial" w:cs="Arial"/>
          <w:i/>
          <w:iCs/>
          <w:color w:val="212529"/>
          <w:sz w:val="27"/>
          <w:szCs w:val="27"/>
        </w:rPr>
        <w:t>Levitical priests</w:t>
      </w:r>
      <w:r w:rsidRPr="001B7E54">
        <w:rPr>
          <w:rFonts w:ascii="Arial" w:eastAsia="Times New Roman" w:hAnsi="Arial" w:cs="Arial"/>
          <w:color w:val="212529"/>
          <w:sz w:val="27"/>
          <w:szCs w:val="27"/>
        </w:rPr>
        <w:t xml:space="preserve"> were also </w:t>
      </w:r>
      <w:proofErr w:type="spellStart"/>
      <w:r w:rsidRPr="001B7E54">
        <w:rPr>
          <w:rFonts w:ascii="Arial" w:eastAsia="Times New Roman" w:hAnsi="Arial" w:cs="Arial"/>
          <w:color w:val="212529"/>
          <w:sz w:val="27"/>
          <w:szCs w:val="27"/>
        </w:rPr>
        <w:t>to“stand</w:t>
      </w:r>
      <w:proofErr w:type="spellEnd"/>
      <w:r w:rsidRPr="001B7E54">
        <w:rPr>
          <w:rFonts w:ascii="Arial" w:eastAsia="Times New Roman" w:hAnsi="Arial" w:cs="Arial"/>
          <w:color w:val="212529"/>
          <w:sz w:val="27"/>
          <w:szCs w:val="27"/>
        </w:rPr>
        <w:t xml:space="preserve"> before the LORD to serve Him,” that is, to offer sacrifices to Him (</w:t>
      </w:r>
      <w:hyperlink r:id="rId8" w:tgtFrame="BLB_NW" w:history="1">
        <w:r w:rsidRPr="001B7E54">
          <w:rPr>
            <w:rFonts w:ascii="Arial" w:eastAsia="Times New Roman" w:hAnsi="Arial" w:cs="Arial"/>
            <w:color w:val="525DDC"/>
            <w:sz w:val="27"/>
            <w:szCs w:val="27"/>
          </w:rPr>
          <w:t>Deuteronomy 10:8</w:t>
        </w:r>
      </w:hyperlink>
      <w:r w:rsidRPr="001B7E54">
        <w:rPr>
          <w:rFonts w:ascii="Arial" w:eastAsia="Times New Roman" w:hAnsi="Arial" w:cs="Arial"/>
          <w:color w:val="212529"/>
          <w:sz w:val="27"/>
          <w:szCs w:val="27"/>
        </w:rPr>
        <w:t>; </w:t>
      </w:r>
      <w:hyperlink r:id="rId9" w:tgtFrame="BLB_NW" w:history="1">
        <w:r w:rsidRPr="001B7E54">
          <w:rPr>
            <w:rFonts w:ascii="Arial" w:eastAsia="Times New Roman" w:hAnsi="Arial" w:cs="Arial"/>
            <w:color w:val="525DDC"/>
            <w:sz w:val="27"/>
            <w:szCs w:val="27"/>
          </w:rPr>
          <w:t>2 Chron. 29:11</w:t>
        </w:r>
      </w:hyperlink>
      <w:r w:rsidRPr="001B7E54">
        <w:rPr>
          <w:rFonts w:ascii="Arial" w:eastAsia="Times New Roman" w:hAnsi="Arial" w:cs="Arial"/>
          <w:color w:val="212529"/>
          <w:sz w:val="27"/>
          <w:szCs w:val="27"/>
        </w:rPr>
        <w:t>; </w:t>
      </w:r>
      <w:hyperlink r:id="rId10" w:tgtFrame="BLB_NW" w:history="1">
        <w:r w:rsidRPr="001B7E54">
          <w:rPr>
            <w:rFonts w:ascii="Arial" w:eastAsia="Times New Roman" w:hAnsi="Arial" w:cs="Arial"/>
            <w:color w:val="525DDC"/>
            <w:sz w:val="27"/>
            <w:szCs w:val="27"/>
          </w:rPr>
          <w:t>Ezekiel 44:15</w:t>
        </w:r>
      </w:hyperlink>
      <w:r w:rsidRPr="001B7E54">
        <w:rPr>
          <w:rFonts w:ascii="Arial" w:eastAsia="Times New Roman" w:hAnsi="Arial" w:cs="Arial"/>
          <w:color w:val="212529"/>
          <w:sz w:val="27"/>
          <w:szCs w:val="27"/>
        </w:rPr>
        <w:t>). They were the ones who would pronounce the priestly benediction upon the people (</w:t>
      </w:r>
      <w:hyperlink r:id="rId11" w:tgtFrame="BLB_NW" w:history="1">
        <w:r w:rsidRPr="001B7E54">
          <w:rPr>
            <w:rFonts w:ascii="Arial" w:eastAsia="Times New Roman" w:hAnsi="Arial" w:cs="Arial"/>
            <w:color w:val="525DDC"/>
            <w:sz w:val="27"/>
            <w:szCs w:val="27"/>
          </w:rPr>
          <w:t>Numbers 6:24-26</w:t>
        </w:r>
      </w:hyperlink>
      <w:r w:rsidRPr="001B7E54">
        <w:rPr>
          <w:rFonts w:ascii="Arial" w:eastAsia="Times New Roman" w:hAnsi="Arial" w:cs="Arial"/>
          <w:color w:val="212529"/>
          <w:sz w:val="27"/>
          <w:szCs w:val="27"/>
        </w:rPr>
        <w:t>; </w:t>
      </w:r>
      <w:hyperlink r:id="rId12" w:tgtFrame="BLB_NW" w:history="1">
        <w:r w:rsidRPr="001B7E54">
          <w:rPr>
            <w:rFonts w:ascii="Arial" w:eastAsia="Times New Roman" w:hAnsi="Arial" w:cs="Arial"/>
            <w:color w:val="525DDC"/>
            <w:sz w:val="27"/>
            <w:szCs w:val="27"/>
          </w:rPr>
          <w:t>Deuteronomy 10:8</w:t>
        </w:r>
      </w:hyperlink>
      <w:r w:rsidRPr="001B7E54">
        <w:rPr>
          <w:rFonts w:ascii="Arial" w:eastAsia="Times New Roman" w:hAnsi="Arial" w:cs="Arial"/>
          <w:color w:val="212529"/>
          <w:sz w:val="27"/>
          <w:szCs w:val="27"/>
        </w:rPr>
        <w:t>).</w:t>
      </w:r>
    </w:p>
    <w:p w:rsidR="001B7E54" w:rsidRPr="001B7E54" w:rsidRDefault="001B7E54" w:rsidP="001B7E54">
      <w:pPr>
        <w:shd w:val="clear" w:color="auto" w:fill="FFFFFF"/>
        <w:spacing w:after="100" w:afterAutospacing="1" w:line="240" w:lineRule="auto"/>
        <w:rPr>
          <w:rFonts w:ascii="Arial" w:eastAsia="Times New Roman" w:hAnsi="Arial" w:cs="Arial"/>
          <w:color w:val="212529"/>
          <w:sz w:val="27"/>
          <w:szCs w:val="27"/>
        </w:rPr>
      </w:pPr>
      <w:r w:rsidRPr="001B7E54">
        <w:rPr>
          <w:rFonts w:ascii="Arial" w:eastAsia="Times New Roman" w:hAnsi="Arial" w:cs="Arial"/>
          <w:color w:val="212529"/>
          <w:sz w:val="27"/>
          <w:szCs w:val="27"/>
        </w:rPr>
        <w:t>Because of such a priestly role and function, the </w:t>
      </w:r>
      <w:r w:rsidRPr="001B7E54">
        <w:rPr>
          <w:rFonts w:ascii="Arial" w:eastAsia="Times New Roman" w:hAnsi="Arial" w:cs="Arial"/>
          <w:i/>
          <w:iCs/>
          <w:color w:val="212529"/>
          <w:sz w:val="27"/>
          <w:szCs w:val="27"/>
        </w:rPr>
        <w:t>Levitical priests, the whole tribe of Levi</w:t>
      </w:r>
      <w:r w:rsidRPr="001B7E54">
        <w:rPr>
          <w:rFonts w:ascii="Arial" w:eastAsia="Times New Roman" w:hAnsi="Arial" w:cs="Arial"/>
          <w:color w:val="212529"/>
          <w:sz w:val="27"/>
          <w:szCs w:val="27"/>
        </w:rPr>
        <w:t>, were not to have any </w:t>
      </w:r>
      <w:r w:rsidRPr="001B7E54">
        <w:rPr>
          <w:rFonts w:ascii="Arial" w:eastAsia="Times New Roman" w:hAnsi="Arial" w:cs="Arial"/>
          <w:i/>
          <w:iCs/>
          <w:color w:val="212529"/>
          <w:sz w:val="27"/>
          <w:szCs w:val="27"/>
        </w:rPr>
        <w:t>portion or inheritance with Israel</w:t>
      </w:r>
      <w:r w:rsidRPr="001B7E54">
        <w:rPr>
          <w:rFonts w:ascii="Arial" w:eastAsia="Times New Roman" w:hAnsi="Arial" w:cs="Arial"/>
          <w:color w:val="212529"/>
          <w:sz w:val="27"/>
          <w:szCs w:val="27"/>
        </w:rPr>
        <w:t>. The term </w:t>
      </w:r>
      <w:r w:rsidRPr="001B7E54">
        <w:rPr>
          <w:rFonts w:ascii="Arial" w:eastAsia="Times New Roman" w:hAnsi="Arial" w:cs="Arial"/>
          <w:i/>
          <w:iCs/>
          <w:color w:val="212529"/>
          <w:sz w:val="27"/>
          <w:szCs w:val="27"/>
        </w:rPr>
        <w:t>inheritance</w:t>
      </w:r>
      <w:r w:rsidRPr="001B7E54">
        <w:rPr>
          <w:rFonts w:ascii="Arial" w:eastAsia="Times New Roman" w:hAnsi="Arial" w:cs="Arial"/>
          <w:color w:val="212529"/>
          <w:sz w:val="27"/>
          <w:szCs w:val="27"/>
        </w:rPr>
        <w:t> (Heb. “</w:t>
      </w:r>
      <w:proofErr w:type="spellStart"/>
      <w:r w:rsidRPr="001B7E54">
        <w:rPr>
          <w:rFonts w:ascii="Arial" w:eastAsia="Times New Roman" w:hAnsi="Arial" w:cs="Arial"/>
          <w:color w:val="212529"/>
          <w:sz w:val="27"/>
          <w:szCs w:val="27"/>
        </w:rPr>
        <w:t>naḥālā</w:t>
      </w:r>
      <w:proofErr w:type="spellEnd"/>
      <w:r w:rsidRPr="001B7E54">
        <w:rPr>
          <w:rFonts w:ascii="Arial" w:eastAsia="Times New Roman" w:hAnsi="Arial" w:cs="Arial"/>
          <w:color w:val="212529"/>
          <w:sz w:val="27"/>
          <w:szCs w:val="27"/>
        </w:rPr>
        <w:t>”) refers here to territory in the Promised Land. Unlike all the other tribes who received a share of territory in the land of Canaan, the </w:t>
      </w:r>
      <w:r w:rsidRPr="001B7E54">
        <w:rPr>
          <w:rFonts w:ascii="Arial" w:eastAsia="Times New Roman" w:hAnsi="Arial" w:cs="Arial"/>
          <w:i/>
          <w:iCs/>
          <w:color w:val="212529"/>
          <w:sz w:val="27"/>
          <w:szCs w:val="27"/>
        </w:rPr>
        <w:t>whole tribe of Levi</w:t>
      </w:r>
      <w:r w:rsidRPr="001B7E54">
        <w:rPr>
          <w:rFonts w:ascii="Arial" w:eastAsia="Times New Roman" w:hAnsi="Arial" w:cs="Arial"/>
          <w:color w:val="212529"/>
          <w:sz w:val="27"/>
          <w:szCs w:val="27"/>
        </w:rPr>
        <w:t xml:space="preserve"> was not allowed to claim any territory at all. The practical impact of their priestly role was that the Levites would have no land to farm or livestock to </w:t>
      </w:r>
      <w:proofErr w:type="gramStart"/>
      <w:r w:rsidRPr="001B7E54">
        <w:rPr>
          <w:rFonts w:ascii="Arial" w:eastAsia="Times New Roman" w:hAnsi="Arial" w:cs="Arial"/>
          <w:color w:val="212529"/>
          <w:sz w:val="27"/>
          <w:szCs w:val="27"/>
        </w:rPr>
        <w:t>raise</w:t>
      </w:r>
      <w:proofErr w:type="gramEnd"/>
      <w:r w:rsidRPr="001B7E54">
        <w:rPr>
          <w:rFonts w:ascii="Arial" w:eastAsia="Times New Roman" w:hAnsi="Arial" w:cs="Arial"/>
          <w:color w:val="212529"/>
          <w:sz w:val="27"/>
          <w:szCs w:val="27"/>
        </w:rPr>
        <w:t>. Rather than raise their own food, they were to </w:t>
      </w:r>
      <w:r w:rsidRPr="001B7E54">
        <w:rPr>
          <w:rFonts w:ascii="Arial" w:eastAsia="Times New Roman" w:hAnsi="Arial" w:cs="Arial"/>
          <w:i/>
          <w:iCs/>
          <w:color w:val="212529"/>
          <w:sz w:val="27"/>
          <w:szCs w:val="27"/>
        </w:rPr>
        <w:t>eat the LORD’s offering by fire and His portion</w:t>
      </w:r>
      <w:r w:rsidRPr="001B7E54">
        <w:rPr>
          <w:rFonts w:ascii="Arial" w:eastAsia="Times New Roman" w:hAnsi="Arial" w:cs="Arial"/>
          <w:color w:val="212529"/>
          <w:sz w:val="27"/>
          <w:szCs w:val="27"/>
        </w:rPr>
        <w:t>. This means that a portion of the offerings given by the people was to go to support the Levites’ livelihood. This in turn would free the Levites to spend their time on the religious services proscribed by God, since they did not have to spend time farming and ranching.</w:t>
      </w:r>
    </w:p>
    <w:p w:rsidR="001B7E54" w:rsidRPr="001B7E54" w:rsidRDefault="001B7E54" w:rsidP="001B7E54">
      <w:pPr>
        <w:shd w:val="clear" w:color="auto" w:fill="FFFFFF"/>
        <w:spacing w:after="100" w:afterAutospacing="1" w:line="240" w:lineRule="auto"/>
        <w:rPr>
          <w:rFonts w:ascii="Arial" w:eastAsia="Times New Roman" w:hAnsi="Arial" w:cs="Arial"/>
          <w:color w:val="212529"/>
          <w:sz w:val="27"/>
          <w:szCs w:val="27"/>
        </w:rPr>
      </w:pPr>
      <w:r w:rsidRPr="001B7E54">
        <w:rPr>
          <w:rFonts w:ascii="Arial" w:eastAsia="Times New Roman" w:hAnsi="Arial" w:cs="Arial"/>
          <w:color w:val="212529"/>
          <w:sz w:val="27"/>
          <w:szCs w:val="27"/>
        </w:rPr>
        <w:t>Because of this dependence upon the offerings and dues of the other tribes, </w:t>
      </w:r>
      <w:r w:rsidRPr="001B7E54">
        <w:rPr>
          <w:rFonts w:ascii="Arial" w:eastAsia="Times New Roman" w:hAnsi="Arial" w:cs="Arial"/>
          <w:i/>
          <w:iCs/>
          <w:color w:val="212529"/>
          <w:sz w:val="27"/>
          <w:szCs w:val="27"/>
        </w:rPr>
        <w:t>the LORD</w:t>
      </w:r>
      <w:r w:rsidRPr="001B7E54">
        <w:rPr>
          <w:rFonts w:ascii="Arial" w:eastAsia="Times New Roman" w:hAnsi="Arial" w:cs="Arial"/>
          <w:color w:val="212529"/>
          <w:sz w:val="27"/>
          <w:szCs w:val="27"/>
        </w:rPr>
        <w:t> was </w:t>
      </w:r>
      <w:r w:rsidRPr="001B7E54">
        <w:rPr>
          <w:rFonts w:ascii="Arial" w:eastAsia="Times New Roman" w:hAnsi="Arial" w:cs="Arial"/>
          <w:i/>
          <w:iCs/>
          <w:color w:val="212529"/>
          <w:sz w:val="27"/>
          <w:szCs w:val="27"/>
        </w:rPr>
        <w:t>their inheritance</w:t>
      </w:r>
      <w:r w:rsidRPr="001B7E54">
        <w:rPr>
          <w:rFonts w:ascii="Arial" w:eastAsia="Times New Roman" w:hAnsi="Arial" w:cs="Arial"/>
          <w:color w:val="212529"/>
          <w:sz w:val="27"/>
          <w:szCs w:val="27"/>
        </w:rPr>
        <w:t>, </w:t>
      </w:r>
      <w:r w:rsidRPr="001B7E54">
        <w:rPr>
          <w:rFonts w:ascii="Arial" w:eastAsia="Times New Roman" w:hAnsi="Arial" w:cs="Arial"/>
          <w:i/>
          <w:iCs/>
          <w:color w:val="212529"/>
          <w:sz w:val="27"/>
          <w:szCs w:val="27"/>
        </w:rPr>
        <w:t>as He promised them</w:t>
      </w:r>
      <w:r w:rsidRPr="001B7E54">
        <w:rPr>
          <w:rFonts w:ascii="Arial" w:eastAsia="Times New Roman" w:hAnsi="Arial" w:cs="Arial"/>
          <w:color w:val="212529"/>
          <w:sz w:val="27"/>
          <w:szCs w:val="27"/>
        </w:rPr>
        <w:t> (</w:t>
      </w:r>
      <w:hyperlink r:id="rId13" w:tgtFrame="BLB_NW" w:history="1">
        <w:r w:rsidRPr="001B7E54">
          <w:rPr>
            <w:rFonts w:ascii="Arial" w:eastAsia="Times New Roman" w:hAnsi="Arial" w:cs="Arial"/>
            <w:color w:val="525DDC"/>
            <w:sz w:val="27"/>
            <w:szCs w:val="27"/>
          </w:rPr>
          <w:t>Numbers 18:21-24</w:t>
        </w:r>
      </w:hyperlink>
      <w:r w:rsidRPr="001B7E54">
        <w:rPr>
          <w:rFonts w:ascii="Arial" w:eastAsia="Times New Roman" w:hAnsi="Arial" w:cs="Arial"/>
          <w:color w:val="212529"/>
          <w:sz w:val="27"/>
          <w:szCs w:val="27"/>
        </w:rPr>
        <w:t xml:space="preserve">). Thus, as the priestly tribe, the Levites had the greatest responsibility for serving God and leading all the other tribes in all righteousness and truth. The Levites will not receive land as an inheritance </w:t>
      </w:r>
      <w:r w:rsidRPr="001B7E54">
        <w:rPr>
          <w:rFonts w:ascii="Arial" w:eastAsia="Times New Roman" w:hAnsi="Arial" w:cs="Arial"/>
          <w:color w:val="212529"/>
          <w:sz w:val="27"/>
          <w:szCs w:val="27"/>
        </w:rPr>
        <w:lastRenderedPageBreak/>
        <w:t>(</w:t>
      </w:r>
      <w:hyperlink r:id="rId14" w:tgtFrame="BLB_NW" w:history="1">
        <w:r w:rsidRPr="001B7E54">
          <w:rPr>
            <w:rFonts w:ascii="Arial" w:eastAsia="Times New Roman" w:hAnsi="Arial" w:cs="Arial"/>
            <w:color w:val="525DDC"/>
            <w:sz w:val="27"/>
            <w:szCs w:val="27"/>
          </w:rPr>
          <w:t>Joshua 18:7</w:t>
        </w:r>
      </w:hyperlink>
      <w:r w:rsidRPr="001B7E54">
        <w:rPr>
          <w:rFonts w:ascii="Arial" w:eastAsia="Times New Roman" w:hAnsi="Arial" w:cs="Arial"/>
          <w:color w:val="212529"/>
          <w:sz w:val="27"/>
          <w:szCs w:val="27"/>
        </w:rPr>
        <w:t>) but </w:t>
      </w:r>
      <w:r w:rsidRPr="001B7E54">
        <w:rPr>
          <w:rFonts w:ascii="Arial" w:eastAsia="Times New Roman" w:hAnsi="Arial" w:cs="Arial"/>
          <w:i/>
          <w:iCs/>
          <w:color w:val="212529"/>
          <w:sz w:val="27"/>
          <w:szCs w:val="27"/>
        </w:rPr>
        <w:t>the LORD was their inheritance. </w:t>
      </w:r>
      <w:r w:rsidRPr="001B7E54">
        <w:rPr>
          <w:rFonts w:ascii="Arial" w:eastAsia="Times New Roman" w:hAnsi="Arial" w:cs="Arial"/>
          <w:color w:val="212529"/>
          <w:sz w:val="27"/>
          <w:szCs w:val="27"/>
        </w:rPr>
        <w:t>They will receive a portion of the tithes and offerings presented by the people, as directed by God. This will fulfill the promise God made the Levites when they received no allotment of land (</w:t>
      </w:r>
      <w:proofErr w:type="spellStart"/>
      <w:r w:rsidRPr="001B7E54">
        <w:rPr>
          <w:rFonts w:ascii="Arial" w:eastAsia="Times New Roman" w:hAnsi="Arial" w:cs="Arial"/>
          <w:color w:val="212529"/>
          <w:sz w:val="27"/>
          <w:szCs w:val="27"/>
        </w:rPr>
        <w:fldChar w:fldCharType="begin"/>
      </w:r>
      <w:r w:rsidRPr="001B7E54">
        <w:rPr>
          <w:rFonts w:ascii="Arial" w:eastAsia="Times New Roman" w:hAnsi="Arial" w:cs="Arial"/>
          <w:color w:val="212529"/>
          <w:sz w:val="27"/>
          <w:szCs w:val="27"/>
        </w:rPr>
        <w:instrText xml:space="preserve"> HYPERLINK "https://www.blueletterbible.org/search/preSearch.cfm?Criteria=Num+18.21-24&amp;t=NASB95" \t "BLB_NW" </w:instrText>
      </w:r>
      <w:r w:rsidRPr="001B7E54">
        <w:rPr>
          <w:rFonts w:ascii="Arial" w:eastAsia="Times New Roman" w:hAnsi="Arial" w:cs="Arial"/>
          <w:color w:val="212529"/>
          <w:sz w:val="27"/>
          <w:szCs w:val="27"/>
        </w:rPr>
        <w:fldChar w:fldCharType="separate"/>
      </w:r>
      <w:r w:rsidRPr="001B7E54">
        <w:rPr>
          <w:rFonts w:ascii="Arial" w:eastAsia="Times New Roman" w:hAnsi="Arial" w:cs="Arial"/>
          <w:color w:val="525DDC"/>
          <w:sz w:val="27"/>
          <w:szCs w:val="27"/>
        </w:rPr>
        <w:t>Num</w:t>
      </w:r>
      <w:proofErr w:type="spellEnd"/>
      <w:r w:rsidRPr="001B7E54">
        <w:rPr>
          <w:rFonts w:ascii="Arial" w:eastAsia="Times New Roman" w:hAnsi="Arial" w:cs="Arial"/>
          <w:color w:val="525DDC"/>
          <w:sz w:val="27"/>
          <w:szCs w:val="27"/>
        </w:rPr>
        <w:t xml:space="preserve"> 18:21-24</w:t>
      </w:r>
      <w:r w:rsidRPr="001B7E54">
        <w:rPr>
          <w:rFonts w:ascii="Arial" w:eastAsia="Times New Roman" w:hAnsi="Arial" w:cs="Arial"/>
          <w:color w:val="212529"/>
          <w:sz w:val="27"/>
          <w:szCs w:val="27"/>
        </w:rPr>
        <w:fldChar w:fldCharType="end"/>
      </w:r>
      <w:r w:rsidRPr="001B7E54">
        <w:rPr>
          <w:rFonts w:ascii="Arial" w:eastAsia="Times New Roman" w:hAnsi="Arial" w:cs="Arial"/>
          <w:color w:val="212529"/>
          <w:sz w:val="27"/>
          <w:szCs w:val="27"/>
        </w:rPr>
        <w:t>).</w:t>
      </w:r>
    </w:p>
    <w:p w:rsidR="001B7E54" w:rsidRPr="001B7E54" w:rsidRDefault="001B7E54" w:rsidP="001B7E54">
      <w:pPr>
        <w:shd w:val="clear" w:color="auto" w:fill="FFFFFF"/>
        <w:spacing w:after="100" w:afterAutospacing="1" w:line="240" w:lineRule="auto"/>
        <w:rPr>
          <w:rFonts w:ascii="Arial" w:eastAsia="Times New Roman" w:hAnsi="Arial" w:cs="Arial"/>
          <w:color w:val="212529"/>
          <w:sz w:val="27"/>
          <w:szCs w:val="27"/>
        </w:rPr>
      </w:pPr>
      <w:r w:rsidRPr="001B7E54">
        <w:rPr>
          <w:rFonts w:ascii="Arial" w:eastAsia="Times New Roman" w:hAnsi="Arial" w:cs="Arial"/>
          <w:color w:val="212529"/>
          <w:sz w:val="27"/>
          <w:szCs w:val="27"/>
        </w:rPr>
        <w:t>In vv. 3-5, Moses spelled out the dues the </w:t>
      </w:r>
      <w:r w:rsidRPr="001B7E54">
        <w:rPr>
          <w:rFonts w:ascii="Arial" w:eastAsia="Times New Roman" w:hAnsi="Arial" w:cs="Arial"/>
          <w:i/>
          <w:iCs/>
          <w:color w:val="212529"/>
          <w:sz w:val="27"/>
          <w:szCs w:val="27"/>
        </w:rPr>
        <w:t>Levitical priests</w:t>
      </w:r>
      <w:r w:rsidRPr="001B7E54">
        <w:rPr>
          <w:rFonts w:ascii="Arial" w:eastAsia="Times New Roman" w:hAnsi="Arial" w:cs="Arial"/>
          <w:color w:val="212529"/>
          <w:sz w:val="27"/>
          <w:szCs w:val="27"/>
        </w:rPr>
        <w:t> were to receive from the other tribes. He declared to them that </w:t>
      </w:r>
      <w:proofErr w:type="gramStart"/>
      <w:r w:rsidRPr="001B7E54">
        <w:rPr>
          <w:rFonts w:ascii="Arial" w:eastAsia="Times New Roman" w:hAnsi="Arial" w:cs="Arial"/>
          <w:i/>
          <w:iCs/>
          <w:color w:val="212529"/>
          <w:sz w:val="27"/>
          <w:szCs w:val="27"/>
        </w:rPr>
        <w:t>Now</w:t>
      </w:r>
      <w:proofErr w:type="gramEnd"/>
      <w:r w:rsidRPr="001B7E54">
        <w:rPr>
          <w:rFonts w:ascii="Arial" w:eastAsia="Times New Roman" w:hAnsi="Arial" w:cs="Arial"/>
          <w:i/>
          <w:iCs/>
          <w:color w:val="212529"/>
          <w:sz w:val="27"/>
          <w:szCs w:val="27"/>
        </w:rPr>
        <w:t xml:space="preserve"> this shall be the priests’ due from the people, from those who offer a sacrifice</w:t>
      </w:r>
      <w:r w:rsidRPr="001B7E54">
        <w:rPr>
          <w:rFonts w:ascii="Arial" w:eastAsia="Times New Roman" w:hAnsi="Arial" w:cs="Arial"/>
          <w:color w:val="212529"/>
          <w:sz w:val="27"/>
          <w:szCs w:val="27"/>
        </w:rPr>
        <w:t>. The word translated as </w:t>
      </w:r>
      <w:r w:rsidRPr="001B7E54">
        <w:rPr>
          <w:rFonts w:ascii="Arial" w:eastAsia="Times New Roman" w:hAnsi="Arial" w:cs="Arial"/>
          <w:i/>
          <w:iCs/>
          <w:color w:val="212529"/>
          <w:sz w:val="27"/>
          <w:szCs w:val="27"/>
        </w:rPr>
        <w:t>due</w:t>
      </w:r>
      <w:r w:rsidRPr="001B7E54">
        <w:rPr>
          <w:rFonts w:ascii="Arial" w:eastAsia="Times New Roman" w:hAnsi="Arial" w:cs="Arial"/>
          <w:color w:val="212529"/>
          <w:sz w:val="27"/>
          <w:szCs w:val="27"/>
        </w:rPr>
        <w:t> (Heb. “</w:t>
      </w:r>
      <w:proofErr w:type="spellStart"/>
      <w:r w:rsidRPr="001B7E54">
        <w:rPr>
          <w:rFonts w:ascii="Arial" w:eastAsia="Times New Roman" w:hAnsi="Arial" w:cs="Arial"/>
          <w:color w:val="212529"/>
          <w:sz w:val="27"/>
          <w:szCs w:val="27"/>
        </w:rPr>
        <w:t>mishpāṭ</w:t>
      </w:r>
      <w:proofErr w:type="spellEnd"/>
      <w:r w:rsidRPr="001B7E54">
        <w:rPr>
          <w:rFonts w:ascii="Arial" w:eastAsia="Times New Roman" w:hAnsi="Arial" w:cs="Arial"/>
          <w:color w:val="212529"/>
          <w:sz w:val="27"/>
          <w:szCs w:val="27"/>
        </w:rPr>
        <w:t>”) basically means “judgment.” This likely suggests that the offerings from the other tribes were the ones required by the law. The other tribes were commanded to provide for the </w:t>
      </w:r>
      <w:r w:rsidRPr="001B7E54">
        <w:rPr>
          <w:rFonts w:ascii="Arial" w:eastAsia="Times New Roman" w:hAnsi="Arial" w:cs="Arial"/>
          <w:i/>
          <w:iCs/>
          <w:color w:val="212529"/>
          <w:sz w:val="27"/>
          <w:szCs w:val="27"/>
        </w:rPr>
        <w:t>Levitical priests</w:t>
      </w:r>
      <w:r w:rsidRPr="001B7E54">
        <w:rPr>
          <w:rFonts w:ascii="Arial" w:eastAsia="Times New Roman" w:hAnsi="Arial" w:cs="Arial"/>
          <w:color w:val="212529"/>
          <w:sz w:val="27"/>
          <w:szCs w:val="27"/>
        </w:rPr>
        <w:t> so that they might be free to perform their religious functions.</w:t>
      </w:r>
    </w:p>
    <w:p w:rsidR="001B7E54" w:rsidRPr="001B7E54" w:rsidRDefault="001B7E54" w:rsidP="001B7E54">
      <w:pPr>
        <w:shd w:val="clear" w:color="auto" w:fill="FFFFFF"/>
        <w:spacing w:after="100" w:afterAutospacing="1" w:line="240" w:lineRule="auto"/>
        <w:rPr>
          <w:rFonts w:ascii="Arial" w:eastAsia="Times New Roman" w:hAnsi="Arial" w:cs="Arial"/>
          <w:color w:val="212529"/>
          <w:sz w:val="27"/>
          <w:szCs w:val="27"/>
        </w:rPr>
      </w:pPr>
      <w:r w:rsidRPr="001B7E54">
        <w:rPr>
          <w:rFonts w:ascii="Arial" w:eastAsia="Times New Roman" w:hAnsi="Arial" w:cs="Arial"/>
          <w:color w:val="212529"/>
          <w:sz w:val="27"/>
          <w:szCs w:val="27"/>
        </w:rPr>
        <w:t>As the other tribes brought their sacrifices to the central sanctuary, they could bring </w:t>
      </w:r>
      <w:r w:rsidRPr="001B7E54">
        <w:rPr>
          <w:rFonts w:ascii="Arial" w:eastAsia="Times New Roman" w:hAnsi="Arial" w:cs="Arial"/>
          <w:i/>
          <w:iCs/>
          <w:color w:val="212529"/>
          <w:sz w:val="27"/>
          <w:szCs w:val="27"/>
        </w:rPr>
        <w:t>either an ox or a sheep</w:t>
      </w:r>
      <w:r w:rsidRPr="001B7E54">
        <w:rPr>
          <w:rFonts w:ascii="Arial" w:eastAsia="Times New Roman" w:hAnsi="Arial" w:cs="Arial"/>
          <w:color w:val="212529"/>
          <w:sz w:val="27"/>
          <w:szCs w:val="27"/>
        </w:rPr>
        <w:t>. The </w:t>
      </w:r>
      <w:r w:rsidRPr="001B7E54">
        <w:rPr>
          <w:rFonts w:ascii="Arial" w:eastAsia="Times New Roman" w:hAnsi="Arial" w:cs="Arial"/>
          <w:i/>
          <w:iCs/>
          <w:color w:val="212529"/>
          <w:sz w:val="27"/>
          <w:szCs w:val="27"/>
        </w:rPr>
        <w:t>ox</w:t>
      </w:r>
      <w:r w:rsidRPr="001B7E54">
        <w:rPr>
          <w:rFonts w:ascii="Arial" w:eastAsia="Times New Roman" w:hAnsi="Arial" w:cs="Arial"/>
          <w:color w:val="212529"/>
          <w:sz w:val="27"/>
          <w:szCs w:val="27"/>
        </w:rPr>
        <w:t> was a large domesticated animal used essentially in Israel for farm work such as plowing, as indicated by </w:t>
      </w:r>
      <w:hyperlink r:id="rId15" w:tgtFrame="BLB_NW" w:history="1">
        <w:r w:rsidRPr="001B7E54">
          <w:rPr>
            <w:rFonts w:ascii="Arial" w:eastAsia="Times New Roman" w:hAnsi="Arial" w:cs="Arial"/>
            <w:color w:val="525DDC"/>
            <w:sz w:val="27"/>
            <w:szCs w:val="27"/>
          </w:rPr>
          <w:t>Deuteronomy 22:10</w:t>
        </w:r>
      </w:hyperlink>
      <w:r w:rsidRPr="001B7E54">
        <w:rPr>
          <w:rFonts w:ascii="Arial" w:eastAsia="Times New Roman" w:hAnsi="Arial" w:cs="Arial"/>
          <w:color w:val="212529"/>
          <w:sz w:val="27"/>
          <w:szCs w:val="27"/>
        </w:rPr>
        <w:t>. It was also used to transport burdens. The </w:t>
      </w:r>
      <w:r w:rsidRPr="001B7E54">
        <w:rPr>
          <w:rFonts w:ascii="Arial" w:eastAsia="Times New Roman" w:hAnsi="Arial" w:cs="Arial"/>
          <w:i/>
          <w:iCs/>
          <w:color w:val="212529"/>
          <w:sz w:val="27"/>
          <w:szCs w:val="27"/>
        </w:rPr>
        <w:t>sheep</w:t>
      </w:r>
      <w:r w:rsidRPr="001B7E54">
        <w:rPr>
          <w:rFonts w:ascii="Arial" w:eastAsia="Times New Roman" w:hAnsi="Arial" w:cs="Arial"/>
          <w:color w:val="212529"/>
          <w:sz w:val="27"/>
          <w:szCs w:val="27"/>
        </w:rPr>
        <w:t> was a domestic animal as well. In ancient times, the sheep represented a source of wealth and livelihood of farmers, providing food to eat and milk to drink.</w:t>
      </w:r>
    </w:p>
    <w:p w:rsidR="001B7E54" w:rsidRPr="001B7E54" w:rsidRDefault="001B7E54" w:rsidP="001B7E54">
      <w:pPr>
        <w:shd w:val="clear" w:color="auto" w:fill="FFFFFF"/>
        <w:spacing w:after="100" w:afterAutospacing="1" w:line="240" w:lineRule="auto"/>
        <w:rPr>
          <w:rFonts w:ascii="Arial" w:eastAsia="Times New Roman" w:hAnsi="Arial" w:cs="Arial"/>
          <w:color w:val="212529"/>
          <w:sz w:val="27"/>
          <w:szCs w:val="27"/>
        </w:rPr>
      </w:pPr>
      <w:r w:rsidRPr="001B7E54">
        <w:rPr>
          <w:rFonts w:ascii="Arial" w:eastAsia="Times New Roman" w:hAnsi="Arial" w:cs="Arial"/>
          <w:color w:val="212529"/>
          <w:sz w:val="27"/>
          <w:szCs w:val="27"/>
        </w:rPr>
        <w:t>When they offered </w:t>
      </w:r>
      <w:r w:rsidRPr="001B7E54">
        <w:rPr>
          <w:rFonts w:ascii="Arial" w:eastAsia="Times New Roman" w:hAnsi="Arial" w:cs="Arial"/>
          <w:i/>
          <w:iCs/>
          <w:color w:val="212529"/>
          <w:sz w:val="27"/>
          <w:szCs w:val="27"/>
        </w:rPr>
        <w:t>an ox or a sheep</w:t>
      </w:r>
      <w:r w:rsidRPr="001B7E54">
        <w:rPr>
          <w:rFonts w:ascii="Arial" w:eastAsia="Times New Roman" w:hAnsi="Arial" w:cs="Arial"/>
          <w:color w:val="212529"/>
          <w:sz w:val="27"/>
          <w:szCs w:val="27"/>
        </w:rPr>
        <w:t>, they were to </w:t>
      </w:r>
      <w:r w:rsidRPr="001B7E54">
        <w:rPr>
          <w:rFonts w:ascii="Arial" w:eastAsia="Times New Roman" w:hAnsi="Arial" w:cs="Arial"/>
          <w:i/>
          <w:iCs/>
          <w:color w:val="212529"/>
          <w:sz w:val="27"/>
          <w:szCs w:val="27"/>
        </w:rPr>
        <w:t>give to the priest the shoulder and the two cheeks and the stomach. </w:t>
      </w:r>
      <w:r w:rsidRPr="001B7E54">
        <w:rPr>
          <w:rFonts w:ascii="Arial" w:eastAsia="Times New Roman" w:hAnsi="Arial" w:cs="Arial"/>
          <w:color w:val="212529"/>
          <w:sz w:val="27"/>
          <w:szCs w:val="27"/>
        </w:rPr>
        <w:t>The </w:t>
      </w:r>
      <w:r w:rsidRPr="001B7E54">
        <w:rPr>
          <w:rFonts w:ascii="Arial" w:eastAsia="Times New Roman" w:hAnsi="Arial" w:cs="Arial"/>
          <w:i/>
          <w:iCs/>
          <w:color w:val="212529"/>
          <w:sz w:val="27"/>
          <w:szCs w:val="27"/>
        </w:rPr>
        <w:t>two cheeks</w:t>
      </w:r>
      <w:r w:rsidRPr="001B7E54">
        <w:rPr>
          <w:rFonts w:ascii="Arial" w:eastAsia="Times New Roman" w:hAnsi="Arial" w:cs="Arial"/>
          <w:color w:val="212529"/>
          <w:sz w:val="27"/>
          <w:szCs w:val="27"/>
        </w:rPr>
        <w:t> refer to the jowls or the jaw of the animal. The </w:t>
      </w:r>
      <w:r w:rsidRPr="001B7E54">
        <w:rPr>
          <w:rFonts w:ascii="Arial" w:eastAsia="Times New Roman" w:hAnsi="Arial" w:cs="Arial"/>
          <w:i/>
          <w:iCs/>
          <w:color w:val="212529"/>
          <w:sz w:val="27"/>
          <w:szCs w:val="27"/>
        </w:rPr>
        <w:t>stomach</w:t>
      </w:r>
      <w:r w:rsidRPr="001B7E54">
        <w:rPr>
          <w:rFonts w:ascii="Arial" w:eastAsia="Times New Roman" w:hAnsi="Arial" w:cs="Arial"/>
          <w:color w:val="212529"/>
          <w:sz w:val="27"/>
          <w:szCs w:val="27"/>
        </w:rPr>
        <w:t> refers to the internal organs of the animals. With some exceptions, the people would then celebrate by consuming the rest of the sacrifice along with their families and neighbors. But they were to set aside the prescribed parts as provision for the priests, to support their livelihood.</w:t>
      </w:r>
    </w:p>
    <w:p w:rsidR="001B7E54" w:rsidRPr="001B7E54" w:rsidRDefault="001B7E54" w:rsidP="001B7E54">
      <w:pPr>
        <w:shd w:val="clear" w:color="auto" w:fill="FFFFFF"/>
        <w:spacing w:after="100" w:afterAutospacing="1" w:line="240" w:lineRule="auto"/>
        <w:rPr>
          <w:rFonts w:ascii="Arial" w:eastAsia="Times New Roman" w:hAnsi="Arial" w:cs="Arial"/>
          <w:color w:val="212529"/>
          <w:sz w:val="27"/>
          <w:szCs w:val="27"/>
        </w:rPr>
      </w:pPr>
      <w:r w:rsidRPr="001B7E54">
        <w:rPr>
          <w:rFonts w:ascii="Arial" w:eastAsia="Times New Roman" w:hAnsi="Arial" w:cs="Arial"/>
          <w:color w:val="212529"/>
          <w:sz w:val="27"/>
          <w:szCs w:val="27"/>
        </w:rPr>
        <w:t>The Israelites were also commanded to give to </w:t>
      </w:r>
      <w:r w:rsidRPr="001B7E54">
        <w:rPr>
          <w:rFonts w:ascii="Arial" w:eastAsia="Times New Roman" w:hAnsi="Arial" w:cs="Arial"/>
          <w:i/>
          <w:iCs/>
          <w:color w:val="212529"/>
          <w:sz w:val="27"/>
          <w:szCs w:val="27"/>
        </w:rPr>
        <w:t>the priest</w:t>
      </w:r>
      <w:r w:rsidRPr="001B7E54">
        <w:rPr>
          <w:rFonts w:ascii="Arial" w:eastAsia="Times New Roman" w:hAnsi="Arial" w:cs="Arial"/>
          <w:color w:val="212529"/>
          <w:sz w:val="27"/>
          <w:szCs w:val="27"/>
        </w:rPr>
        <w:t> </w:t>
      </w:r>
      <w:r w:rsidRPr="001B7E54">
        <w:rPr>
          <w:rFonts w:ascii="Arial" w:eastAsia="Times New Roman" w:hAnsi="Arial" w:cs="Arial"/>
          <w:i/>
          <w:iCs/>
          <w:color w:val="212529"/>
          <w:sz w:val="27"/>
          <w:szCs w:val="27"/>
        </w:rPr>
        <w:t>the first fruits</w:t>
      </w:r>
      <w:r w:rsidRPr="001B7E54">
        <w:rPr>
          <w:rFonts w:ascii="Arial" w:eastAsia="Times New Roman" w:hAnsi="Arial" w:cs="Arial"/>
          <w:color w:val="212529"/>
          <w:sz w:val="27"/>
          <w:szCs w:val="27"/>
        </w:rPr>
        <w:t> of their </w:t>
      </w:r>
      <w:r w:rsidRPr="001B7E54">
        <w:rPr>
          <w:rFonts w:ascii="Arial" w:eastAsia="Times New Roman" w:hAnsi="Arial" w:cs="Arial"/>
          <w:i/>
          <w:iCs/>
          <w:color w:val="212529"/>
          <w:sz w:val="27"/>
          <w:szCs w:val="27"/>
        </w:rPr>
        <w:t>grain</w:t>
      </w:r>
      <w:r w:rsidRPr="001B7E54">
        <w:rPr>
          <w:rFonts w:ascii="Arial" w:eastAsia="Times New Roman" w:hAnsi="Arial" w:cs="Arial"/>
          <w:color w:val="212529"/>
          <w:sz w:val="27"/>
          <w:szCs w:val="27"/>
        </w:rPr>
        <w:t>, their </w:t>
      </w:r>
      <w:r w:rsidRPr="001B7E54">
        <w:rPr>
          <w:rFonts w:ascii="Arial" w:eastAsia="Times New Roman" w:hAnsi="Arial" w:cs="Arial"/>
          <w:i/>
          <w:iCs/>
          <w:color w:val="212529"/>
          <w:sz w:val="27"/>
          <w:szCs w:val="27"/>
        </w:rPr>
        <w:t>new wine</w:t>
      </w:r>
      <w:r w:rsidRPr="001B7E54">
        <w:rPr>
          <w:rFonts w:ascii="Arial" w:eastAsia="Times New Roman" w:hAnsi="Arial" w:cs="Arial"/>
          <w:color w:val="212529"/>
          <w:sz w:val="27"/>
          <w:szCs w:val="27"/>
        </w:rPr>
        <w:t>, and their </w:t>
      </w:r>
      <w:r w:rsidRPr="001B7E54">
        <w:rPr>
          <w:rFonts w:ascii="Arial" w:eastAsia="Times New Roman" w:hAnsi="Arial" w:cs="Arial"/>
          <w:i/>
          <w:iCs/>
          <w:color w:val="212529"/>
          <w:sz w:val="27"/>
          <w:szCs w:val="27"/>
        </w:rPr>
        <w:t>oil</w:t>
      </w:r>
      <w:r w:rsidRPr="001B7E54">
        <w:rPr>
          <w:rFonts w:ascii="Arial" w:eastAsia="Times New Roman" w:hAnsi="Arial" w:cs="Arial"/>
          <w:color w:val="212529"/>
          <w:sz w:val="27"/>
          <w:szCs w:val="27"/>
        </w:rPr>
        <w:t>. </w:t>
      </w:r>
      <w:r w:rsidRPr="001B7E54">
        <w:rPr>
          <w:rFonts w:ascii="Arial" w:eastAsia="Times New Roman" w:hAnsi="Arial" w:cs="Arial"/>
          <w:i/>
          <w:iCs/>
          <w:color w:val="212529"/>
          <w:sz w:val="27"/>
          <w:szCs w:val="27"/>
        </w:rPr>
        <w:t>Grain, new wine, and oil</w:t>
      </w:r>
      <w:r w:rsidRPr="001B7E54">
        <w:rPr>
          <w:rFonts w:ascii="Arial" w:eastAsia="Times New Roman" w:hAnsi="Arial" w:cs="Arial"/>
          <w:color w:val="212529"/>
          <w:sz w:val="27"/>
          <w:szCs w:val="27"/>
        </w:rPr>
        <w:t> were three essential agricultural products in ancient Israel (</w:t>
      </w:r>
      <w:hyperlink r:id="rId16" w:tgtFrame="BLB_NW" w:history="1">
        <w:r w:rsidRPr="001B7E54">
          <w:rPr>
            <w:rFonts w:ascii="Arial" w:eastAsia="Times New Roman" w:hAnsi="Arial" w:cs="Arial"/>
            <w:color w:val="525DDC"/>
            <w:sz w:val="27"/>
            <w:szCs w:val="27"/>
          </w:rPr>
          <w:t>Deuteronomy 7:13</w:t>
        </w:r>
      </w:hyperlink>
      <w:r w:rsidRPr="001B7E54">
        <w:rPr>
          <w:rFonts w:ascii="Arial" w:eastAsia="Times New Roman" w:hAnsi="Arial" w:cs="Arial"/>
          <w:color w:val="212529"/>
          <w:sz w:val="27"/>
          <w:szCs w:val="27"/>
        </w:rPr>
        <w:t>; </w:t>
      </w:r>
      <w:hyperlink r:id="rId17" w:tgtFrame="BLB_NW" w:history="1">
        <w:r w:rsidRPr="001B7E54">
          <w:rPr>
            <w:rFonts w:ascii="Arial" w:eastAsia="Times New Roman" w:hAnsi="Arial" w:cs="Arial"/>
            <w:color w:val="525DDC"/>
            <w:sz w:val="27"/>
            <w:szCs w:val="27"/>
          </w:rPr>
          <w:t>14:23</w:t>
        </w:r>
      </w:hyperlink>
      <w:r w:rsidRPr="001B7E54">
        <w:rPr>
          <w:rFonts w:ascii="Arial" w:eastAsia="Times New Roman" w:hAnsi="Arial" w:cs="Arial"/>
          <w:color w:val="212529"/>
          <w:sz w:val="27"/>
          <w:szCs w:val="27"/>
        </w:rPr>
        <w:t>). These agricultural products, along with the </w:t>
      </w:r>
      <w:r w:rsidRPr="001B7E54">
        <w:rPr>
          <w:rFonts w:ascii="Arial" w:eastAsia="Times New Roman" w:hAnsi="Arial" w:cs="Arial"/>
          <w:i/>
          <w:iCs/>
          <w:color w:val="212529"/>
          <w:sz w:val="27"/>
          <w:szCs w:val="27"/>
        </w:rPr>
        <w:t>first shearing of</w:t>
      </w:r>
      <w:r w:rsidRPr="001B7E54">
        <w:rPr>
          <w:rFonts w:ascii="Arial" w:eastAsia="Times New Roman" w:hAnsi="Arial" w:cs="Arial"/>
          <w:color w:val="212529"/>
          <w:sz w:val="27"/>
          <w:szCs w:val="27"/>
        </w:rPr>
        <w:t> the </w:t>
      </w:r>
      <w:r w:rsidRPr="001B7E54">
        <w:rPr>
          <w:rFonts w:ascii="Arial" w:eastAsia="Times New Roman" w:hAnsi="Arial" w:cs="Arial"/>
          <w:i/>
          <w:iCs/>
          <w:color w:val="212529"/>
          <w:sz w:val="27"/>
          <w:szCs w:val="27"/>
        </w:rPr>
        <w:t>sheep,</w:t>
      </w:r>
      <w:r w:rsidRPr="001B7E54">
        <w:rPr>
          <w:rFonts w:ascii="Arial" w:eastAsia="Times New Roman" w:hAnsi="Arial" w:cs="Arial"/>
          <w:color w:val="212529"/>
          <w:sz w:val="27"/>
          <w:szCs w:val="27"/>
        </w:rPr>
        <w:t> were to be included as part of the priests’ due. The </w:t>
      </w:r>
      <w:r w:rsidRPr="001B7E54">
        <w:rPr>
          <w:rFonts w:ascii="Arial" w:eastAsia="Times New Roman" w:hAnsi="Arial" w:cs="Arial"/>
          <w:i/>
          <w:iCs/>
          <w:color w:val="212529"/>
          <w:sz w:val="27"/>
          <w:szCs w:val="27"/>
        </w:rPr>
        <w:t>first shearing of the sheep</w:t>
      </w:r>
      <w:r w:rsidRPr="001B7E54">
        <w:rPr>
          <w:rFonts w:ascii="Arial" w:eastAsia="Times New Roman" w:hAnsi="Arial" w:cs="Arial"/>
          <w:color w:val="212529"/>
          <w:sz w:val="27"/>
          <w:szCs w:val="27"/>
        </w:rPr>
        <w:t> refers to the wool, the textile fiber one can obtain from the hair of sheep. It was used specially to make warm clothes (</w:t>
      </w:r>
      <w:hyperlink r:id="rId18" w:tgtFrame="BLB_NW" w:history="1">
        <w:r w:rsidRPr="001B7E54">
          <w:rPr>
            <w:rFonts w:ascii="Arial" w:eastAsia="Times New Roman" w:hAnsi="Arial" w:cs="Arial"/>
            <w:color w:val="525DDC"/>
            <w:sz w:val="27"/>
            <w:szCs w:val="27"/>
          </w:rPr>
          <w:t>Proverbs 31:13</w:t>
        </w:r>
      </w:hyperlink>
      <w:r w:rsidRPr="001B7E54">
        <w:rPr>
          <w:rFonts w:ascii="Arial" w:eastAsia="Times New Roman" w:hAnsi="Arial" w:cs="Arial"/>
          <w:color w:val="212529"/>
          <w:sz w:val="27"/>
          <w:szCs w:val="27"/>
        </w:rPr>
        <w:t>). That it was the </w:t>
      </w:r>
      <w:r w:rsidRPr="001B7E54">
        <w:rPr>
          <w:rFonts w:ascii="Arial" w:eastAsia="Times New Roman" w:hAnsi="Arial" w:cs="Arial"/>
          <w:i/>
          <w:iCs/>
          <w:color w:val="212529"/>
          <w:sz w:val="27"/>
          <w:szCs w:val="27"/>
        </w:rPr>
        <w:t>first shearing</w:t>
      </w:r>
      <w:r w:rsidRPr="001B7E54">
        <w:rPr>
          <w:rFonts w:ascii="Arial" w:eastAsia="Times New Roman" w:hAnsi="Arial" w:cs="Arial"/>
          <w:color w:val="212529"/>
          <w:sz w:val="27"/>
          <w:szCs w:val="27"/>
        </w:rPr>
        <w:t> was designed to show the people that supporting the Levites was to be a priority.</w:t>
      </w:r>
    </w:p>
    <w:p w:rsidR="001B7E54" w:rsidRPr="001B7E54" w:rsidRDefault="001B7E54" w:rsidP="001B7E54">
      <w:pPr>
        <w:shd w:val="clear" w:color="auto" w:fill="FFFFFF"/>
        <w:spacing w:after="100" w:afterAutospacing="1" w:line="240" w:lineRule="auto"/>
        <w:rPr>
          <w:rFonts w:ascii="Arial" w:eastAsia="Times New Roman" w:hAnsi="Arial" w:cs="Arial"/>
          <w:color w:val="212529"/>
          <w:sz w:val="27"/>
          <w:szCs w:val="27"/>
        </w:rPr>
      </w:pPr>
      <w:r w:rsidRPr="001B7E54">
        <w:rPr>
          <w:rFonts w:ascii="Arial" w:eastAsia="Times New Roman" w:hAnsi="Arial" w:cs="Arial"/>
          <w:color w:val="212529"/>
          <w:sz w:val="27"/>
          <w:szCs w:val="27"/>
        </w:rPr>
        <w:t>The reason that the Israelites were to give the items listed in vv. 3 – 4 was that </w:t>
      </w:r>
      <w:r w:rsidRPr="001B7E54">
        <w:rPr>
          <w:rFonts w:ascii="Arial" w:eastAsia="Times New Roman" w:hAnsi="Arial" w:cs="Arial"/>
          <w:i/>
          <w:iCs/>
          <w:color w:val="212529"/>
          <w:sz w:val="27"/>
          <w:szCs w:val="27"/>
        </w:rPr>
        <w:t>the LORD your God has chosen him and his sons from all your tribes, to stand and serve in the name of the LORD forever</w:t>
      </w:r>
      <w:r w:rsidRPr="001B7E54">
        <w:rPr>
          <w:rFonts w:ascii="Arial" w:eastAsia="Times New Roman" w:hAnsi="Arial" w:cs="Arial"/>
          <w:color w:val="212529"/>
          <w:sz w:val="27"/>
          <w:szCs w:val="27"/>
        </w:rPr>
        <w:t>. The pronoun </w:t>
      </w:r>
      <w:r w:rsidRPr="001B7E54">
        <w:rPr>
          <w:rFonts w:ascii="Arial" w:eastAsia="Times New Roman" w:hAnsi="Arial" w:cs="Arial"/>
          <w:i/>
          <w:iCs/>
          <w:color w:val="212529"/>
          <w:sz w:val="27"/>
          <w:szCs w:val="27"/>
        </w:rPr>
        <w:t>him</w:t>
      </w:r>
      <w:r w:rsidRPr="001B7E54">
        <w:rPr>
          <w:rFonts w:ascii="Arial" w:eastAsia="Times New Roman" w:hAnsi="Arial" w:cs="Arial"/>
          <w:color w:val="212529"/>
          <w:sz w:val="27"/>
          <w:szCs w:val="27"/>
        </w:rPr>
        <w:t xml:space="preserve"> is used in a collective sense to refer to all the Levitical priests. Since the Levites were </w:t>
      </w:r>
      <w:r w:rsidRPr="001B7E54">
        <w:rPr>
          <w:rFonts w:ascii="Arial" w:eastAsia="Times New Roman" w:hAnsi="Arial" w:cs="Arial"/>
          <w:color w:val="212529"/>
          <w:sz w:val="27"/>
          <w:szCs w:val="27"/>
        </w:rPr>
        <w:lastRenderedPageBreak/>
        <w:t>not allowed to work outside the service of the priests and the tabernacle, they needed to receive the necessities of life (food and clothing) from the other tribes. So, Moses here spelled out the reason why the </w:t>
      </w:r>
      <w:r w:rsidRPr="001B7E54">
        <w:rPr>
          <w:rFonts w:ascii="Arial" w:eastAsia="Times New Roman" w:hAnsi="Arial" w:cs="Arial"/>
          <w:i/>
          <w:iCs/>
          <w:color w:val="212529"/>
          <w:sz w:val="27"/>
          <w:szCs w:val="27"/>
        </w:rPr>
        <w:t>Levitical priests</w:t>
      </w:r>
      <w:r w:rsidRPr="001B7E54">
        <w:rPr>
          <w:rFonts w:ascii="Arial" w:eastAsia="Times New Roman" w:hAnsi="Arial" w:cs="Arial"/>
          <w:color w:val="212529"/>
          <w:sz w:val="27"/>
          <w:szCs w:val="27"/>
        </w:rPr>
        <w:t> were to be supported by the other tribes.</w:t>
      </w:r>
    </w:p>
    <w:p w:rsidR="001B7E54" w:rsidRPr="001B7E54" w:rsidRDefault="001B7E54" w:rsidP="001B7E54">
      <w:pPr>
        <w:shd w:val="clear" w:color="auto" w:fill="FFFFFF"/>
        <w:spacing w:after="100" w:afterAutospacing="1" w:line="240" w:lineRule="auto"/>
        <w:rPr>
          <w:rFonts w:ascii="Arial" w:eastAsia="Times New Roman" w:hAnsi="Arial" w:cs="Arial"/>
          <w:color w:val="212529"/>
          <w:sz w:val="27"/>
          <w:szCs w:val="27"/>
        </w:rPr>
      </w:pPr>
      <w:r w:rsidRPr="001B7E54">
        <w:rPr>
          <w:rFonts w:ascii="Arial" w:eastAsia="Times New Roman" w:hAnsi="Arial" w:cs="Arial"/>
          <w:color w:val="212529"/>
          <w:sz w:val="27"/>
          <w:szCs w:val="27"/>
        </w:rPr>
        <w:t>Therefore, the </w:t>
      </w:r>
      <w:r w:rsidRPr="001B7E54">
        <w:rPr>
          <w:rFonts w:ascii="Arial" w:eastAsia="Times New Roman" w:hAnsi="Arial" w:cs="Arial"/>
          <w:i/>
          <w:iCs/>
          <w:color w:val="212529"/>
          <w:sz w:val="27"/>
          <w:szCs w:val="27"/>
        </w:rPr>
        <w:t>Levitical priests</w:t>
      </w:r>
      <w:r w:rsidRPr="001B7E54">
        <w:rPr>
          <w:rFonts w:ascii="Arial" w:eastAsia="Times New Roman" w:hAnsi="Arial" w:cs="Arial"/>
          <w:color w:val="212529"/>
          <w:sz w:val="27"/>
          <w:szCs w:val="27"/>
        </w:rPr>
        <w:t> and their descendants were elected or chosen by the Suzerain (Ruler) God out of all the tribes of Israel to be His ministers. They were to minister to the LORD at the place of worship. Because the </w:t>
      </w:r>
      <w:r w:rsidRPr="001B7E54">
        <w:rPr>
          <w:rFonts w:ascii="Arial" w:eastAsia="Times New Roman" w:hAnsi="Arial" w:cs="Arial"/>
          <w:i/>
          <w:iCs/>
          <w:color w:val="212529"/>
          <w:sz w:val="27"/>
          <w:szCs w:val="27"/>
        </w:rPr>
        <w:t>Levitical priests</w:t>
      </w:r>
      <w:r w:rsidRPr="001B7E54">
        <w:rPr>
          <w:rFonts w:ascii="Arial" w:eastAsia="Times New Roman" w:hAnsi="Arial" w:cs="Arial"/>
          <w:color w:val="212529"/>
          <w:sz w:val="27"/>
          <w:szCs w:val="27"/>
        </w:rPr>
        <w:t> were ministering before the Suzerain God on behalf of the people, the other tribes were to care for them. This would give the priests freedom from having to spend time raising crops and livestock in order to take care of their families, and would free them to work on behalf of the LORD’s service.</w:t>
      </w:r>
    </w:p>
    <w:p w:rsidR="001B7E54" w:rsidRPr="001B7E54" w:rsidRDefault="001B7E54" w:rsidP="001B7E54">
      <w:pPr>
        <w:shd w:val="clear" w:color="auto" w:fill="FFFFFF"/>
        <w:spacing w:after="100" w:afterAutospacing="1" w:line="240" w:lineRule="auto"/>
        <w:rPr>
          <w:rFonts w:ascii="Arial" w:eastAsia="Times New Roman" w:hAnsi="Arial" w:cs="Arial"/>
          <w:color w:val="212529"/>
          <w:sz w:val="27"/>
          <w:szCs w:val="27"/>
        </w:rPr>
      </w:pPr>
      <w:r w:rsidRPr="001B7E54">
        <w:rPr>
          <w:rFonts w:ascii="Arial" w:eastAsia="Times New Roman" w:hAnsi="Arial" w:cs="Arial"/>
          <w:color w:val="212529"/>
          <w:sz w:val="27"/>
          <w:szCs w:val="27"/>
        </w:rPr>
        <w:t>Moreover, this law applied to </w:t>
      </w:r>
      <w:r w:rsidRPr="001B7E54">
        <w:rPr>
          <w:rFonts w:ascii="Arial" w:eastAsia="Times New Roman" w:hAnsi="Arial" w:cs="Arial"/>
          <w:i/>
          <w:iCs/>
          <w:color w:val="212529"/>
          <w:sz w:val="27"/>
          <w:szCs w:val="27"/>
        </w:rPr>
        <w:t>a Levite </w:t>
      </w:r>
      <w:r w:rsidRPr="001B7E54">
        <w:rPr>
          <w:rFonts w:ascii="Arial" w:eastAsia="Times New Roman" w:hAnsi="Arial" w:cs="Arial"/>
          <w:color w:val="212529"/>
          <w:sz w:val="27"/>
          <w:szCs w:val="27"/>
        </w:rPr>
        <w:t>who </w:t>
      </w:r>
      <w:r w:rsidRPr="001B7E54">
        <w:rPr>
          <w:rFonts w:ascii="Arial" w:eastAsia="Times New Roman" w:hAnsi="Arial" w:cs="Arial"/>
          <w:i/>
          <w:iCs/>
          <w:color w:val="212529"/>
          <w:sz w:val="27"/>
          <w:szCs w:val="27"/>
        </w:rPr>
        <w:t>comes from any of your towns throughout Israel where he resides, and comes whenever he desires to the place which the LORD chooses</w:t>
      </w:r>
      <w:r w:rsidRPr="001B7E54">
        <w:rPr>
          <w:rFonts w:ascii="Arial" w:eastAsia="Times New Roman" w:hAnsi="Arial" w:cs="Arial"/>
          <w:color w:val="212529"/>
          <w:sz w:val="27"/>
          <w:szCs w:val="27"/>
        </w:rPr>
        <w:t>. Levites that lived in other cities and towns were permitted to come to the central sanctuary (</w:t>
      </w:r>
      <w:r w:rsidRPr="001B7E54">
        <w:rPr>
          <w:rFonts w:ascii="Arial" w:eastAsia="Times New Roman" w:hAnsi="Arial" w:cs="Arial"/>
          <w:i/>
          <w:iCs/>
          <w:color w:val="212529"/>
          <w:sz w:val="27"/>
          <w:szCs w:val="27"/>
        </w:rPr>
        <w:t>to the place which the LORD chooses</w:t>
      </w:r>
      <w:r w:rsidRPr="001B7E54">
        <w:rPr>
          <w:rFonts w:ascii="Arial" w:eastAsia="Times New Roman" w:hAnsi="Arial" w:cs="Arial"/>
          <w:color w:val="212529"/>
          <w:sz w:val="27"/>
          <w:szCs w:val="27"/>
        </w:rPr>
        <w:t>) </w:t>
      </w:r>
      <w:r w:rsidRPr="001B7E54">
        <w:rPr>
          <w:rFonts w:ascii="Arial" w:eastAsia="Times New Roman" w:hAnsi="Arial" w:cs="Arial"/>
          <w:i/>
          <w:iCs/>
          <w:color w:val="212529"/>
          <w:sz w:val="27"/>
          <w:szCs w:val="27"/>
        </w:rPr>
        <w:t>whenever he desires</w:t>
      </w:r>
      <w:r w:rsidRPr="001B7E54">
        <w:rPr>
          <w:rFonts w:ascii="Arial" w:eastAsia="Times New Roman" w:hAnsi="Arial" w:cs="Arial"/>
          <w:color w:val="212529"/>
          <w:sz w:val="27"/>
          <w:szCs w:val="27"/>
        </w:rPr>
        <w:t>. When a Levite came to the central sanctuary, the LORD stated that </w:t>
      </w:r>
      <w:r w:rsidRPr="001B7E54">
        <w:rPr>
          <w:rFonts w:ascii="Arial" w:eastAsia="Times New Roman" w:hAnsi="Arial" w:cs="Arial"/>
          <w:i/>
          <w:iCs/>
          <w:color w:val="212529"/>
          <w:sz w:val="27"/>
          <w:szCs w:val="27"/>
        </w:rPr>
        <w:t>he shall serve</w:t>
      </w:r>
      <w:r w:rsidRPr="001B7E54">
        <w:rPr>
          <w:rFonts w:ascii="Arial" w:eastAsia="Times New Roman" w:hAnsi="Arial" w:cs="Arial"/>
          <w:color w:val="212529"/>
          <w:sz w:val="27"/>
          <w:szCs w:val="27"/>
        </w:rPr>
        <w:t>.</w:t>
      </w:r>
    </w:p>
    <w:p w:rsidR="001B7E54" w:rsidRPr="001B7E54" w:rsidRDefault="001B7E54" w:rsidP="001B7E54">
      <w:pPr>
        <w:shd w:val="clear" w:color="auto" w:fill="FFFFFF"/>
        <w:spacing w:after="100" w:afterAutospacing="1" w:line="240" w:lineRule="auto"/>
        <w:rPr>
          <w:rFonts w:ascii="Arial" w:eastAsia="Times New Roman" w:hAnsi="Arial" w:cs="Arial"/>
          <w:color w:val="212529"/>
          <w:sz w:val="27"/>
          <w:szCs w:val="27"/>
        </w:rPr>
      </w:pPr>
      <w:r w:rsidRPr="001B7E54">
        <w:rPr>
          <w:rFonts w:ascii="Arial" w:eastAsia="Times New Roman" w:hAnsi="Arial" w:cs="Arial"/>
          <w:color w:val="212529"/>
          <w:sz w:val="27"/>
          <w:szCs w:val="27"/>
        </w:rPr>
        <w:t>Since the whole tribe of Levi was chosen by the Suzerain God to minister before Him, any Levite not serving permanently at the central sanctuary could go there and serve for a while as priest </w:t>
      </w:r>
      <w:r w:rsidRPr="001B7E54">
        <w:rPr>
          <w:rFonts w:ascii="Arial" w:eastAsia="Times New Roman" w:hAnsi="Arial" w:cs="Arial"/>
          <w:i/>
          <w:iCs/>
          <w:color w:val="212529"/>
          <w:sz w:val="27"/>
          <w:szCs w:val="27"/>
        </w:rPr>
        <w:t>in the name of the LORD his God</w:t>
      </w:r>
      <w:r w:rsidRPr="001B7E54">
        <w:rPr>
          <w:rFonts w:ascii="Arial" w:eastAsia="Times New Roman" w:hAnsi="Arial" w:cs="Arial"/>
          <w:color w:val="212529"/>
          <w:sz w:val="27"/>
          <w:szCs w:val="27"/>
        </w:rPr>
        <w:t>. The Levite would have equal rights to be involved in the worship services</w:t>
      </w:r>
      <w:r w:rsidRPr="001B7E54">
        <w:rPr>
          <w:rFonts w:ascii="Arial" w:eastAsia="Times New Roman" w:hAnsi="Arial" w:cs="Arial"/>
          <w:i/>
          <w:iCs/>
          <w:color w:val="212529"/>
          <w:sz w:val="27"/>
          <w:szCs w:val="27"/>
        </w:rPr>
        <w:t> like all his fellow Levites </w:t>
      </w:r>
      <w:r w:rsidRPr="001B7E54">
        <w:rPr>
          <w:rFonts w:ascii="Arial" w:eastAsia="Times New Roman" w:hAnsi="Arial" w:cs="Arial"/>
          <w:color w:val="212529"/>
          <w:sz w:val="27"/>
          <w:szCs w:val="27"/>
        </w:rPr>
        <w:t>standing</w:t>
      </w:r>
      <w:r w:rsidRPr="001B7E54">
        <w:rPr>
          <w:rFonts w:ascii="Arial" w:eastAsia="Times New Roman" w:hAnsi="Arial" w:cs="Arial"/>
          <w:i/>
          <w:iCs/>
          <w:color w:val="212529"/>
          <w:sz w:val="27"/>
          <w:szCs w:val="27"/>
        </w:rPr>
        <w:t> there before the LORD</w:t>
      </w:r>
      <w:r w:rsidRPr="001B7E54">
        <w:rPr>
          <w:rFonts w:ascii="Arial" w:eastAsia="Times New Roman" w:hAnsi="Arial" w:cs="Arial"/>
          <w:color w:val="212529"/>
          <w:sz w:val="27"/>
          <w:szCs w:val="27"/>
        </w:rPr>
        <w:t>. He could do so </w:t>
      </w:r>
      <w:r w:rsidRPr="001B7E54">
        <w:rPr>
          <w:rFonts w:ascii="Arial" w:eastAsia="Times New Roman" w:hAnsi="Arial" w:cs="Arial"/>
          <w:i/>
          <w:iCs/>
          <w:color w:val="212529"/>
          <w:sz w:val="27"/>
          <w:szCs w:val="27"/>
        </w:rPr>
        <w:t>whenever he</w:t>
      </w:r>
      <w:r w:rsidRPr="001B7E54">
        <w:rPr>
          <w:rFonts w:ascii="Arial" w:eastAsia="Times New Roman" w:hAnsi="Arial" w:cs="Arial"/>
          <w:color w:val="212529"/>
          <w:sz w:val="27"/>
          <w:szCs w:val="27"/>
        </w:rPr>
        <w:t> desired.</w:t>
      </w:r>
    </w:p>
    <w:p w:rsidR="001B7E54" w:rsidRPr="001B7E54" w:rsidRDefault="001B7E54" w:rsidP="001B7E54">
      <w:pPr>
        <w:shd w:val="clear" w:color="auto" w:fill="FFFFFF"/>
        <w:spacing w:after="100" w:afterAutospacing="1" w:line="240" w:lineRule="auto"/>
        <w:rPr>
          <w:rFonts w:ascii="Arial" w:eastAsia="Times New Roman" w:hAnsi="Arial" w:cs="Arial"/>
          <w:color w:val="212529"/>
          <w:sz w:val="27"/>
          <w:szCs w:val="27"/>
        </w:rPr>
      </w:pPr>
      <w:r w:rsidRPr="001B7E54">
        <w:rPr>
          <w:rFonts w:ascii="Arial" w:eastAsia="Times New Roman" w:hAnsi="Arial" w:cs="Arial"/>
          <w:color w:val="212529"/>
          <w:sz w:val="27"/>
          <w:szCs w:val="27"/>
        </w:rPr>
        <w:t>The Levites who desired to join the priesthood at the central sanctuary had the right </w:t>
      </w:r>
      <w:r w:rsidRPr="001B7E54">
        <w:rPr>
          <w:rFonts w:ascii="Arial" w:eastAsia="Times New Roman" w:hAnsi="Arial" w:cs="Arial"/>
          <w:i/>
          <w:iCs/>
          <w:color w:val="212529"/>
          <w:sz w:val="27"/>
          <w:szCs w:val="27"/>
        </w:rPr>
        <w:t>to eat equal portions, except what they</w:t>
      </w:r>
      <w:r w:rsidRPr="001B7E54">
        <w:rPr>
          <w:rFonts w:ascii="Arial" w:eastAsia="Times New Roman" w:hAnsi="Arial" w:cs="Arial"/>
          <w:color w:val="212529"/>
          <w:sz w:val="27"/>
          <w:szCs w:val="27"/>
        </w:rPr>
        <w:t> received </w:t>
      </w:r>
      <w:r w:rsidRPr="001B7E54">
        <w:rPr>
          <w:rFonts w:ascii="Arial" w:eastAsia="Times New Roman" w:hAnsi="Arial" w:cs="Arial"/>
          <w:i/>
          <w:iCs/>
          <w:color w:val="212529"/>
          <w:sz w:val="27"/>
          <w:szCs w:val="27"/>
        </w:rPr>
        <w:t>from the sale of their fathers’ estates</w:t>
      </w:r>
      <w:r w:rsidRPr="001B7E54">
        <w:rPr>
          <w:rFonts w:ascii="Arial" w:eastAsia="Times New Roman" w:hAnsi="Arial" w:cs="Arial"/>
          <w:color w:val="212529"/>
          <w:sz w:val="27"/>
          <w:szCs w:val="27"/>
        </w:rPr>
        <w:t>. That means they were to receive the same amount of food as the other priests. However, consistent with the establishment of private property as one of the founding pillars of self-governance, the Levites were not required to share with other Levites what they might have inherited from their </w:t>
      </w:r>
      <w:r w:rsidRPr="001B7E54">
        <w:rPr>
          <w:rFonts w:ascii="Arial" w:eastAsia="Times New Roman" w:hAnsi="Arial" w:cs="Arial"/>
          <w:i/>
          <w:iCs/>
          <w:color w:val="212529"/>
          <w:sz w:val="27"/>
          <w:szCs w:val="27"/>
        </w:rPr>
        <w:t>father’s</w:t>
      </w:r>
      <w:r w:rsidRPr="001B7E54">
        <w:rPr>
          <w:rFonts w:ascii="Arial" w:eastAsia="Times New Roman" w:hAnsi="Arial" w:cs="Arial"/>
          <w:color w:val="212529"/>
          <w:sz w:val="27"/>
          <w:szCs w:val="27"/>
        </w:rPr>
        <w:t> </w:t>
      </w:r>
      <w:r w:rsidRPr="001B7E54">
        <w:rPr>
          <w:rFonts w:ascii="Arial" w:eastAsia="Times New Roman" w:hAnsi="Arial" w:cs="Arial"/>
          <w:i/>
          <w:iCs/>
          <w:color w:val="212529"/>
          <w:sz w:val="27"/>
          <w:szCs w:val="27"/>
        </w:rPr>
        <w:t>estates</w:t>
      </w:r>
      <w:r w:rsidRPr="001B7E54">
        <w:rPr>
          <w:rFonts w:ascii="Arial" w:eastAsia="Times New Roman" w:hAnsi="Arial" w:cs="Arial"/>
          <w:color w:val="212529"/>
          <w:sz w:val="27"/>
          <w:szCs w:val="27"/>
        </w:rPr>
        <w:t>.</w:t>
      </w:r>
    </w:p>
    <w:p w:rsidR="001B7E54" w:rsidRPr="001B7E54" w:rsidRDefault="001B7E54" w:rsidP="001B7E54">
      <w:pPr>
        <w:shd w:val="clear" w:color="auto" w:fill="FFFFFF"/>
        <w:spacing w:after="100" w:afterAutospacing="1" w:line="240" w:lineRule="auto"/>
        <w:rPr>
          <w:rFonts w:ascii="Arial" w:eastAsia="Times New Roman" w:hAnsi="Arial" w:cs="Arial"/>
          <w:color w:val="212529"/>
          <w:sz w:val="27"/>
          <w:szCs w:val="27"/>
        </w:rPr>
      </w:pPr>
      <w:r w:rsidRPr="001B7E54">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1B7E54" w:rsidRPr="001B7E54" w:rsidRDefault="001B7E54" w:rsidP="001B7E54">
      <w:pPr>
        <w:shd w:val="clear" w:color="auto" w:fill="FFFFFF"/>
        <w:spacing w:after="100" w:afterAutospacing="1" w:line="240" w:lineRule="auto"/>
        <w:rPr>
          <w:rFonts w:ascii="Arial" w:eastAsia="Times New Roman" w:hAnsi="Arial" w:cs="Arial"/>
          <w:color w:val="212529"/>
          <w:sz w:val="27"/>
          <w:szCs w:val="27"/>
        </w:rPr>
      </w:pPr>
      <w:r w:rsidRPr="001B7E54">
        <w:rPr>
          <w:rFonts w:ascii="Arial" w:eastAsia="Times New Roman" w:hAnsi="Arial" w:cs="Arial"/>
          <w:b/>
          <w:bCs/>
          <w:color w:val="212529"/>
          <w:sz w:val="20"/>
          <w:szCs w:val="20"/>
          <w:vertAlign w:val="superscript"/>
        </w:rPr>
        <w:t>1</w:t>
      </w:r>
      <w:r w:rsidRPr="001B7E54">
        <w:rPr>
          <w:rFonts w:ascii="Arial" w:eastAsia="Times New Roman" w:hAnsi="Arial" w:cs="Arial"/>
          <w:b/>
          <w:bCs/>
          <w:color w:val="212529"/>
          <w:sz w:val="27"/>
          <w:szCs w:val="27"/>
        </w:rPr>
        <w:t>The Levitical priests, the whole tribe of Levi, shall have no portion or inheritance with Israel; they shall eat the Lord’s offerings by fire and His portion.</w:t>
      </w:r>
      <w:r w:rsidRPr="001B7E54">
        <w:rPr>
          <w:rFonts w:ascii="Arial" w:eastAsia="Times New Roman" w:hAnsi="Arial" w:cs="Arial"/>
          <w:b/>
          <w:bCs/>
          <w:color w:val="212529"/>
          <w:sz w:val="20"/>
          <w:szCs w:val="20"/>
          <w:vertAlign w:val="superscript"/>
        </w:rPr>
        <w:t>2 </w:t>
      </w:r>
      <w:proofErr w:type="gramStart"/>
      <w:r w:rsidRPr="001B7E54">
        <w:rPr>
          <w:rFonts w:ascii="Arial" w:eastAsia="Times New Roman" w:hAnsi="Arial" w:cs="Arial"/>
          <w:b/>
          <w:bCs/>
          <w:color w:val="212529"/>
          <w:sz w:val="27"/>
          <w:szCs w:val="27"/>
        </w:rPr>
        <w:t>They</w:t>
      </w:r>
      <w:proofErr w:type="gramEnd"/>
      <w:r w:rsidRPr="001B7E54">
        <w:rPr>
          <w:rFonts w:ascii="Arial" w:eastAsia="Times New Roman" w:hAnsi="Arial" w:cs="Arial"/>
          <w:b/>
          <w:bCs/>
          <w:color w:val="212529"/>
          <w:sz w:val="27"/>
          <w:szCs w:val="27"/>
        </w:rPr>
        <w:t xml:space="preserve"> shall have no inheritance among their countrymen; the Lord is their inheritance, as He promised them.</w:t>
      </w:r>
    </w:p>
    <w:p w:rsidR="001B7E54" w:rsidRPr="001B7E54" w:rsidRDefault="001B7E54" w:rsidP="001B7E54">
      <w:pPr>
        <w:shd w:val="clear" w:color="auto" w:fill="FFFFFF"/>
        <w:spacing w:after="100" w:afterAutospacing="1" w:line="240" w:lineRule="auto"/>
        <w:rPr>
          <w:rFonts w:ascii="Arial" w:eastAsia="Times New Roman" w:hAnsi="Arial" w:cs="Arial"/>
          <w:color w:val="212529"/>
          <w:sz w:val="27"/>
          <w:szCs w:val="27"/>
        </w:rPr>
      </w:pPr>
      <w:r w:rsidRPr="001B7E54">
        <w:rPr>
          <w:rFonts w:ascii="Arial" w:eastAsia="Times New Roman" w:hAnsi="Arial" w:cs="Arial"/>
          <w:b/>
          <w:bCs/>
          <w:color w:val="212529"/>
          <w:sz w:val="20"/>
          <w:szCs w:val="20"/>
          <w:vertAlign w:val="superscript"/>
        </w:rPr>
        <w:lastRenderedPageBreak/>
        <w:t>3 </w:t>
      </w:r>
      <w:r w:rsidRPr="001B7E54">
        <w:rPr>
          <w:rFonts w:ascii="Arial" w:eastAsia="Times New Roman" w:hAnsi="Arial" w:cs="Arial"/>
          <w:b/>
          <w:bCs/>
          <w:color w:val="212529"/>
          <w:sz w:val="27"/>
          <w:szCs w:val="27"/>
        </w:rPr>
        <w:t>“Now this shall be the priests’ due from the people, from those who offer a sacrifice, either an ox or a sheep, of which they shall give to the priest the shoulder and the two cheeks and the stomach.</w:t>
      </w:r>
      <w:r w:rsidRPr="001B7E54">
        <w:rPr>
          <w:rFonts w:ascii="Arial" w:eastAsia="Times New Roman" w:hAnsi="Arial" w:cs="Arial"/>
          <w:b/>
          <w:bCs/>
          <w:color w:val="212529"/>
          <w:sz w:val="20"/>
          <w:szCs w:val="20"/>
          <w:vertAlign w:val="superscript"/>
        </w:rPr>
        <w:t>4 </w:t>
      </w:r>
      <w:r w:rsidRPr="001B7E54">
        <w:rPr>
          <w:rFonts w:ascii="Arial" w:eastAsia="Times New Roman" w:hAnsi="Arial" w:cs="Arial"/>
          <w:b/>
          <w:bCs/>
          <w:color w:val="212529"/>
          <w:sz w:val="27"/>
          <w:szCs w:val="27"/>
        </w:rPr>
        <w:t>You shall give him the first fruits of your grain, your new wine, and your oil, and the first shearing of your sheep.</w:t>
      </w:r>
      <w:r w:rsidRPr="001B7E54">
        <w:rPr>
          <w:rFonts w:ascii="Arial" w:eastAsia="Times New Roman" w:hAnsi="Arial" w:cs="Arial"/>
          <w:b/>
          <w:bCs/>
          <w:color w:val="212529"/>
          <w:sz w:val="20"/>
          <w:szCs w:val="20"/>
          <w:vertAlign w:val="superscript"/>
        </w:rPr>
        <w:t>5 </w:t>
      </w:r>
      <w:r w:rsidRPr="001B7E54">
        <w:rPr>
          <w:rFonts w:ascii="Arial" w:eastAsia="Times New Roman" w:hAnsi="Arial" w:cs="Arial"/>
          <w:b/>
          <w:bCs/>
          <w:color w:val="212529"/>
          <w:sz w:val="27"/>
          <w:szCs w:val="27"/>
        </w:rPr>
        <w:t>For the Lord your God has chosen him and his sons from all your tribes, to stand and serve in the name of the Lord forever.</w:t>
      </w:r>
    </w:p>
    <w:p w:rsidR="001B7E54" w:rsidRPr="001B7E54" w:rsidRDefault="001B7E54" w:rsidP="001B7E54">
      <w:pPr>
        <w:shd w:val="clear" w:color="auto" w:fill="FFFFFF"/>
        <w:spacing w:after="100" w:afterAutospacing="1" w:line="240" w:lineRule="auto"/>
        <w:rPr>
          <w:rFonts w:ascii="Arial" w:eastAsia="Times New Roman" w:hAnsi="Arial" w:cs="Arial"/>
          <w:color w:val="212529"/>
          <w:sz w:val="27"/>
          <w:szCs w:val="27"/>
        </w:rPr>
      </w:pPr>
      <w:r w:rsidRPr="001B7E54">
        <w:rPr>
          <w:rFonts w:ascii="Arial" w:eastAsia="Times New Roman" w:hAnsi="Arial" w:cs="Arial"/>
          <w:b/>
          <w:bCs/>
          <w:color w:val="212529"/>
          <w:sz w:val="20"/>
          <w:szCs w:val="20"/>
          <w:vertAlign w:val="superscript"/>
        </w:rPr>
        <w:t>6 </w:t>
      </w:r>
      <w:r w:rsidRPr="001B7E54">
        <w:rPr>
          <w:rFonts w:ascii="Arial" w:eastAsia="Times New Roman" w:hAnsi="Arial" w:cs="Arial"/>
          <w:b/>
          <w:bCs/>
          <w:color w:val="212529"/>
          <w:sz w:val="27"/>
          <w:szCs w:val="27"/>
        </w:rPr>
        <w:t>“Now if a Levite comes from any of your towns throughout Israel where he resides, and comes whenever he desires to the place which the Lord chooses</w:t>
      </w:r>
      <w:proofErr w:type="gramStart"/>
      <w:r w:rsidRPr="001B7E54">
        <w:rPr>
          <w:rFonts w:ascii="Arial" w:eastAsia="Times New Roman" w:hAnsi="Arial" w:cs="Arial"/>
          <w:b/>
          <w:bCs/>
          <w:color w:val="212529"/>
          <w:sz w:val="27"/>
          <w:szCs w:val="27"/>
        </w:rPr>
        <w:t>,</w:t>
      </w:r>
      <w:r w:rsidRPr="001B7E54">
        <w:rPr>
          <w:rFonts w:ascii="Arial" w:eastAsia="Times New Roman" w:hAnsi="Arial" w:cs="Arial"/>
          <w:b/>
          <w:bCs/>
          <w:color w:val="212529"/>
          <w:sz w:val="20"/>
          <w:szCs w:val="20"/>
          <w:vertAlign w:val="superscript"/>
        </w:rPr>
        <w:t>7</w:t>
      </w:r>
      <w:proofErr w:type="gramEnd"/>
      <w:r w:rsidRPr="001B7E54">
        <w:rPr>
          <w:rFonts w:ascii="Arial" w:eastAsia="Times New Roman" w:hAnsi="Arial" w:cs="Arial"/>
          <w:b/>
          <w:bCs/>
          <w:color w:val="212529"/>
          <w:sz w:val="20"/>
          <w:szCs w:val="20"/>
          <w:vertAlign w:val="superscript"/>
        </w:rPr>
        <w:t> </w:t>
      </w:r>
      <w:r w:rsidRPr="001B7E54">
        <w:rPr>
          <w:rFonts w:ascii="Arial" w:eastAsia="Times New Roman" w:hAnsi="Arial" w:cs="Arial"/>
          <w:b/>
          <w:bCs/>
          <w:color w:val="212529"/>
          <w:sz w:val="27"/>
          <w:szCs w:val="27"/>
        </w:rPr>
        <w:t>then he shall serve in the name of the Lord his God, like all his fellow Levites who stand there before the Lord.</w:t>
      </w:r>
      <w:r w:rsidRPr="001B7E54">
        <w:rPr>
          <w:rFonts w:ascii="Arial" w:eastAsia="Times New Roman" w:hAnsi="Arial" w:cs="Arial"/>
          <w:b/>
          <w:bCs/>
          <w:color w:val="212529"/>
          <w:sz w:val="20"/>
          <w:szCs w:val="20"/>
          <w:vertAlign w:val="superscript"/>
        </w:rPr>
        <w:t>8 </w:t>
      </w:r>
      <w:r w:rsidRPr="001B7E54">
        <w:rPr>
          <w:rFonts w:ascii="Arial" w:eastAsia="Times New Roman" w:hAnsi="Arial" w:cs="Arial"/>
          <w:b/>
          <w:bCs/>
          <w:color w:val="212529"/>
          <w:sz w:val="27"/>
          <w:szCs w:val="27"/>
        </w:rPr>
        <w:t>They shall eat equal portions, except </w:t>
      </w:r>
      <w:r w:rsidRPr="001B7E54">
        <w:rPr>
          <w:rFonts w:ascii="Arial" w:eastAsia="Times New Roman" w:hAnsi="Arial" w:cs="Arial"/>
          <w:b/>
          <w:bCs/>
          <w:i/>
          <w:iCs/>
          <w:color w:val="212529"/>
          <w:sz w:val="27"/>
          <w:szCs w:val="27"/>
        </w:rPr>
        <w:t>what they receive</w:t>
      </w:r>
      <w:r w:rsidRPr="001B7E54">
        <w:rPr>
          <w:rFonts w:ascii="Arial" w:eastAsia="Times New Roman" w:hAnsi="Arial" w:cs="Arial"/>
          <w:b/>
          <w:bCs/>
          <w:color w:val="212529"/>
          <w:sz w:val="27"/>
          <w:szCs w:val="27"/>
        </w:rPr>
        <w:t> from the sale of their fathers’ </w:t>
      </w:r>
      <w:r w:rsidRPr="001B7E54">
        <w:rPr>
          <w:rFonts w:ascii="Arial" w:eastAsia="Times New Roman" w:hAnsi="Arial" w:cs="Arial"/>
          <w:b/>
          <w:bCs/>
          <w:i/>
          <w:iCs/>
          <w:color w:val="212529"/>
          <w:sz w:val="27"/>
          <w:szCs w:val="27"/>
        </w:rPr>
        <w:t>estates</w:t>
      </w:r>
      <w:r w:rsidRPr="001B7E54">
        <w:rPr>
          <w:rFonts w:ascii="Arial" w:eastAsia="Times New Roman" w:hAnsi="Arial" w:cs="Arial"/>
          <w:b/>
          <w:bCs/>
          <w:color w:val="212529"/>
          <w:sz w:val="27"/>
          <w:szCs w:val="27"/>
        </w:rPr>
        <w:t>.</w:t>
      </w:r>
    </w:p>
    <w:p w:rsidR="00F34641" w:rsidRDefault="00F34641"/>
    <w:sectPr w:rsidR="00F3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54"/>
    <w:rsid w:val="001B7E54"/>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7E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E5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B7E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7E54"/>
    <w:rPr>
      <w:i/>
      <w:iCs/>
    </w:rPr>
  </w:style>
  <w:style w:type="paragraph" w:styleId="NormalWeb">
    <w:name w:val="Normal (Web)"/>
    <w:basedOn w:val="Normal"/>
    <w:uiPriority w:val="99"/>
    <w:semiHidden/>
    <w:unhideWhenUsed/>
    <w:rsid w:val="001B7E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7E54"/>
    <w:rPr>
      <w:color w:val="0000FF"/>
      <w:u w:val="single"/>
    </w:rPr>
  </w:style>
  <w:style w:type="character" w:styleId="Strong">
    <w:name w:val="Strong"/>
    <w:basedOn w:val="DefaultParagraphFont"/>
    <w:uiPriority w:val="22"/>
    <w:qFormat/>
    <w:rsid w:val="001B7E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7E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E5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B7E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7E54"/>
    <w:rPr>
      <w:i/>
      <w:iCs/>
    </w:rPr>
  </w:style>
  <w:style w:type="paragraph" w:styleId="NormalWeb">
    <w:name w:val="Normal (Web)"/>
    <w:basedOn w:val="Normal"/>
    <w:uiPriority w:val="99"/>
    <w:semiHidden/>
    <w:unhideWhenUsed/>
    <w:rsid w:val="001B7E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7E54"/>
    <w:rPr>
      <w:color w:val="0000FF"/>
      <w:u w:val="single"/>
    </w:rPr>
  </w:style>
  <w:style w:type="character" w:styleId="Strong">
    <w:name w:val="Strong"/>
    <w:basedOn w:val="DefaultParagraphFont"/>
    <w:uiPriority w:val="22"/>
    <w:qFormat/>
    <w:rsid w:val="001B7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4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10.8&amp;t=NASB95" TargetMode="External"/><Relationship Id="rId13" Type="http://schemas.openxmlformats.org/officeDocument/2006/relationships/hyperlink" Target="https://www.blueletterbible.org/search/preSearch.cfm?Criteria=Numbers+18.21-24&amp;t=NASB95" TargetMode="External"/><Relationship Id="rId18" Type="http://schemas.openxmlformats.org/officeDocument/2006/relationships/hyperlink" Target="https://www.blueletterbible.org/search/preSearch.cfm?Criteria=Proverbs+31.13&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Deuteronomy+31.9&amp;t=NASB95" TargetMode="External"/><Relationship Id="rId12" Type="http://schemas.openxmlformats.org/officeDocument/2006/relationships/hyperlink" Target="https://www.blueletterbible.org/search/preSearch.cfm?Criteria=Deuteronomy+10.8&amp;t=NASB95" TargetMode="External"/><Relationship Id="rId17" Type="http://schemas.openxmlformats.org/officeDocument/2006/relationships/hyperlink" Target="https://www.blueletterbible.org/search/preSearch.cfm?Criteria=Deuteronomy+14.23&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Deuteronomy+7.13&amp;t=NASB9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Deuteronomy+10.8&amp;t=NASB95" TargetMode="External"/><Relationship Id="rId11" Type="http://schemas.openxmlformats.org/officeDocument/2006/relationships/hyperlink" Target="https://www.blueletterbible.org/search/preSearch.cfm?Criteria=Numbers+6.24-26&amp;t=NASB95" TargetMode="External"/><Relationship Id="rId5" Type="http://schemas.openxmlformats.org/officeDocument/2006/relationships/hyperlink" Target="https://thebiblesays.com/commentary/deut/deut-18/deuteronomy-181-8/" TargetMode="External"/><Relationship Id="rId15" Type="http://schemas.openxmlformats.org/officeDocument/2006/relationships/hyperlink" Target="https://www.blueletterbible.org/search/preSearch.cfm?Criteria=Deuteronomy+22.10&amp;t=NASB95" TargetMode="External"/><Relationship Id="rId10" Type="http://schemas.openxmlformats.org/officeDocument/2006/relationships/hyperlink" Target="https://www.blueletterbible.org/search/preSearch.cfm?Criteria=Ezekiel+44.15&amp;t=NASB9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2Chron.+29.11&amp;t=NASB95" TargetMode="External"/><Relationship Id="rId14" Type="http://schemas.openxmlformats.org/officeDocument/2006/relationships/hyperlink" Target="https://www.blueletterbible.org/search/preSearch.cfm?Criteria=Joshua+18.7&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8511</Characters>
  <Application>Microsoft Office Word</Application>
  <DocSecurity>0</DocSecurity>
  <Lines>70</Lines>
  <Paragraphs>19</Paragraphs>
  <ScaleCrop>false</ScaleCrop>
  <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2022-11-27T19:07:00Z</dcterms:created>
  <dcterms:modified xsi:type="dcterms:W3CDTF">2022-11-27T19:07:00Z</dcterms:modified>
</cp:coreProperties>
</file>