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E72C2" w:rsidP="004E72C2">
      <w:pPr>
        <w:jc w:val="center"/>
        <w:rPr>
          <w:rFonts w:ascii="Times New Roman" w:hAnsi="Times New Roman" w:cs="Times New Roman"/>
          <w:b/>
          <w:sz w:val="48"/>
          <w:szCs w:val="48"/>
        </w:rPr>
      </w:pPr>
      <w:r>
        <w:rPr>
          <w:rFonts w:ascii="Times New Roman" w:hAnsi="Times New Roman" w:cs="Times New Roman"/>
          <w:b/>
          <w:sz w:val="48"/>
          <w:szCs w:val="48"/>
        </w:rPr>
        <w:t>Numbers 3:33-37</w:t>
      </w:r>
    </w:p>
    <w:p w:rsidR="004E72C2" w:rsidRDefault="004E72C2" w:rsidP="004E72C2">
      <w:pPr>
        <w:jc w:val="center"/>
        <w:rPr>
          <w:rFonts w:ascii="Times New Roman" w:hAnsi="Times New Roman" w:cs="Times New Roman"/>
        </w:rPr>
      </w:pPr>
    </w:p>
    <w:p w:rsidR="004E72C2" w:rsidRDefault="004E72C2" w:rsidP="004E72C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https://thebiblesays.com/commentary/num/num-3/numbers-333-37/</w:t>
        </w:r>
      </w:hyperlink>
    </w:p>
    <w:p w:rsidR="004E72C2" w:rsidRDefault="004E72C2" w:rsidP="004E72C2">
      <w:pPr>
        <w:jc w:val="center"/>
        <w:rPr>
          <w:rFonts w:ascii="Times New Roman" w:hAnsi="Times New Roman" w:cs="Times New Roman"/>
        </w:rPr>
      </w:pPr>
    </w:p>
    <w:p w:rsidR="004E72C2" w:rsidRPr="004E72C2" w:rsidRDefault="004E72C2" w:rsidP="004E72C2">
      <w:pPr>
        <w:spacing w:before="100" w:beforeAutospacing="1" w:after="100" w:afterAutospacing="1"/>
        <w:jc w:val="center"/>
        <w:rPr>
          <w:rFonts w:ascii="Times New Roman" w:hAnsi="Times New Roman" w:cs="Times New Roman"/>
        </w:rPr>
      </w:pPr>
      <w:r w:rsidRPr="004E72C2">
        <w:rPr>
          <w:rFonts w:ascii="Times New Roman" w:hAnsi="Times New Roman" w:cs="Times New Roman"/>
          <w:i/>
          <w:iCs/>
        </w:rPr>
        <w:t xml:space="preserve">Verses 33 through 37 describe the next group to be considered. It was the family of </w:t>
      </w:r>
      <w:proofErr w:type="spellStart"/>
      <w:r w:rsidRPr="004E72C2">
        <w:rPr>
          <w:rFonts w:ascii="Times New Roman" w:hAnsi="Times New Roman" w:cs="Times New Roman"/>
          <w:i/>
          <w:iCs/>
        </w:rPr>
        <w:t>Merari</w:t>
      </w:r>
      <w:proofErr w:type="spellEnd"/>
      <w:r w:rsidRPr="004E72C2">
        <w:rPr>
          <w:rFonts w:ascii="Times New Roman" w:hAnsi="Times New Roman" w:cs="Times New Roman"/>
          <w:i/>
          <w:iCs/>
        </w:rPr>
        <w:t>, the third born son of Levi. As in the previous sections, it recorded their numbers, their placement in the camp, and their duties in service to the priests and the tabernacle.</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 xml:space="preserve">The two families </w:t>
      </w:r>
      <w:r w:rsidRPr="004E72C2">
        <w:rPr>
          <w:rFonts w:ascii="Times New Roman" w:hAnsi="Times New Roman" w:cs="Times New Roman"/>
          <w:i/>
          <w:iCs/>
        </w:rPr>
        <w:t xml:space="preserve">of </w:t>
      </w:r>
      <w:proofErr w:type="spellStart"/>
      <w:r w:rsidRPr="004E72C2">
        <w:rPr>
          <w:rFonts w:ascii="Times New Roman" w:hAnsi="Times New Roman" w:cs="Times New Roman"/>
          <w:i/>
          <w:iCs/>
        </w:rPr>
        <w:t>Merari</w:t>
      </w:r>
      <w:proofErr w:type="spellEnd"/>
      <w:r w:rsidRPr="004E72C2">
        <w:rPr>
          <w:rFonts w:ascii="Times New Roman" w:hAnsi="Times New Roman" w:cs="Times New Roman"/>
        </w:rPr>
        <w:t xml:space="preserve"> were:</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The family of the </w:t>
      </w:r>
      <w:proofErr w:type="spellStart"/>
      <w:r w:rsidRPr="004E72C2">
        <w:rPr>
          <w:rFonts w:ascii="Times New Roman" w:hAnsi="Times New Roman" w:cs="Times New Roman"/>
          <w:i/>
          <w:iCs/>
        </w:rPr>
        <w:t>Mahlites</w:t>
      </w:r>
      <w:proofErr w:type="spellEnd"/>
      <w:r w:rsidRPr="004E72C2">
        <w:rPr>
          <w:rFonts w:ascii="Times New Roman" w:hAnsi="Times New Roman" w:cs="Times New Roman"/>
          <w:i/>
          <w:iCs/>
        </w:rPr>
        <w:t xml:space="preserve">. </w:t>
      </w:r>
      <w:proofErr w:type="spellStart"/>
      <w:r w:rsidRPr="004E72C2">
        <w:rPr>
          <w:rFonts w:ascii="Times New Roman" w:hAnsi="Times New Roman" w:cs="Times New Roman"/>
        </w:rPr>
        <w:t>Mahli</w:t>
      </w:r>
      <w:proofErr w:type="spellEnd"/>
      <w:r w:rsidRPr="004E72C2">
        <w:rPr>
          <w:rFonts w:ascii="Times New Roman" w:hAnsi="Times New Roman" w:cs="Times New Roman"/>
        </w:rPr>
        <w:t xml:space="preserve"> was the firstborn son of Levi.</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The family of the </w:t>
      </w:r>
      <w:proofErr w:type="spellStart"/>
      <w:r w:rsidRPr="004E72C2">
        <w:rPr>
          <w:rFonts w:ascii="Times New Roman" w:hAnsi="Times New Roman" w:cs="Times New Roman"/>
          <w:i/>
          <w:iCs/>
        </w:rPr>
        <w:t>Mushites</w:t>
      </w:r>
      <w:proofErr w:type="spellEnd"/>
      <w:r w:rsidRPr="004E72C2">
        <w:rPr>
          <w:rFonts w:ascii="Times New Roman" w:hAnsi="Times New Roman" w:cs="Times New Roman"/>
          <w:i/>
          <w:iCs/>
        </w:rPr>
        <w:t xml:space="preserve">. </w:t>
      </w:r>
      <w:proofErr w:type="spellStart"/>
      <w:r w:rsidRPr="004E72C2">
        <w:rPr>
          <w:rFonts w:ascii="Times New Roman" w:hAnsi="Times New Roman" w:cs="Times New Roman"/>
        </w:rPr>
        <w:t>Mushi</w:t>
      </w:r>
      <w:proofErr w:type="spellEnd"/>
      <w:r w:rsidRPr="004E72C2">
        <w:rPr>
          <w:rFonts w:ascii="Times New Roman" w:hAnsi="Times New Roman" w:cs="Times New Roman"/>
        </w:rPr>
        <w:t xml:space="preserve"> was the second born son of Levi.</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 xml:space="preserve">So, </w:t>
      </w:r>
      <w:r w:rsidRPr="004E72C2">
        <w:rPr>
          <w:rFonts w:ascii="Times New Roman" w:hAnsi="Times New Roman" w:cs="Times New Roman"/>
          <w:i/>
          <w:iCs/>
        </w:rPr>
        <w:t xml:space="preserve">these were the families of </w:t>
      </w:r>
      <w:proofErr w:type="spellStart"/>
      <w:r w:rsidRPr="004E72C2">
        <w:rPr>
          <w:rFonts w:ascii="Times New Roman" w:hAnsi="Times New Roman" w:cs="Times New Roman"/>
          <w:i/>
          <w:iCs/>
        </w:rPr>
        <w:t>Merari</w:t>
      </w:r>
      <w:proofErr w:type="spellEnd"/>
      <w:r w:rsidRPr="004E72C2">
        <w:rPr>
          <w:rFonts w:ascii="Times New Roman" w:hAnsi="Times New Roman" w:cs="Times New Roman"/>
        </w:rPr>
        <w:t xml:space="preserve"> (“strong”).</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 xml:space="preserve">The total of the family of </w:t>
      </w:r>
      <w:proofErr w:type="spellStart"/>
      <w:r w:rsidRPr="004E72C2">
        <w:rPr>
          <w:rFonts w:ascii="Times New Roman" w:hAnsi="Times New Roman" w:cs="Times New Roman"/>
        </w:rPr>
        <w:t>Merari’s</w:t>
      </w:r>
      <w:proofErr w:type="spellEnd"/>
      <w:r w:rsidRPr="004E72C2">
        <w:rPr>
          <w:rFonts w:ascii="Times New Roman" w:hAnsi="Times New Roman" w:cs="Times New Roman"/>
        </w:rPr>
        <w:t xml:space="preserve"> </w:t>
      </w:r>
      <w:r w:rsidRPr="004E72C2">
        <w:rPr>
          <w:rFonts w:ascii="Times New Roman" w:hAnsi="Times New Roman" w:cs="Times New Roman"/>
          <w:i/>
          <w:iCs/>
        </w:rPr>
        <w:t>numbered men in the numbering of every male from a month old and upward, were 6,200</w:t>
      </w:r>
      <w:r w:rsidRPr="004E72C2">
        <w:rPr>
          <w:rFonts w:ascii="Times New Roman" w:hAnsi="Times New Roman" w:cs="Times New Roman"/>
        </w:rPr>
        <w:t xml:space="preserve">. This census compares to the total number </w:t>
      </w:r>
      <w:proofErr w:type="spellStart"/>
      <w:r w:rsidRPr="004E72C2">
        <w:rPr>
          <w:rFonts w:ascii="Times New Roman" w:hAnsi="Times New Roman" w:cs="Times New Roman"/>
        </w:rPr>
        <w:t>number</w:t>
      </w:r>
      <w:proofErr w:type="spellEnd"/>
      <w:r w:rsidRPr="004E72C2">
        <w:rPr>
          <w:rFonts w:ascii="Times New Roman" w:hAnsi="Times New Roman" w:cs="Times New Roman"/>
        </w:rPr>
        <w:t xml:space="preserve"> of fighting men of the camp of Dan totaling 157,600.</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 xml:space="preserve">Verse 35 records </w:t>
      </w:r>
      <w:r w:rsidRPr="004E72C2">
        <w:rPr>
          <w:rFonts w:ascii="Times New Roman" w:hAnsi="Times New Roman" w:cs="Times New Roman"/>
          <w:i/>
          <w:iCs/>
        </w:rPr>
        <w:t xml:space="preserve">the leader of the fathers’ households of the families of </w:t>
      </w:r>
      <w:proofErr w:type="spellStart"/>
      <w:r w:rsidRPr="004E72C2">
        <w:rPr>
          <w:rFonts w:ascii="Times New Roman" w:hAnsi="Times New Roman" w:cs="Times New Roman"/>
          <w:i/>
          <w:iCs/>
        </w:rPr>
        <w:t>Merari</w:t>
      </w:r>
      <w:proofErr w:type="spellEnd"/>
      <w:r w:rsidRPr="004E72C2">
        <w:rPr>
          <w:rFonts w:ascii="Times New Roman" w:hAnsi="Times New Roman" w:cs="Times New Roman"/>
        </w:rPr>
        <w:t xml:space="preserve">. It </w:t>
      </w:r>
      <w:r w:rsidRPr="004E72C2">
        <w:rPr>
          <w:rFonts w:ascii="Times New Roman" w:hAnsi="Times New Roman" w:cs="Times New Roman"/>
          <w:i/>
          <w:iCs/>
        </w:rPr>
        <w:t xml:space="preserve">was </w:t>
      </w:r>
      <w:proofErr w:type="spellStart"/>
      <w:r w:rsidRPr="004E72C2">
        <w:rPr>
          <w:rFonts w:ascii="Times New Roman" w:hAnsi="Times New Roman" w:cs="Times New Roman"/>
          <w:i/>
          <w:iCs/>
        </w:rPr>
        <w:t>Zuriel</w:t>
      </w:r>
      <w:proofErr w:type="spellEnd"/>
      <w:r w:rsidRPr="004E72C2">
        <w:rPr>
          <w:rFonts w:ascii="Times New Roman" w:hAnsi="Times New Roman" w:cs="Times New Roman"/>
          <w:i/>
          <w:iCs/>
        </w:rPr>
        <w:t xml:space="preserve"> the son of </w:t>
      </w:r>
      <w:proofErr w:type="spellStart"/>
      <w:r w:rsidRPr="004E72C2">
        <w:rPr>
          <w:rFonts w:ascii="Times New Roman" w:hAnsi="Times New Roman" w:cs="Times New Roman"/>
          <w:i/>
          <w:iCs/>
        </w:rPr>
        <w:t>Abihail</w:t>
      </w:r>
      <w:proofErr w:type="spellEnd"/>
      <w:r w:rsidRPr="004E72C2">
        <w:rPr>
          <w:rFonts w:ascii="Times New Roman" w:hAnsi="Times New Roman" w:cs="Times New Roman"/>
        </w:rPr>
        <w:t xml:space="preserve">. </w:t>
      </w:r>
      <w:proofErr w:type="spellStart"/>
      <w:r w:rsidRPr="004E72C2">
        <w:rPr>
          <w:rFonts w:ascii="Times New Roman" w:hAnsi="Times New Roman" w:cs="Times New Roman"/>
        </w:rPr>
        <w:t>Zuriel</w:t>
      </w:r>
      <w:proofErr w:type="spellEnd"/>
      <w:r w:rsidRPr="004E72C2">
        <w:rPr>
          <w:rFonts w:ascii="Times New Roman" w:hAnsi="Times New Roman" w:cs="Times New Roman"/>
        </w:rPr>
        <w:t xml:space="preserve"> </w:t>
      </w:r>
      <w:proofErr w:type="gramStart"/>
      <w:r w:rsidRPr="004E72C2">
        <w:rPr>
          <w:rFonts w:ascii="Times New Roman" w:hAnsi="Times New Roman" w:cs="Times New Roman"/>
        </w:rPr>
        <w:t>means</w:t>
      </w:r>
      <w:proofErr w:type="gramEnd"/>
      <w:r w:rsidRPr="004E72C2">
        <w:rPr>
          <w:rFonts w:ascii="Times New Roman" w:hAnsi="Times New Roman" w:cs="Times New Roman"/>
        </w:rPr>
        <w:t xml:space="preserve"> “God is my rock”, and </w:t>
      </w:r>
      <w:proofErr w:type="spellStart"/>
      <w:r w:rsidRPr="004E72C2">
        <w:rPr>
          <w:rFonts w:ascii="Times New Roman" w:hAnsi="Times New Roman" w:cs="Times New Roman"/>
        </w:rPr>
        <w:t>Abihail</w:t>
      </w:r>
      <w:proofErr w:type="spellEnd"/>
      <w:r w:rsidRPr="004E72C2">
        <w:rPr>
          <w:rFonts w:ascii="Times New Roman" w:hAnsi="Times New Roman" w:cs="Times New Roman"/>
        </w:rPr>
        <w:t xml:space="preserve"> means “My Father [God] is mighty.” There is no mention whether </w:t>
      </w:r>
      <w:proofErr w:type="spellStart"/>
      <w:r w:rsidRPr="004E72C2">
        <w:rPr>
          <w:rFonts w:ascii="Times New Roman" w:hAnsi="Times New Roman" w:cs="Times New Roman"/>
        </w:rPr>
        <w:t>Zuriel</w:t>
      </w:r>
      <w:proofErr w:type="spellEnd"/>
      <w:r w:rsidRPr="004E72C2">
        <w:rPr>
          <w:rFonts w:ascii="Times New Roman" w:hAnsi="Times New Roman" w:cs="Times New Roman"/>
        </w:rPr>
        <w:t xml:space="preserve"> was descended from </w:t>
      </w:r>
      <w:proofErr w:type="spellStart"/>
      <w:r w:rsidRPr="004E72C2">
        <w:rPr>
          <w:rFonts w:ascii="Times New Roman" w:hAnsi="Times New Roman" w:cs="Times New Roman"/>
        </w:rPr>
        <w:t>Mahli</w:t>
      </w:r>
      <w:proofErr w:type="spellEnd"/>
      <w:r w:rsidRPr="004E72C2">
        <w:rPr>
          <w:rFonts w:ascii="Times New Roman" w:hAnsi="Times New Roman" w:cs="Times New Roman"/>
        </w:rPr>
        <w:t xml:space="preserve"> or </w:t>
      </w:r>
      <w:proofErr w:type="spellStart"/>
      <w:r w:rsidRPr="004E72C2">
        <w:rPr>
          <w:rFonts w:ascii="Times New Roman" w:hAnsi="Times New Roman" w:cs="Times New Roman"/>
        </w:rPr>
        <w:t>Mushi</w:t>
      </w:r>
      <w:proofErr w:type="spellEnd"/>
      <w:r w:rsidRPr="004E72C2">
        <w:rPr>
          <w:rFonts w:ascii="Times New Roman" w:hAnsi="Times New Roman" w:cs="Times New Roman"/>
        </w:rPr>
        <w:t xml:space="preserve">. The LORD commanded that the families camp </w:t>
      </w:r>
      <w:r w:rsidRPr="004E72C2">
        <w:rPr>
          <w:rFonts w:ascii="Times New Roman" w:hAnsi="Times New Roman" w:cs="Times New Roman"/>
          <w:i/>
          <w:iCs/>
        </w:rPr>
        <w:t>on the northward side of the tabernacle</w:t>
      </w:r>
      <w:r w:rsidRPr="004E72C2">
        <w:rPr>
          <w:rFonts w:ascii="Times New Roman" w:hAnsi="Times New Roman" w:cs="Times New Roman"/>
        </w:rPr>
        <w:t xml:space="preserve">. This would place the Levites who were sons of </w:t>
      </w:r>
      <w:proofErr w:type="spellStart"/>
      <w:r w:rsidRPr="004E72C2">
        <w:rPr>
          <w:rFonts w:ascii="Times New Roman" w:hAnsi="Times New Roman" w:cs="Times New Roman"/>
        </w:rPr>
        <w:t>Merari</w:t>
      </w:r>
      <w:proofErr w:type="spellEnd"/>
      <w:r w:rsidRPr="004E72C2">
        <w:rPr>
          <w:rFonts w:ascii="Times New Roman" w:hAnsi="Times New Roman" w:cs="Times New Roman"/>
        </w:rPr>
        <w:t xml:space="preserve"> as a buffer between the tabernacle and the camp of Dan on the north side of the camp.</w:t>
      </w:r>
    </w:p>
    <w:p w:rsidR="004E72C2" w:rsidRPr="004E72C2" w:rsidRDefault="004E72C2" w:rsidP="004E72C2">
      <w:pPr>
        <w:ind w:firstLine="20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88585" cy="3124200"/>
            <wp:effectExtent l="0" t="0" r="12065" b="0"/>
            <wp:docPr id="2" name="Picture 2" descr="Macintosh HD:Users:rebekahmarlin:Downloads:merari-1024x1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merari-1024x100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585" cy="3124200"/>
                    </a:xfrm>
                    <a:prstGeom prst="rect">
                      <a:avLst/>
                    </a:prstGeom>
                    <a:noFill/>
                    <a:ln>
                      <a:noFill/>
                    </a:ln>
                  </pic:spPr>
                </pic:pic>
              </a:graphicData>
            </a:graphic>
          </wp:inline>
        </w:drawing>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lastRenderedPageBreak/>
        <w:t xml:space="preserve">Included in </w:t>
      </w:r>
      <w:r w:rsidRPr="004E72C2">
        <w:rPr>
          <w:rFonts w:ascii="Times New Roman" w:hAnsi="Times New Roman" w:cs="Times New Roman"/>
          <w:i/>
          <w:iCs/>
        </w:rPr>
        <w:t xml:space="preserve">the appointed duties of the sons of </w:t>
      </w:r>
      <w:proofErr w:type="spellStart"/>
      <w:r w:rsidRPr="004E72C2">
        <w:rPr>
          <w:rFonts w:ascii="Times New Roman" w:hAnsi="Times New Roman" w:cs="Times New Roman"/>
          <w:i/>
          <w:iCs/>
        </w:rPr>
        <w:t>Merari</w:t>
      </w:r>
      <w:proofErr w:type="spellEnd"/>
      <w:r w:rsidRPr="004E72C2">
        <w:rPr>
          <w:rFonts w:ascii="Times New Roman" w:hAnsi="Times New Roman" w:cs="Times New Roman"/>
        </w:rPr>
        <w:t xml:space="preserve"> were:</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The frames of the tabernacle. </w:t>
      </w:r>
      <w:r w:rsidRPr="004E72C2">
        <w:rPr>
          <w:rFonts w:ascii="Times New Roman" w:hAnsi="Times New Roman" w:cs="Times New Roman"/>
        </w:rPr>
        <w:t>This would be the frame over which the drapes were laid, in order to create the tent that was the sanctuary, or tent of meeting.</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Its bars. </w:t>
      </w:r>
      <w:r w:rsidRPr="004E72C2">
        <w:rPr>
          <w:rFonts w:ascii="Times New Roman" w:hAnsi="Times New Roman" w:cs="Times New Roman"/>
        </w:rPr>
        <w:t>These were probably crossbars that supported the sides and trellises of the tabernacle</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Its pillars, </w:t>
      </w:r>
      <w:r w:rsidRPr="004E72C2">
        <w:rPr>
          <w:rFonts w:ascii="Times New Roman" w:hAnsi="Times New Roman" w:cs="Times New Roman"/>
        </w:rPr>
        <w:t>which would have been the tent poles.</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Its sockets, </w:t>
      </w:r>
      <w:r w:rsidRPr="004E72C2">
        <w:rPr>
          <w:rFonts w:ascii="Times New Roman" w:hAnsi="Times New Roman" w:cs="Times New Roman"/>
        </w:rPr>
        <w:t>which would connect the pillars and crossbars.</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All its equipment. </w:t>
      </w:r>
      <w:r w:rsidRPr="004E72C2">
        <w:rPr>
          <w:rFonts w:ascii="Times New Roman" w:hAnsi="Times New Roman" w:cs="Times New Roman"/>
        </w:rPr>
        <w:t xml:space="preserve">This word is also translated “utensils” and likely refers to the pails for removing its ashes, and its shovels and its basins and its forks and its </w:t>
      </w:r>
      <w:proofErr w:type="spellStart"/>
      <w:r w:rsidRPr="004E72C2">
        <w:rPr>
          <w:rFonts w:ascii="Times New Roman" w:hAnsi="Times New Roman" w:cs="Times New Roman"/>
        </w:rPr>
        <w:t>firepans</w:t>
      </w:r>
      <w:proofErr w:type="spellEnd"/>
      <w:r w:rsidRPr="004E72C2">
        <w:rPr>
          <w:rFonts w:ascii="Times New Roman" w:hAnsi="Times New Roman" w:cs="Times New Roman"/>
        </w:rPr>
        <w:t xml:space="preserve"> (Exodus 27:3).</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 xml:space="preserve">The service concerning them. </w:t>
      </w:r>
      <w:r w:rsidRPr="004E72C2">
        <w:rPr>
          <w:rFonts w:ascii="Times New Roman" w:hAnsi="Times New Roman" w:cs="Times New Roman"/>
        </w:rPr>
        <w:t xml:space="preserve">Anything related to care and transport would be the duty of the sons of </w:t>
      </w:r>
      <w:proofErr w:type="spellStart"/>
      <w:r w:rsidRPr="004E72C2">
        <w:rPr>
          <w:rFonts w:ascii="Times New Roman" w:hAnsi="Times New Roman" w:cs="Times New Roman"/>
        </w:rPr>
        <w:t>Merari</w:t>
      </w:r>
      <w:proofErr w:type="spellEnd"/>
      <w:r w:rsidRPr="004E72C2">
        <w:rPr>
          <w:rFonts w:ascii="Times New Roman" w:hAnsi="Times New Roman" w:cs="Times New Roman"/>
        </w:rPr>
        <w:t>. However, they would not be allowed to minister inside the tabernacle, as that duty was reserved to the sons of Aaron, who were assigned as priests.</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w:t>
      </w:r>
      <w:r w:rsidRPr="004E72C2">
        <w:rPr>
          <w:rFonts w:ascii="Times New Roman" w:hAnsi="Times New Roman" w:cs="Times New Roman"/>
          <w:i/>
          <w:iCs/>
        </w:rPr>
        <w:t>The pillars around the court with their sockets and their pegs and their cords</w:t>
      </w:r>
      <w:r w:rsidRPr="004E72C2">
        <w:rPr>
          <w:rFonts w:ascii="Times New Roman" w:hAnsi="Times New Roman" w:cs="Times New Roman"/>
        </w:rPr>
        <w:t xml:space="preserve">. This refers to the pillars (tent poles), pegs (tent stakes), and cords (that connected the pillars to the pegs) that </w:t>
      </w:r>
      <w:proofErr w:type="gramStart"/>
      <w:r w:rsidRPr="004E72C2">
        <w:rPr>
          <w:rFonts w:ascii="Times New Roman" w:hAnsi="Times New Roman" w:cs="Times New Roman"/>
        </w:rPr>
        <w:t>was</w:t>
      </w:r>
      <w:proofErr w:type="gramEnd"/>
      <w:r w:rsidRPr="004E72C2">
        <w:rPr>
          <w:rFonts w:ascii="Times New Roman" w:hAnsi="Times New Roman" w:cs="Times New Roman"/>
        </w:rPr>
        <w:t xml:space="preserve"> erected upon which the drapes were hung for the outer court that surrounded the tabernacle.</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rPr>
        <w:t xml:space="preserve">The families of </w:t>
      </w:r>
      <w:proofErr w:type="spellStart"/>
      <w:r w:rsidRPr="004E72C2">
        <w:rPr>
          <w:rFonts w:ascii="Times New Roman" w:hAnsi="Times New Roman" w:cs="Times New Roman"/>
        </w:rPr>
        <w:t>Merari</w:t>
      </w:r>
      <w:proofErr w:type="spellEnd"/>
      <w:r w:rsidRPr="004E72C2">
        <w:rPr>
          <w:rFonts w:ascii="Times New Roman" w:hAnsi="Times New Roman" w:cs="Times New Roman"/>
        </w:rPr>
        <w:t xml:space="preserve"> were tasked with keeping the items that made up the structure of the tabernacle. The pieces of wood that comprised its framework, its rings, and all of the other components were to be in the “service” of the family of </w:t>
      </w:r>
      <w:proofErr w:type="spellStart"/>
      <w:r w:rsidRPr="004E72C2">
        <w:rPr>
          <w:rFonts w:ascii="Times New Roman" w:hAnsi="Times New Roman" w:cs="Times New Roman"/>
        </w:rPr>
        <w:t>Merari</w:t>
      </w:r>
      <w:proofErr w:type="spellEnd"/>
      <w:r w:rsidRPr="004E72C2">
        <w:rPr>
          <w:rFonts w:ascii="Times New Roman" w:hAnsi="Times New Roman" w:cs="Times New Roman"/>
        </w:rPr>
        <w:t>.</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b/>
          <w:bCs/>
        </w:rPr>
        <w:t>Biblical Text</w:t>
      </w:r>
    </w:p>
    <w:p w:rsidR="004E72C2" w:rsidRPr="004E72C2" w:rsidRDefault="004E72C2" w:rsidP="004E72C2">
      <w:pPr>
        <w:spacing w:before="100" w:beforeAutospacing="1" w:after="100" w:afterAutospacing="1"/>
        <w:rPr>
          <w:rFonts w:ascii="Times New Roman" w:hAnsi="Times New Roman" w:cs="Times New Roman"/>
        </w:rPr>
      </w:pPr>
      <w:r w:rsidRPr="004E72C2">
        <w:rPr>
          <w:rFonts w:ascii="Times New Roman" w:hAnsi="Times New Roman" w:cs="Times New Roman"/>
          <w:b/>
          <w:bCs/>
          <w:vertAlign w:val="superscript"/>
        </w:rPr>
        <w:t xml:space="preserve">33 </w:t>
      </w:r>
      <w:r w:rsidRPr="004E72C2">
        <w:rPr>
          <w:rFonts w:ascii="Times New Roman" w:hAnsi="Times New Roman" w:cs="Times New Roman"/>
          <w:b/>
          <w:bCs/>
        </w:rPr>
        <w:t xml:space="preserve">Of </w:t>
      </w:r>
      <w:proofErr w:type="spellStart"/>
      <w:r w:rsidRPr="004E72C2">
        <w:rPr>
          <w:rFonts w:ascii="Times New Roman" w:hAnsi="Times New Roman" w:cs="Times New Roman"/>
          <w:b/>
          <w:bCs/>
        </w:rPr>
        <w:t>Merari</w:t>
      </w:r>
      <w:proofErr w:type="spellEnd"/>
      <w:r w:rsidRPr="004E72C2">
        <w:rPr>
          <w:rFonts w:ascii="Times New Roman" w:hAnsi="Times New Roman" w:cs="Times New Roman"/>
          <w:b/>
          <w:bCs/>
        </w:rPr>
        <w:t xml:space="preserve"> </w:t>
      </w:r>
      <w:proofErr w:type="gramStart"/>
      <w:r w:rsidRPr="004E72C2">
        <w:rPr>
          <w:rFonts w:ascii="Times New Roman" w:hAnsi="Times New Roman" w:cs="Times New Roman"/>
          <w:b/>
          <w:bCs/>
          <w:i/>
          <w:iCs/>
        </w:rPr>
        <w:t>was</w:t>
      </w:r>
      <w:proofErr w:type="gramEnd"/>
      <w:r w:rsidRPr="004E72C2">
        <w:rPr>
          <w:rFonts w:ascii="Times New Roman" w:hAnsi="Times New Roman" w:cs="Times New Roman"/>
          <w:b/>
          <w:bCs/>
        </w:rPr>
        <w:t xml:space="preserve"> the family of the </w:t>
      </w:r>
      <w:proofErr w:type="spellStart"/>
      <w:r w:rsidRPr="004E72C2">
        <w:rPr>
          <w:rFonts w:ascii="Times New Roman" w:hAnsi="Times New Roman" w:cs="Times New Roman"/>
          <w:b/>
          <w:bCs/>
        </w:rPr>
        <w:t>Mahlites</w:t>
      </w:r>
      <w:proofErr w:type="spellEnd"/>
      <w:r w:rsidRPr="004E72C2">
        <w:rPr>
          <w:rFonts w:ascii="Times New Roman" w:hAnsi="Times New Roman" w:cs="Times New Roman"/>
          <w:b/>
          <w:bCs/>
        </w:rPr>
        <w:t xml:space="preserve"> and the family of the </w:t>
      </w:r>
      <w:proofErr w:type="spellStart"/>
      <w:r w:rsidRPr="004E72C2">
        <w:rPr>
          <w:rFonts w:ascii="Times New Roman" w:hAnsi="Times New Roman" w:cs="Times New Roman"/>
          <w:b/>
          <w:bCs/>
        </w:rPr>
        <w:t>Mushites</w:t>
      </w:r>
      <w:proofErr w:type="spellEnd"/>
      <w:r w:rsidRPr="004E72C2">
        <w:rPr>
          <w:rFonts w:ascii="Times New Roman" w:hAnsi="Times New Roman" w:cs="Times New Roman"/>
          <w:b/>
          <w:bCs/>
        </w:rPr>
        <w:t xml:space="preserve">; these </w:t>
      </w:r>
      <w:r w:rsidRPr="004E72C2">
        <w:rPr>
          <w:rFonts w:ascii="Times New Roman" w:hAnsi="Times New Roman" w:cs="Times New Roman"/>
          <w:b/>
          <w:bCs/>
          <w:i/>
          <w:iCs/>
        </w:rPr>
        <w:t>were</w:t>
      </w:r>
      <w:r w:rsidRPr="004E72C2">
        <w:rPr>
          <w:rFonts w:ascii="Times New Roman" w:hAnsi="Times New Roman" w:cs="Times New Roman"/>
          <w:b/>
          <w:bCs/>
        </w:rPr>
        <w:t xml:space="preserve"> the families of </w:t>
      </w:r>
      <w:proofErr w:type="spellStart"/>
      <w:r w:rsidRPr="004E72C2">
        <w:rPr>
          <w:rFonts w:ascii="Times New Roman" w:hAnsi="Times New Roman" w:cs="Times New Roman"/>
          <w:b/>
          <w:bCs/>
        </w:rPr>
        <w:t>Merari</w:t>
      </w:r>
      <w:proofErr w:type="spellEnd"/>
      <w:r w:rsidRPr="004E72C2">
        <w:rPr>
          <w:rFonts w:ascii="Times New Roman" w:hAnsi="Times New Roman" w:cs="Times New Roman"/>
          <w:b/>
          <w:bCs/>
        </w:rPr>
        <w:t xml:space="preserve">. </w:t>
      </w:r>
      <w:r w:rsidRPr="004E72C2">
        <w:rPr>
          <w:rFonts w:ascii="Times New Roman" w:hAnsi="Times New Roman" w:cs="Times New Roman"/>
          <w:b/>
          <w:bCs/>
          <w:vertAlign w:val="superscript"/>
        </w:rPr>
        <w:t xml:space="preserve">34 </w:t>
      </w:r>
      <w:r w:rsidRPr="004E72C2">
        <w:rPr>
          <w:rFonts w:ascii="Times New Roman" w:hAnsi="Times New Roman" w:cs="Times New Roman"/>
          <w:b/>
          <w:bCs/>
        </w:rPr>
        <w:t xml:space="preserve">Their numbered men in the numbering of every male from a month old and </w:t>
      </w:r>
      <w:proofErr w:type="gramStart"/>
      <w:r w:rsidRPr="004E72C2">
        <w:rPr>
          <w:rFonts w:ascii="Times New Roman" w:hAnsi="Times New Roman" w:cs="Times New Roman"/>
          <w:b/>
          <w:bCs/>
        </w:rPr>
        <w:t>upward,</w:t>
      </w:r>
      <w:proofErr w:type="gramEnd"/>
      <w:r w:rsidRPr="004E72C2">
        <w:rPr>
          <w:rFonts w:ascii="Times New Roman" w:hAnsi="Times New Roman" w:cs="Times New Roman"/>
          <w:b/>
          <w:bCs/>
        </w:rPr>
        <w:t xml:space="preserve"> </w:t>
      </w:r>
      <w:r w:rsidRPr="004E72C2">
        <w:rPr>
          <w:rFonts w:ascii="Times New Roman" w:hAnsi="Times New Roman" w:cs="Times New Roman"/>
          <w:b/>
          <w:bCs/>
          <w:i/>
          <w:iCs/>
        </w:rPr>
        <w:t>were</w:t>
      </w:r>
      <w:r w:rsidRPr="004E72C2">
        <w:rPr>
          <w:rFonts w:ascii="Times New Roman" w:hAnsi="Times New Roman" w:cs="Times New Roman"/>
          <w:b/>
          <w:bCs/>
        </w:rPr>
        <w:t xml:space="preserve"> 6,200. </w:t>
      </w:r>
      <w:r w:rsidRPr="004E72C2">
        <w:rPr>
          <w:rFonts w:ascii="Times New Roman" w:hAnsi="Times New Roman" w:cs="Times New Roman"/>
          <w:b/>
          <w:bCs/>
          <w:vertAlign w:val="superscript"/>
        </w:rPr>
        <w:t xml:space="preserve">35 </w:t>
      </w:r>
      <w:r w:rsidRPr="004E72C2">
        <w:rPr>
          <w:rFonts w:ascii="Times New Roman" w:hAnsi="Times New Roman" w:cs="Times New Roman"/>
          <w:b/>
          <w:bCs/>
        </w:rPr>
        <w:t xml:space="preserve">The leader of the fathers’ households of the families of </w:t>
      </w:r>
      <w:proofErr w:type="spellStart"/>
      <w:r w:rsidRPr="004E72C2">
        <w:rPr>
          <w:rFonts w:ascii="Times New Roman" w:hAnsi="Times New Roman" w:cs="Times New Roman"/>
          <w:b/>
          <w:bCs/>
        </w:rPr>
        <w:t>Merari</w:t>
      </w:r>
      <w:proofErr w:type="spellEnd"/>
      <w:r w:rsidRPr="004E72C2">
        <w:rPr>
          <w:rFonts w:ascii="Times New Roman" w:hAnsi="Times New Roman" w:cs="Times New Roman"/>
          <w:b/>
          <w:bCs/>
        </w:rPr>
        <w:t xml:space="preserve"> </w:t>
      </w:r>
      <w:r w:rsidRPr="004E72C2">
        <w:rPr>
          <w:rFonts w:ascii="Times New Roman" w:hAnsi="Times New Roman" w:cs="Times New Roman"/>
          <w:b/>
          <w:bCs/>
          <w:i/>
          <w:iCs/>
        </w:rPr>
        <w:t>was</w:t>
      </w:r>
      <w:r w:rsidRPr="004E72C2">
        <w:rPr>
          <w:rFonts w:ascii="Times New Roman" w:hAnsi="Times New Roman" w:cs="Times New Roman"/>
          <w:b/>
          <w:bCs/>
        </w:rPr>
        <w:t xml:space="preserve"> </w:t>
      </w:r>
      <w:proofErr w:type="spellStart"/>
      <w:r w:rsidRPr="004E72C2">
        <w:rPr>
          <w:rFonts w:ascii="Times New Roman" w:hAnsi="Times New Roman" w:cs="Times New Roman"/>
          <w:b/>
          <w:bCs/>
        </w:rPr>
        <w:t>Zuriel</w:t>
      </w:r>
      <w:proofErr w:type="spellEnd"/>
      <w:r w:rsidRPr="004E72C2">
        <w:rPr>
          <w:rFonts w:ascii="Times New Roman" w:hAnsi="Times New Roman" w:cs="Times New Roman"/>
          <w:b/>
          <w:bCs/>
        </w:rPr>
        <w:t xml:space="preserve"> the son of </w:t>
      </w:r>
      <w:proofErr w:type="spellStart"/>
      <w:r w:rsidRPr="004E72C2">
        <w:rPr>
          <w:rFonts w:ascii="Times New Roman" w:hAnsi="Times New Roman" w:cs="Times New Roman"/>
          <w:b/>
          <w:bCs/>
        </w:rPr>
        <w:t>Abihail</w:t>
      </w:r>
      <w:proofErr w:type="spellEnd"/>
      <w:r w:rsidRPr="004E72C2">
        <w:rPr>
          <w:rFonts w:ascii="Times New Roman" w:hAnsi="Times New Roman" w:cs="Times New Roman"/>
          <w:b/>
          <w:bCs/>
        </w:rPr>
        <w:t xml:space="preserve">. They </w:t>
      </w:r>
      <w:r w:rsidRPr="004E72C2">
        <w:rPr>
          <w:rFonts w:ascii="Times New Roman" w:hAnsi="Times New Roman" w:cs="Times New Roman"/>
          <w:b/>
          <w:bCs/>
          <w:i/>
          <w:iCs/>
        </w:rPr>
        <w:t>were</w:t>
      </w:r>
      <w:r w:rsidRPr="004E72C2">
        <w:rPr>
          <w:rFonts w:ascii="Times New Roman" w:hAnsi="Times New Roman" w:cs="Times New Roman"/>
          <w:b/>
          <w:bCs/>
        </w:rPr>
        <w:t xml:space="preserve"> to camp on the northward side of the tabernacle. </w:t>
      </w:r>
      <w:r w:rsidRPr="004E72C2">
        <w:rPr>
          <w:rFonts w:ascii="Times New Roman" w:hAnsi="Times New Roman" w:cs="Times New Roman"/>
          <w:b/>
          <w:bCs/>
          <w:vertAlign w:val="superscript"/>
        </w:rPr>
        <w:t xml:space="preserve">36 </w:t>
      </w:r>
      <w:r w:rsidRPr="004E72C2">
        <w:rPr>
          <w:rFonts w:ascii="Times New Roman" w:hAnsi="Times New Roman" w:cs="Times New Roman"/>
          <w:b/>
          <w:bCs/>
        </w:rPr>
        <w:t xml:space="preserve">Now the appointed duties of the sons of </w:t>
      </w:r>
      <w:proofErr w:type="spellStart"/>
      <w:r w:rsidRPr="004E72C2">
        <w:rPr>
          <w:rFonts w:ascii="Times New Roman" w:hAnsi="Times New Roman" w:cs="Times New Roman"/>
          <w:b/>
          <w:bCs/>
        </w:rPr>
        <w:t>Merari</w:t>
      </w:r>
      <w:proofErr w:type="spellEnd"/>
      <w:r w:rsidRPr="004E72C2">
        <w:rPr>
          <w:rFonts w:ascii="Times New Roman" w:hAnsi="Times New Roman" w:cs="Times New Roman"/>
          <w:b/>
          <w:bCs/>
        </w:rPr>
        <w:t xml:space="preserve"> </w:t>
      </w:r>
      <w:r w:rsidRPr="004E72C2">
        <w:rPr>
          <w:rFonts w:ascii="Times New Roman" w:hAnsi="Times New Roman" w:cs="Times New Roman"/>
          <w:b/>
          <w:bCs/>
          <w:i/>
          <w:iCs/>
        </w:rPr>
        <w:t>involved</w:t>
      </w:r>
      <w:r w:rsidRPr="004E72C2">
        <w:rPr>
          <w:rFonts w:ascii="Times New Roman" w:hAnsi="Times New Roman" w:cs="Times New Roman"/>
          <w:b/>
          <w:bCs/>
        </w:rPr>
        <w:t xml:space="preserve"> the frames of the tabernacle, its bars, its pillars, its sockets, all its equipment, and the service concerning them, </w:t>
      </w:r>
      <w:r w:rsidRPr="004E72C2">
        <w:rPr>
          <w:rFonts w:ascii="Times New Roman" w:hAnsi="Times New Roman" w:cs="Times New Roman"/>
          <w:b/>
          <w:bCs/>
          <w:vertAlign w:val="superscript"/>
        </w:rPr>
        <w:t xml:space="preserve">37 </w:t>
      </w:r>
      <w:r w:rsidRPr="004E72C2">
        <w:rPr>
          <w:rFonts w:ascii="Times New Roman" w:hAnsi="Times New Roman" w:cs="Times New Roman"/>
          <w:b/>
          <w:bCs/>
        </w:rPr>
        <w:t>and the pillars around the court with their sockets and their pegs and their cords.</w:t>
      </w:r>
    </w:p>
    <w:p w:rsidR="004E72C2" w:rsidRPr="004E72C2" w:rsidRDefault="004E72C2" w:rsidP="004E72C2">
      <w:pPr>
        <w:jc w:val="center"/>
        <w:rPr>
          <w:rFonts w:ascii="Times New Roman" w:hAnsi="Times New Roman" w:cs="Times New Roman"/>
        </w:rPr>
      </w:pPr>
      <w:bookmarkStart w:id="0" w:name="_GoBack"/>
      <w:bookmarkEnd w:id="0"/>
    </w:p>
    <w:sectPr w:rsidR="004E72C2" w:rsidRPr="004E72C2" w:rsidSect="004E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C2"/>
    <w:rsid w:val="004E72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2C2"/>
    <w:rPr>
      <w:color w:val="0000FF" w:themeColor="hyperlink"/>
      <w:u w:val="single"/>
    </w:rPr>
  </w:style>
  <w:style w:type="paragraph" w:customStyle="1" w:styleId="has-text-align-center">
    <w:name w:val="has-text-align-center"/>
    <w:basedOn w:val="Normal"/>
    <w:rsid w:val="004E72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2C2"/>
    <w:rPr>
      <w:i/>
      <w:iCs/>
    </w:rPr>
  </w:style>
  <w:style w:type="paragraph" w:styleId="NormalWeb">
    <w:name w:val="Normal (Web)"/>
    <w:basedOn w:val="Normal"/>
    <w:uiPriority w:val="99"/>
    <w:semiHidden/>
    <w:unhideWhenUsed/>
    <w:rsid w:val="004E72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72C2"/>
    <w:rPr>
      <w:b/>
      <w:bCs/>
    </w:rPr>
  </w:style>
  <w:style w:type="paragraph" w:styleId="BalloonText">
    <w:name w:val="Balloon Text"/>
    <w:basedOn w:val="Normal"/>
    <w:link w:val="BalloonTextChar"/>
    <w:uiPriority w:val="99"/>
    <w:semiHidden/>
    <w:unhideWhenUsed/>
    <w:rsid w:val="004E7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2C2"/>
    <w:rPr>
      <w:color w:val="0000FF" w:themeColor="hyperlink"/>
      <w:u w:val="single"/>
    </w:rPr>
  </w:style>
  <w:style w:type="paragraph" w:customStyle="1" w:styleId="has-text-align-center">
    <w:name w:val="has-text-align-center"/>
    <w:basedOn w:val="Normal"/>
    <w:rsid w:val="004E72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2C2"/>
    <w:rPr>
      <w:i/>
      <w:iCs/>
    </w:rPr>
  </w:style>
  <w:style w:type="paragraph" w:styleId="NormalWeb">
    <w:name w:val="Normal (Web)"/>
    <w:basedOn w:val="Normal"/>
    <w:uiPriority w:val="99"/>
    <w:semiHidden/>
    <w:unhideWhenUsed/>
    <w:rsid w:val="004E72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72C2"/>
    <w:rPr>
      <w:b/>
      <w:bCs/>
    </w:rPr>
  </w:style>
  <w:style w:type="paragraph" w:styleId="BalloonText">
    <w:name w:val="Balloon Text"/>
    <w:basedOn w:val="Normal"/>
    <w:link w:val="BalloonTextChar"/>
    <w:uiPriority w:val="99"/>
    <w:semiHidden/>
    <w:unhideWhenUsed/>
    <w:rsid w:val="004E7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6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33-37/"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Macintosh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2023-06-13T18:53:00Z</dcterms:created>
  <dcterms:modified xsi:type="dcterms:W3CDTF">2023-06-13T18:57:00Z</dcterms:modified>
</cp:coreProperties>
</file>