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D5115B" w:rsidP="00D5115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Philemon 1:20-21</w:t>
      </w:r>
    </w:p>
    <w:p w:rsidR="00D5115B" w:rsidRDefault="00D5115B" w:rsidP="00D5115B">
      <w:pPr>
        <w:jc w:val="center"/>
        <w:rPr>
          <w:rFonts w:ascii="Times New Roman" w:hAnsi="Times New Roman" w:cs="Times New Roman"/>
        </w:rPr>
      </w:pPr>
    </w:p>
    <w:p w:rsidR="00D5115B" w:rsidRDefault="00D5115B" w:rsidP="00D5115B">
      <w:pPr>
        <w:jc w:val="center"/>
        <w:rPr>
          <w:rFonts w:ascii="Times New Roman" w:hAnsi="Times New Roman" w:cs="Times New Roman"/>
        </w:rPr>
      </w:pPr>
      <w:hyperlink r:id="rId5" w:history="1">
        <w:r w:rsidRPr="003340D4">
          <w:rPr>
            <w:rStyle w:val="Hyperlink"/>
            <w:rFonts w:ascii="Times New Roman" w:hAnsi="Times New Roman" w:cs="Times New Roman"/>
          </w:rPr>
          <w:t>https://thebiblesays.com/commentary/phlm/phlm-1/philemon-120-21/</w:t>
        </w:r>
      </w:hyperlink>
    </w:p>
    <w:p w:rsidR="00D5115B" w:rsidRPr="00D5115B" w:rsidRDefault="00D5115B" w:rsidP="00D5115B">
      <w:pPr>
        <w:pStyle w:val="has-text-align-center"/>
        <w:jc w:val="center"/>
        <w:rPr>
          <w:sz w:val="24"/>
          <w:szCs w:val="24"/>
        </w:rPr>
      </w:pPr>
      <w:r w:rsidRPr="00D5115B">
        <w:rPr>
          <w:rStyle w:val="Emphasis"/>
          <w:sz w:val="24"/>
          <w:szCs w:val="24"/>
        </w:rPr>
        <w:t>Paul sums up his requests and asks Philemon to refresh his heart. He expresses confidence that Philemon will do even more than what Paul asked of him.</w:t>
      </w:r>
    </w:p>
    <w:p w:rsidR="00D5115B" w:rsidRPr="00D5115B" w:rsidRDefault="00D5115B" w:rsidP="00D5115B">
      <w:pPr>
        <w:pStyle w:val="NormalWeb"/>
        <w:rPr>
          <w:sz w:val="24"/>
          <w:szCs w:val="24"/>
        </w:rPr>
      </w:pPr>
      <w:r w:rsidRPr="00D5115B">
        <w:rPr>
          <w:sz w:val="24"/>
          <w:szCs w:val="24"/>
        </w:rPr>
        <w:t xml:space="preserve">Paul has made his appeals to Philemon for love’s sake as a prisoner of the Lord (Philemon 1:9); he requests that Philemon allow </w:t>
      </w:r>
      <w:proofErr w:type="spellStart"/>
      <w:r w:rsidRPr="00D5115B">
        <w:rPr>
          <w:sz w:val="24"/>
          <w:szCs w:val="24"/>
        </w:rPr>
        <w:t>Onesimus</w:t>
      </w:r>
      <w:proofErr w:type="spellEnd"/>
      <w:r w:rsidRPr="00D5115B">
        <w:rPr>
          <w:sz w:val="24"/>
          <w:szCs w:val="24"/>
        </w:rPr>
        <w:t xml:space="preserve"> to return to Rome (Philemon 1:11-14), that he be set free (Philemon 1:15-16), and that his debts be forgiven (Philemon 1:17-19). Paul addresses Philemon with another familial recognition, calling him brother. Yes</w:t>
      </w:r>
      <w:r w:rsidRPr="00D5115B">
        <w:rPr>
          <w:rStyle w:val="Emphasis"/>
          <w:sz w:val="24"/>
          <w:szCs w:val="24"/>
        </w:rPr>
        <w:t>, brother, let me benefit from you in the Lord; refresh my heart in Christ.</w:t>
      </w:r>
    </w:p>
    <w:p w:rsidR="00D5115B" w:rsidRPr="00D5115B" w:rsidRDefault="00D5115B" w:rsidP="00D5115B">
      <w:pPr>
        <w:pStyle w:val="NormalWeb"/>
        <w:rPr>
          <w:sz w:val="24"/>
          <w:szCs w:val="24"/>
        </w:rPr>
      </w:pPr>
      <w:r w:rsidRPr="00D5115B">
        <w:rPr>
          <w:sz w:val="24"/>
          <w:szCs w:val="24"/>
        </w:rPr>
        <w:t xml:space="preserve">This was Philemon’s opportunity to do great good to Paul, </w:t>
      </w:r>
      <w:proofErr w:type="spellStart"/>
      <w:r w:rsidRPr="00D5115B">
        <w:rPr>
          <w:sz w:val="24"/>
          <w:szCs w:val="24"/>
        </w:rPr>
        <w:t>Onesimus</w:t>
      </w:r>
      <w:proofErr w:type="spellEnd"/>
      <w:r w:rsidRPr="00D5115B">
        <w:rPr>
          <w:sz w:val="24"/>
          <w:szCs w:val="24"/>
        </w:rPr>
        <w:t xml:space="preserve">, the gospel, and himself. Paul told Philemon that if he mercifully pardoned </w:t>
      </w:r>
      <w:proofErr w:type="spellStart"/>
      <w:r w:rsidRPr="00D5115B">
        <w:rPr>
          <w:sz w:val="24"/>
          <w:szCs w:val="24"/>
        </w:rPr>
        <w:t>Onesimus</w:t>
      </w:r>
      <w:proofErr w:type="spellEnd"/>
      <w:r w:rsidRPr="00D5115B">
        <w:rPr>
          <w:sz w:val="24"/>
          <w:szCs w:val="24"/>
        </w:rPr>
        <w:t xml:space="preserve"> and granted Paul’s appeals with kindness that it would </w:t>
      </w:r>
      <w:r w:rsidRPr="00D5115B">
        <w:rPr>
          <w:rStyle w:val="Emphasis"/>
          <w:sz w:val="24"/>
          <w:szCs w:val="24"/>
        </w:rPr>
        <w:t>refresh my heart</w:t>
      </w:r>
      <w:r w:rsidRPr="00D5115B">
        <w:rPr>
          <w:sz w:val="24"/>
          <w:szCs w:val="24"/>
        </w:rPr>
        <w:t>. As a prisoner in Rome for the Lord, news of Philemon’s mercy would have undoubtedly been a tremendous encouragement to Paul.</w:t>
      </w:r>
    </w:p>
    <w:p w:rsidR="00D5115B" w:rsidRPr="00D5115B" w:rsidRDefault="00D5115B" w:rsidP="00D5115B">
      <w:pPr>
        <w:pStyle w:val="NormalWeb"/>
        <w:rPr>
          <w:sz w:val="24"/>
          <w:szCs w:val="24"/>
        </w:rPr>
      </w:pPr>
      <w:r w:rsidRPr="00D5115B">
        <w:rPr>
          <w:sz w:val="24"/>
          <w:szCs w:val="24"/>
        </w:rPr>
        <w:t xml:space="preserve">Paul added, </w:t>
      </w:r>
      <w:proofErr w:type="gramStart"/>
      <w:r w:rsidRPr="00D5115B">
        <w:rPr>
          <w:rStyle w:val="Emphasis"/>
          <w:sz w:val="24"/>
          <w:szCs w:val="24"/>
        </w:rPr>
        <w:t>Having</w:t>
      </w:r>
      <w:proofErr w:type="gramEnd"/>
      <w:r w:rsidRPr="00D5115B">
        <w:rPr>
          <w:rStyle w:val="Emphasis"/>
          <w:sz w:val="24"/>
          <w:szCs w:val="24"/>
        </w:rPr>
        <w:t xml:space="preserve"> confidence in your obedience, I write to you, since I know that you will do even more than what I say. </w:t>
      </w:r>
      <w:r w:rsidRPr="00D5115B">
        <w:rPr>
          <w:sz w:val="24"/>
          <w:szCs w:val="24"/>
        </w:rPr>
        <w:t xml:space="preserve">Paul hoped and trusted </w:t>
      </w:r>
      <w:r w:rsidRPr="00D5115B">
        <w:rPr>
          <w:rStyle w:val="Emphasis"/>
          <w:sz w:val="24"/>
          <w:szCs w:val="24"/>
        </w:rPr>
        <w:t>that</w:t>
      </w:r>
      <w:r w:rsidRPr="00D5115B">
        <w:rPr>
          <w:sz w:val="24"/>
          <w:szCs w:val="24"/>
        </w:rPr>
        <w:t xml:space="preserve"> Philemon would </w:t>
      </w:r>
      <w:r w:rsidRPr="00D5115B">
        <w:rPr>
          <w:rStyle w:val="Emphasis"/>
          <w:sz w:val="24"/>
          <w:szCs w:val="24"/>
        </w:rPr>
        <w:t>do</w:t>
      </w:r>
      <w:r w:rsidRPr="00D5115B">
        <w:rPr>
          <w:sz w:val="24"/>
          <w:szCs w:val="24"/>
        </w:rPr>
        <w:t xml:space="preserve"> the right thing and </w:t>
      </w:r>
      <w:r w:rsidRPr="00D5115B">
        <w:rPr>
          <w:rStyle w:val="Emphasis"/>
          <w:sz w:val="24"/>
          <w:szCs w:val="24"/>
        </w:rPr>
        <w:t>even more than</w:t>
      </w:r>
      <w:r w:rsidRPr="00D5115B">
        <w:rPr>
          <w:sz w:val="24"/>
          <w:szCs w:val="24"/>
        </w:rPr>
        <w:t xml:space="preserve"> was asked of him. He believed that Philemon would grant his appeals for </w:t>
      </w:r>
      <w:proofErr w:type="spellStart"/>
      <w:r w:rsidRPr="00D5115B">
        <w:rPr>
          <w:sz w:val="24"/>
          <w:szCs w:val="24"/>
        </w:rPr>
        <w:t>Onesimus</w:t>
      </w:r>
      <w:proofErr w:type="spellEnd"/>
      <w:r w:rsidRPr="00D5115B">
        <w:rPr>
          <w:sz w:val="24"/>
          <w:szCs w:val="24"/>
        </w:rPr>
        <w:t>.</w:t>
      </w:r>
    </w:p>
    <w:p w:rsidR="00D5115B" w:rsidRPr="00D5115B" w:rsidRDefault="00D5115B" w:rsidP="00D5115B">
      <w:pPr>
        <w:pStyle w:val="NormalWeb"/>
        <w:rPr>
          <w:sz w:val="24"/>
          <w:szCs w:val="24"/>
        </w:rPr>
      </w:pPr>
      <w:r w:rsidRPr="00D5115B">
        <w:rPr>
          <w:sz w:val="24"/>
          <w:szCs w:val="24"/>
        </w:rPr>
        <w:t xml:space="preserve">The Bible makes no further reference to how Philemon responded or what became of </w:t>
      </w:r>
      <w:proofErr w:type="spellStart"/>
      <w:r w:rsidRPr="00D5115B">
        <w:rPr>
          <w:sz w:val="24"/>
          <w:szCs w:val="24"/>
        </w:rPr>
        <w:t>Onesimus</w:t>
      </w:r>
      <w:proofErr w:type="spellEnd"/>
      <w:r w:rsidRPr="00D5115B">
        <w:rPr>
          <w:sz w:val="24"/>
          <w:szCs w:val="24"/>
        </w:rPr>
        <w:t>.</w:t>
      </w:r>
    </w:p>
    <w:p w:rsidR="00D5115B" w:rsidRPr="00D5115B" w:rsidRDefault="00D5115B" w:rsidP="00D5115B">
      <w:pPr>
        <w:pStyle w:val="NormalWeb"/>
        <w:rPr>
          <w:sz w:val="24"/>
          <w:szCs w:val="24"/>
        </w:rPr>
      </w:pPr>
      <w:r w:rsidRPr="00D5115B">
        <w:rPr>
          <w:sz w:val="24"/>
          <w:szCs w:val="24"/>
        </w:rPr>
        <w:t xml:space="preserve">Church tradition holds that Philemon did all that Paul asked of him and released his former slave, forgave his debts and offenses, and returned </w:t>
      </w:r>
      <w:proofErr w:type="spellStart"/>
      <w:r w:rsidRPr="00D5115B">
        <w:rPr>
          <w:sz w:val="24"/>
          <w:szCs w:val="24"/>
        </w:rPr>
        <w:t>Onesimus</w:t>
      </w:r>
      <w:proofErr w:type="spellEnd"/>
      <w:r w:rsidRPr="00D5115B">
        <w:rPr>
          <w:sz w:val="24"/>
          <w:szCs w:val="24"/>
        </w:rPr>
        <w:t xml:space="preserve"> to Rome as a beloved </w:t>
      </w:r>
      <w:r w:rsidRPr="00D5115B">
        <w:rPr>
          <w:rStyle w:val="Emphasis"/>
          <w:sz w:val="24"/>
          <w:szCs w:val="24"/>
        </w:rPr>
        <w:t>brother</w:t>
      </w:r>
      <w:r w:rsidRPr="00D5115B">
        <w:rPr>
          <w:sz w:val="24"/>
          <w:szCs w:val="24"/>
        </w:rPr>
        <w:t xml:space="preserve"> </w:t>
      </w:r>
      <w:r w:rsidRPr="00D5115B">
        <w:rPr>
          <w:rStyle w:val="Emphasis"/>
          <w:sz w:val="24"/>
          <w:szCs w:val="24"/>
        </w:rPr>
        <w:t>in Christ</w:t>
      </w:r>
      <w:r w:rsidRPr="00D5115B">
        <w:rPr>
          <w:sz w:val="24"/>
          <w:szCs w:val="24"/>
        </w:rPr>
        <w:t xml:space="preserve">. The early church widely held that </w:t>
      </w:r>
      <w:proofErr w:type="spellStart"/>
      <w:r w:rsidRPr="00D5115B">
        <w:rPr>
          <w:sz w:val="24"/>
          <w:szCs w:val="24"/>
        </w:rPr>
        <w:t>Onesimus</w:t>
      </w:r>
      <w:proofErr w:type="spellEnd"/>
      <w:r w:rsidRPr="00D5115B">
        <w:rPr>
          <w:sz w:val="24"/>
          <w:szCs w:val="24"/>
        </w:rPr>
        <w:t xml:space="preserve"> became the church leader of Ephesus after Timothy. The early church father, Ignatius (died 108 A.D.) refers to a man named </w:t>
      </w:r>
      <w:proofErr w:type="spellStart"/>
      <w:r w:rsidRPr="00D5115B">
        <w:rPr>
          <w:sz w:val="24"/>
          <w:szCs w:val="24"/>
        </w:rPr>
        <w:t>Onesimus</w:t>
      </w:r>
      <w:proofErr w:type="spellEnd"/>
      <w:r w:rsidRPr="00D5115B">
        <w:rPr>
          <w:sz w:val="24"/>
          <w:szCs w:val="24"/>
        </w:rPr>
        <w:t xml:space="preserve"> throughout one of his epistles, as the bishop of Ephesus (Ignatius’s Epistle to the Ephesians, 1:1, 1:2, 1:6). Tradition holds that this is the same </w:t>
      </w:r>
      <w:proofErr w:type="spellStart"/>
      <w:r w:rsidRPr="00D5115B">
        <w:rPr>
          <w:sz w:val="24"/>
          <w:szCs w:val="24"/>
        </w:rPr>
        <w:t>Onesimus</w:t>
      </w:r>
      <w:proofErr w:type="spellEnd"/>
      <w:r w:rsidRPr="00D5115B">
        <w:rPr>
          <w:sz w:val="24"/>
          <w:szCs w:val="24"/>
        </w:rPr>
        <w:t xml:space="preserve"> from the letter to Philemon. It is also understood that </w:t>
      </w:r>
      <w:proofErr w:type="spellStart"/>
      <w:r w:rsidRPr="00D5115B">
        <w:rPr>
          <w:sz w:val="24"/>
          <w:szCs w:val="24"/>
        </w:rPr>
        <w:t>Onesimus</w:t>
      </w:r>
      <w:proofErr w:type="spellEnd"/>
      <w:r w:rsidRPr="00D5115B">
        <w:rPr>
          <w:sz w:val="24"/>
          <w:szCs w:val="24"/>
        </w:rPr>
        <w:t xml:space="preserve"> was martyred by the persecution of the Roman Emperor Domitian (81 A.D. – 96 A.D.), or possibly under the Roman Emperor Trajan (98 A.D. – 117 A.D.). In this sense then, Paul’s expectation would be more than fulfilled; Philemon did indeed do </w:t>
      </w:r>
      <w:r w:rsidRPr="00D5115B">
        <w:rPr>
          <w:rStyle w:val="Emphasis"/>
          <w:sz w:val="24"/>
          <w:szCs w:val="24"/>
        </w:rPr>
        <w:t xml:space="preserve">even more </w:t>
      </w:r>
      <w:r w:rsidRPr="00D5115B">
        <w:rPr>
          <w:sz w:val="24"/>
          <w:szCs w:val="24"/>
        </w:rPr>
        <w:t xml:space="preserve">than what Paul asked. It seems likely that Philemon not only freed </w:t>
      </w:r>
      <w:proofErr w:type="spellStart"/>
      <w:r w:rsidRPr="00D5115B">
        <w:rPr>
          <w:sz w:val="24"/>
          <w:szCs w:val="24"/>
        </w:rPr>
        <w:t>Onesimus</w:t>
      </w:r>
      <w:proofErr w:type="spellEnd"/>
      <w:r w:rsidRPr="00D5115B">
        <w:rPr>
          <w:sz w:val="24"/>
          <w:szCs w:val="24"/>
        </w:rPr>
        <w:t xml:space="preserve">, but also </w:t>
      </w:r>
      <w:proofErr w:type="spellStart"/>
      <w:r w:rsidRPr="00D5115B">
        <w:rPr>
          <w:sz w:val="24"/>
          <w:szCs w:val="24"/>
        </w:rPr>
        <w:t>discipled</w:t>
      </w:r>
      <w:proofErr w:type="spellEnd"/>
      <w:r w:rsidRPr="00D5115B">
        <w:rPr>
          <w:sz w:val="24"/>
          <w:szCs w:val="24"/>
        </w:rPr>
        <w:t xml:space="preserve"> </w:t>
      </w:r>
      <w:proofErr w:type="spellStart"/>
      <w:r w:rsidRPr="00D5115B">
        <w:rPr>
          <w:sz w:val="24"/>
          <w:szCs w:val="24"/>
        </w:rPr>
        <w:t>Onesimus</w:t>
      </w:r>
      <w:proofErr w:type="spellEnd"/>
      <w:r w:rsidRPr="00D5115B">
        <w:rPr>
          <w:sz w:val="24"/>
          <w:szCs w:val="24"/>
        </w:rPr>
        <w:t>, preparing him to become a great minister of Christ.</w:t>
      </w:r>
    </w:p>
    <w:p w:rsidR="00D5115B" w:rsidRPr="00D5115B" w:rsidRDefault="00D5115B" w:rsidP="00D5115B">
      <w:pPr>
        <w:pStyle w:val="NormalWeb"/>
        <w:rPr>
          <w:sz w:val="24"/>
          <w:szCs w:val="24"/>
        </w:rPr>
      </w:pPr>
      <w:r w:rsidRPr="00D5115B">
        <w:rPr>
          <w:rStyle w:val="Strong"/>
          <w:sz w:val="24"/>
          <w:szCs w:val="24"/>
        </w:rPr>
        <w:t>Biblical Text</w:t>
      </w:r>
    </w:p>
    <w:p w:rsidR="00D5115B" w:rsidRPr="00D5115B" w:rsidRDefault="00D5115B" w:rsidP="00D5115B">
      <w:pPr>
        <w:pStyle w:val="NormalWeb"/>
        <w:rPr>
          <w:sz w:val="24"/>
          <w:szCs w:val="24"/>
        </w:rPr>
      </w:pPr>
      <w:r w:rsidRPr="00D5115B">
        <w:rPr>
          <w:rStyle w:val="Strong"/>
          <w:sz w:val="24"/>
          <w:szCs w:val="24"/>
        </w:rPr>
        <w:t>20 Yes, brother, let me benefit from you in the Lord; refresh my heart in Christ. 21 Having confidence in your obedience, I write to you, since I know that you will do even more than what I say.</w:t>
      </w:r>
    </w:p>
    <w:p w:rsidR="00D5115B" w:rsidRPr="00D5115B" w:rsidRDefault="00D5115B" w:rsidP="00D5115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5115B" w:rsidRPr="00D5115B" w:rsidSect="00D5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5B"/>
    <w:rsid w:val="00D5115B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15B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D511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5115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11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115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15B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D511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5115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11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1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phlm/phlm-1/philemon-120-2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Macintosh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2023-09-10T19:27:00Z</dcterms:created>
  <dcterms:modified xsi:type="dcterms:W3CDTF">2023-09-10T19:29:00Z</dcterms:modified>
</cp:coreProperties>
</file>