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6A" w:rsidRPr="00B10F6A" w:rsidRDefault="00B10F6A" w:rsidP="00B10F6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B10F6A">
        <w:rPr>
          <w:rFonts w:ascii="Times New Roman" w:eastAsia="Times New Roman" w:hAnsi="Times New Roman" w:cs="Times New Roman"/>
          <w:b/>
          <w:bCs/>
          <w:color w:val="212529"/>
          <w:kern w:val="36"/>
          <w:sz w:val="48"/>
          <w:szCs w:val="48"/>
        </w:rPr>
        <w:t>Genesis 23:5-9</w:t>
      </w:r>
    </w:p>
    <w:p w:rsidR="00B10F6A" w:rsidRDefault="00B10F6A" w:rsidP="00B10F6A">
      <w:pPr>
        <w:shd w:val="clear" w:color="auto" w:fill="FFFFFF"/>
        <w:spacing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https://thebiblesays.com/commentary/gen/gen-23/genesis-235-9/</w:t>
        </w:r>
      </w:hyperlink>
    </w:p>
    <w:p w:rsidR="00B10F6A" w:rsidRPr="00B10F6A" w:rsidRDefault="00B10F6A" w:rsidP="00B10F6A">
      <w:pPr>
        <w:shd w:val="clear" w:color="auto" w:fill="FFFFFF"/>
        <w:spacing w:after="100" w:afterAutospacing="1" w:line="240" w:lineRule="auto"/>
        <w:jc w:val="center"/>
        <w:rPr>
          <w:rFonts w:ascii="Arial" w:eastAsia="Times New Roman" w:hAnsi="Arial" w:cs="Arial"/>
          <w:color w:val="212529"/>
          <w:sz w:val="27"/>
          <w:szCs w:val="27"/>
        </w:rPr>
      </w:pPr>
      <w:bookmarkStart w:id="0" w:name="_GoBack"/>
      <w:bookmarkEnd w:id="0"/>
      <w:r w:rsidRPr="00B10F6A">
        <w:rPr>
          <w:rFonts w:ascii="Arial" w:eastAsia="Times New Roman" w:hAnsi="Arial" w:cs="Arial"/>
          <w:i/>
          <w:iCs/>
          <w:color w:val="212529"/>
          <w:sz w:val="27"/>
          <w:szCs w:val="27"/>
        </w:rPr>
        <w:t xml:space="preserve">The sons of </w:t>
      </w:r>
      <w:proofErr w:type="spellStart"/>
      <w:r w:rsidRPr="00B10F6A">
        <w:rPr>
          <w:rFonts w:ascii="Arial" w:eastAsia="Times New Roman" w:hAnsi="Arial" w:cs="Arial"/>
          <w:i/>
          <w:iCs/>
          <w:color w:val="212529"/>
          <w:sz w:val="27"/>
          <w:szCs w:val="27"/>
        </w:rPr>
        <w:t>Heth</w:t>
      </w:r>
      <w:proofErr w:type="spellEnd"/>
      <w:r w:rsidRPr="00B10F6A">
        <w:rPr>
          <w:rFonts w:ascii="Arial" w:eastAsia="Times New Roman" w:hAnsi="Arial" w:cs="Arial"/>
          <w:i/>
          <w:iCs/>
          <w:color w:val="212529"/>
          <w:sz w:val="27"/>
          <w:szCs w:val="27"/>
        </w:rPr>
        <w:t xml:space="preserve"> offer Abraham the choice of their gravesites. Abraham asks them to speak to Ephron about the cave at </w:t>
      </w:r>
      <w:proofErr w:type="spellStart"/>
      <w:r w:rsidRPr="00B10F6A">
        <w:rPr>
          <w:rFonts w:ascii="Arial" w:eastAsia="Times New Roman" w:hAnsi="Arial" w:cs="Arial"/>
          <w:i/>
          <w:iCs/>
          <w:color w:val="212529"/>
          <w:sz w:val="27"/>
          <w:szCs w:val="27"/>
        </w:rPr>
        <w:t>Machpelah</w:t>
      </w:r>
      <w:proofErr w:type="spellEnd"/>
      <w:r w:rsidRPr="00B10F6A">
        <w:rPr>
          <w:rFonts w:ascii="Arial" w:eastAsia="Times New Roman" w:hAnsi="Arial" w:cs="Arial"/>
          <w:i/>
          <w:iCs/>
          <w:color w:val="212529"/>
          <w:sz w:val="27"/>
          <w:szCs w:val="27"/>
        </w:rPr>
        <w:t xml:space="preserve"> which he owns. Abraham offers to pay full price for this to be the burial site.</w:t>
      </w:r>
    </w:p>
    <w:p w:rsidR="00B10F6A" w:rsidRPr="00B10F6A" w:rsidRDefault="00B10F6A" w:rsidP="00B10F6A">
      <w:pPr>
        <w:shd w:val="clear" w:color="auto" w:fill="FFFFFF"/>
        <w:spacing w:after="100" w:afterAutospacing="1" w:line="240" w:lineRule="auto"/>
        <w:rPr>
          <w:rFonts w:ascii="Arial" w:eastAsia="Times New Roman" w:hAnsi="Arial" w:cs="Arial"/>
          <w:color w:val="212529"/>
          <w:sz w:val="27"/>
          <w:szCs w:val="27"/>
        </w:rPr>
      </w:pPr>
      <w:r w:rsidRPr="00B10F6A">
        <w:rPr>
          <w:rFonts w:ascii="Arial" w:eastAsia="Times New Roman" w:hAnsi="Arial" w:cs="Arial"/>
          <w:color w:val="212529"/>
          <w:sz w:val="27"/>
          <w:szCs w:val="27"/>
        </w:rPr>
        <w:t xml:space="preserve">Sarah has died, and Abraham seeks a place to bury her. He wants to bury her in Hebron, in Canaan, the land promised to Abraham by God. But at this point in time Abraham does not own any land, therefore he is negotiating a burial plot purchase with local men. He speaks to the sons of </w:t>
      </w:r>
      <w:proofErr w:type="spellStart"/>
      <w:r w:rsidRPr="00B10F6A">
        <w:rPr>
          <w:rFonts w:ascii="Arial" w:eastAsia="Times New Roman" w:hAnsi="Arial" w:cs="Arial"/>
          <w:color w:val="212529"/>
          <w:sz w:val="27"/>
          <w:szCs w:val="27"/>
        </w:rPr>
        <w:t>Heth</w:t>
      </w:r>
      <w:proofErr w:type="spellEnd"/>
      <w:r w:rsidRPr="00B10F6A">
        <w:rPr>
          <w:rFonts w:ascii="Arial" w:eastAsia="Times New Roman" w:hAnsi="Arial" w:cs="Arial"/>
          <w:color w:val="212529"/>
          <w:sz w:val="27"/>
          <w:szCs w:val="27"/>
        </w:rPr>
        <w:t>, who are Hittites. When addressing them, Abraham distinguishes himself as a stranger in that land (</w:t>
      </w:r>
      <w:hyperlink r:id="rId6" w:tgtFrame="BLB_NW" w:history="1">
        <w:r w:rsidRPr="00B10F6A">
          <w:rPr>
            <w:rFonts w:ascii="Arial" w:eastAsia="Times New Roman" w:hAnsi="Arial" w:cs="Arial"/>
            <w:color w:val="525DDC"/>
            <w:sz w:val="27"/>
            <w:szCs w:val="27"/>
          </w:rPr>
          <w:t>Gen. 23:4</w:t>
        </w:r>
      </w:hyperlink>
      <w:r w:rsidRPr="00B10F6A">
        <w:rPr>
          <w:rFonts w:ascii="Arial" w:eastAsia="Times New Roman" w:hAnsi="Arial" w:cs="Arial"/>
          <w:color w:val="212529"/>
          <w:sz w:val="27"/>
          <w:szCs w:val="27"/>
        </w:rPr>
        <w:t>).</w:t>
      </w:r>
    </w:p>
    <w:p w:rsidR="00B10F6A" w:rsidRPr="00B10F6A" w:rsidRDefault="00B10F6A" w:rsidP="00B10F6A">
      <w:pPr>
        <w:shd w:val="clear" w:color="auto" w:fill="FFFFFF"/>
        <w:spacing w:after="100" w:afterAutospacing="1" w:line="240" w:lineRule="auto"/>
        <w:rPr>
          <w:rFonts w:ascii="Arial" w:eastAsia="Times New Roman" w:hAnsi="Arial" w:cs="Arial"/>
          <w:color w:val="212529"/>
          <w:sz w:val="27"/>
          <w:szCs w:val="27"/>
        </w:rPr>
      </w:pPr>
      <w:r w:rsidRPr="00B10F6A">
        <w:rPr>
          <w:rFonts w:ascii="Arial" w:eastAsia="Times New Roman" w:hAnsi="Arial" w:cs="Arial"/>
          <w:i/>
          <w:iCs/>
          <w:color w:val="212529"/>
          <w:sz w:val="27"/>
          <w:szCs w:val="27"/>
        </w:rPr>
        <w:t xml:space="preserve">The sons of </w:t>
      </w:r>
      <w:proofErr w:type="spellStart"/>
      <w:r w:rsidRPr="00B10F6A">
        <w:rPr>
          <w:rFonts w:ascii="Arial" w:eastAsia="Times New Roman" w:hAnsi="Arial" w:cs="Arial"/>
          <w:i/>
          <w:iCs/>
          <w:color w:val="212529"/>
          <w:sz w:val="27"/>
          <w:szCs w:val="27"/>
        </w:rPr>
        <w:t>Heth</w:t>
      </w:r>
      <w:proofErr w:type="spellEnd"/>
      <w:r w:rsidRPr="00B10F6A">
        <w:rPr>
          <w:rFonts w:ascii="Arial" w:eastAsia="Times New Roman" w:hAnsi="Arial" w:cs="Arial"/>
          <w:color w:val="212529"/>
          <w:sz w:val="27"/>
          <w:szCs w:val="27"/>
        </w:rPr>
        <w:t> reply to </w:t>
      </w:r>
      <w:r w:rsidRPr="00B10F6A">
        <w:rPr>
          <w:rFonts w:ascii="Arial" w:eastAsia="Times New Roman" w:hAnsi="Arial" w:cs="Arial"/>
          <w:i/>
          <w:iCs/>
          <w:color w:val="212529"/>
          <w:sz w:val="27"/>
          <w:szCs w:val="27"/>
        </w:rPr>
        <w:t>Abraham’s </w:t>
      </w:r>
      <w:r w:rsidRPr="00B10F6A">
        <w:rPr>
          <w:rFonts w:ascii="Arial" w:eastAsia="Times New Roman" w:hAnsi="Arial" w:cs="Arial"/>
          <w:color w:val="212529"/>
          <w:sz w:val="27"/>
          <w:szCs w:val="27"/>
        </w:rPr>
        <w:t>request</w:t>
      </w:r>
      <w:r w:rsidRPr="00B10F6A">
        <w:rPr>
          <w:rFonts w:ascii="Arial" w:eastAsia="Times New Roman" w:hAnsi="Arial" w:cs="Arial"/>
          <w:i/>
          <w:iCs/>
          <w:color w:val="212529"/>
          <w:sz w:val="27"/>
          <w:szCs w:val="27"/>
        </w:rPr>
        <w:t>, saying to him, “Hear us, my lord: you are a mighty prince among us; bury your dead in the choicest of our graves; none of us will refuse you his grave for burying your dead.”</w:t>
      </w:r>
    </w:p>
    <w:p w:rsidR="00B10F6A" w:rsidRPr="00B10F6A" w:rsidRDefault="00B10F6A" w:rsidP="00B10F6A">
      <w:pPr>
        <w:shd w:val="clear" w:color="auto" w:fill="FFFFFF"/>
        <w:spacing w:after="100" w:afterAutospacing="1" w:line="240" w:lineRule="auto"/>
        <w:rPr>
          <w:rFonts w:ascii="Arial" w:eastAsia="Times New Roman" w:hAnsi="Arial" w:cs="Arial"/>
          <w:color w:val="212529"/>
          <w:sz w:val="27"/>
          <w:szCs w:val="27"/>
        </w:rPr>
      </w:pPr>
      <w:r w:rsidRPr="00B10F6A">
        <w:rPr>
          <w:rFonts w:ascii="Arial" w:eastAsia="Times New Roman" w:hAnsi="Arial" w:cs="Arial"/>
          <w:color w:val="212529"/>
          <w:sz w:val="27"/>
          <w:szCs w:val="27"/>
        </w:rPr>
        <w:t>The local Hittites respected and considered Abraham a </w:t>
      </w:r>
      <w:r w:rsidRPr="00B10F6A">
        <w:rPr>
          <w:rFonts w:ascii="Arial" w:eastAsia="Times New Roman" w:hAnsi="Arial" w:cs="Arial"/>
          <w:i/>
          <w:iCs/>
          <w:color w:val="212529"/>
          <w:sz w:val="27"/>
          <w:szCs w:val="27"/>
        </w:rPr>
        <w:t>mighty prince</w:t>
      </w:r>
      <w:r w:rsidRPr="00B10F6A">
        <w:rPr>
          <w:rFonts w:ascii="Arial" w:eastAsia="Times New Roman" w:hAnsi="Arial" w:cs="Arial"/>
          <w:color w:val="212529"/>
          <w:sz w:val="27"/>
          <w:szCs w:val="27"/>
        </w:rPr>
        <w:t> or “prince of God” (Hebrew “</w:t>
      </w:r>
      <w:proofErr w:type="spellStart"/>
      <w:r w:rsidRPr="00B10F6A">
        <w:rPr>
          <w:rFonts w:ascii="Arial" w:eastAsia="Times New Roman" w:hAnsi="Arial" w:cs="Arial"/>
          <w:color w:val="212529"/>
          <w:sz w:val="27"/>
          <w:szCs w:val="27"/>
        </w:rPr>
        <w:t>nasiy</w:t>
      </w:r>
      <w:proofErr w:type="spellEnd"/>
      <w:r w:rsidRPr="00B10F6A">
        <w:rPr>
          <w:rFonts w:ascii="Arial" w:eastAsia="Times New Roman" w:hAnsi="Arial" w:cs="Arial"/>
          <w:color w:val="212529"/>
          <w:sz w:val="27"/>
          <w:szCs w:val="27"/>
        </w:rPr>
        <w:t xml:space="preserve"> Elohim”). Abraham had a good reputation among the Hittites. Clearly they could see that he was a godly neighbor whom they liked and wished to get along with. So the </w:t>
      </w:r>
      <w:r w:rsidRPr="00B10F6A">
        <w:rPr>
          <w:rFonts w:ascii="Arial" w:eastAsia="Times New Roman" w:hAnsi="Arial" w:cs="Arial"/>
          <w:i/>
          <w:iCs/>
          <w:color w:val="212529"/>
          <w:sz w:val="27"/>
          <w:szCs w:val="27"/>
        </w:rPr>
        <w:t xml:space="preserve">sons of </w:t>
      </w:r>
      <w:proofErr w:type="spellStart"/>
      <w:r w:rsidRPr="00B10F6A">
        <w:rPr>
          <w:rFonts w:ascii="Arial" w:eastAsia="Times New Roman" w:hAnsi="Arial" w:cs="Arial"/>
          <w:i/>
          <w:iCs/>
          <w:color w:val="212529"/>
          <w:sz w:val="27"/>
          <w:szCs w:val="27"/>
        </w:rPr>
        <w:t>Heth</w:t>
      </w:r>
      <w:proofErr w:type="spellEnd"/>
      <w:r w:rsidRPr="00B10F6A">
        <w:rPr>
          <w:rFonts w:ascii="Arial" w:eastAsia="Times New Roman" w:hAnsi="Arial" w:cs="Arial"/>
          <w:i/>
          <w:iCs/>
          <w:color w:val="212529"/>
          <w:sz w:val="27"/>
          <w:szCs w:val="27"/>
        </w:rPr>
        <w:t> </w:t>
      </w:r>
      <w:r w:rsidRPr="00B10F6A">
        <w:rPr>
          <w:rFonts w:ascii="Arial" w:eastAsia="Times New Roman" w:hAnsi="Arial" w:cs="Arial"/>
          <w:color w:val="212529"/>
          <w:sz w:val="27"/>
          <w:szCs w:val="27"/>
        </w:rPr>
        <w:t>graciously offer any of their own graveyards for the burial of Sarah. They claim that none among them would </w:t>
      </w:r>
      <w:r w:rsidRPr="00B10F6A">
        <w:rPr>
          <w:rFonts w:ascii="Arial" w:eastAsia="Times New Roman" w:hAnsi="Arial" w:cs="Arial"/>
          <w:i/>
          <w:iCs/>
          <w:color w:val="212529"/>
          <w:sz w:val="27"/>
          <w:szCs w:val="27"/>
        </w:rPr>
        <w:t>refuse </w:t>
      </w:r>
      <w:r w:rsidRPr="00B10F6A">
        <w:rPr>
          <w:rFonts w:ascii="Arial" w:eastAsia="Times New Roman" w:hAnsi="Arial" w:cs="Arial"/>
          <w:color w:val="212529"/>
          <w:sz w:val="27"/>
          <w:szCs w:val="27"/>
        </w:rPr>
        <w:t>Abraham any </w:t>
      </w:r>
      <w:r w:rsidRPr="00B10F6A">
        <w:rPr>
          <w:rFonts w:ascii="Arial" w:eastAsia="Times New Roman" w:hAnsi="Arial" w:cs="Arial"/>
          <w:i/>
          <w:iCs/>
          <w:color w:val="212529"/>
          <w:sz w:val="27"/>
          <w:szCs w:val="27"/>
        </w:rPr>
        <w:t>grave for burying </w:t>
      </w:r>
      <w:r w:rsidRPr="00B10F6A">
        <w:rPr>
          <w:rFonts w:ascii="Arial" w:eastAsia="Times New Roman" w:hAnsi="Arial" w:cs="Arial"/>
          <w:color w:val="212529"/>
          <w:sz w:val="27"/>
          <w:szCs w:val="27"/>
        </w:rPr>
        <w:t>his </w:t>
      </w:r>
      <w:r w:rsidRPr="00B10F6A">
        <w:rPr>
          <w:rFonts w:ascii="Arial" w:eastAsia="Times New Roman" w:hAnsi="Arial" w:cs="Arial"/>
          <w:i/>
          <w:iCs/>
          <w:color w:val="212529"/>
          <w:sz w:val="27"/>
          <w:szCs w:val="27"/>
        </w:rPr>
        <w:t>dead.</w:t>
      </w:r>
    </w:p>
    <w:p w:rsidR="00B10F6A" w:rsidRPr="00B10F6A" w:rsidRDefault="00B10F6A" w:rsidP="00B10F6A">
      <w:pPr>
        <w:shd w:val="clear" w:color="auto" w:fill="FFFFFF"/>
        <w:spacing w:after="100" w:afterAutospacing="1" w:line="240" w:lineRule="auto"/>
        <w:rPr>
          <w:rFonts w:ascii="Arial" w:eastAsia="Times New Roman" w:hAnsi="Arial" w:cs="Arial"/>
          <w:color w:val="212529"/>
          <w:sz w:val="27"/>
          <w:szCs w:val="27"/>
        </w:rPr>
      </w:pPr>
      <w:r w:rsidRPr="00B10F6A">
        <w:rPr>
          <w:rFonts w:ascii="Arial" w:eastAsia="Times New Roman" w:hAnsi="Arial" w:cs="Arial"/>
          <w:i/>
          <w:iCs/>
          <w:color w:val="212529"/>
          <w:sz w:val="27"/>
          <w:szCs w:val="27"/>
        </w:rPr>
        <w:t>Abraham</w:t>
      </w:r>
      <w:r w:rsidRPr="00B10F6A">
        <w:rPr>
          <w:rFonts w:ascii="Arial" w:eastAsia="Times New Roman" w:hAnsi="Arial" w:cs="Arial"/>
          <w:color w:val="212529"/>
          <w:sz w:val="27"/>
          <w:szCs w:val="27"/>
        </w:rPr>
        <w:t> responds with respect; he </w:t>
      </w:r>
      <w:r w:rsidRPr="00B10F6A">
        <w:rPr>
          <w:rFonts w:ascii="Arial" w:eastAsia="Times New Roman" w:hAnsi="Arial" w:cs="Arial"/>
          <w:i/>
          <w:iCs/>
          <w:color w:val="212529"/>
          <w:sz w:val="27"/>
          <w:szCs w:val="27"/>
        </w:rPr>
        <w:t xml:space="preserve">stood up and bowed to the people of the land, the sons of </w:t>
      </w:r>
      <w:proofErr w:type="spellStart"/>
      <w:r w:rsidRPr="00B10F6A">
        <w:rPr>
          <w:rFonts w:ascii="Arial" w:eastAsia="Times New Roman" w:hAnsi="Arial" w:cs="Arial"/>
          <w:i/>
          <w:iCs/>
          <w:color w:val="212529"/>
          <w:sz w:val="27"/>
          <w:szCs w:val="27"/>
        </w:rPr>
        <w:t>Heth</w:t>
      </w:r>
      <w:proofErr w:type="spellEnd"/>
      <w:r w:rsidRPr="00B10F6A">
        <w:rPr>
          <w:rFonts w:ascii="Arial" w:eastAsia="Times New Roman" w:hAnsi="Arial" w:cs="Arial"/>
          <w:i/>
          <w:iCs/>
          <w:color w:val="212529"/>
          <w:sz w:val="27"/>
          <w:szCs w:val="27"/>
        </w:rPr>
        <w:t>. </w:t>
      </w:r>
      <w:r w:rsidRPr="00B10F6A">
        <w:rPr>
          <w:rFonts w:ascii="Arial" w:eastAsia="Times New Roman" w:hAnsi="Arial" w:cs="Arial"/>
          <w:color w:val="212529"/>
          <w:sz w:val="27"/>
          <w:szCs w:val="27"/>
        </w:rPr>
        <w:t>He adds to his initial request, </w:t>
      </w:r>
      <w:r w:rsidRPr="00B10F6A">
        <w:rPr>
          <w:rFonts w:ascii="Arial" w:eastAsia="Times New Roman" w:hAnsi="Arial" w:cs="Arial"/>
          <w:i/>
          <w:iCs/>
          <w:color w:val="212529"/>
          <w:sz w:val="27"/>
          <w:szCs w:val="27"/>
        </w:rPr>
        <w:t xml:space="preserve">If you are willing to let me bury my dead out of my sight, listen to me, and plead with Ephron the son of Zohar for me that he may give me the cave of </w:t>
      </w:r>
      <w:proofErr w:type="spellStart"/>
      <w:r w:rsidRPr="00B10F6A">
        <w:rPr>
          <w:rFonts w:ascii="Arial" w:eastAsia="Times New Roman" w:hAnsi="Arial" w:cs="Arial"/>
          <w:i/>
          <w:iCs/>
          <w:color w:val="212529"/>
          <w:sz w:val="27"/>
          <w:szCs w:val="27"/>
        </w:rPr>
        <w:t>Machpelah</w:t>
      </w:r>
      <w:proofErr w:type="spellEnd"/>
      <w:r w:rsidRPr="00B10F6A">
        <w:rPr>
          <w:rFonts w:ascii="Arial" w:eastAsia="Times New Roman" w:hAnsi="Arial" w:cs="Arial"/>
          <w:i/>
          <w:iCs/>
          <w:color w:val="212529"/>
          <w:sz w:val="27"/>
          <w:szCs w:val="27"/>
        </w:rPr>
        <w:t xml:space="preserve"> which he owns, which is at the end of his field; for the full price let him give it to me in your presence for a burial site.</w:t>
      </w:r>
    </w:p>
    <w:p w:rsidR="00B10F6A" w:rsidRPr="00B10F6A" w:rsidRDefault="00B10F6A" w:rsidP="00B10F6A">
      <w:pPr>
        <w:shd w:val="clear" w:color="auto" w:fill="FFFFFF"/>
        <w:spacing w:after="100" w:afterAutospacing="1" w:line="240" w:lineRule="auto"/>
        <w:rPr>
          <w:rFonts w:ascii="Arial" w:eastAsia="Times New Roman" w:hAnsi="Arial" w:cs="Arial"/>
          <w:color w:val="212529"/>
          <w:sz w:val="27"/>
          <w:szCs w:val="27"/>
        </w:rPr>
      </w:pPr>
      <w:r w:rsidRPr="00B10F6A">
        <w:rPr>
          <w:rFonts w:ascii="Arial" w:eastAsia="Times New Roman" w:hAnsi="Arial" w:cs="Arial"/>
          <w:color w:val="212529"/>
          <w:sz w:val="27"/>
          <w:szCs w:val="27"/>
        </w:rPr>
        <w:t>Since the</w:t>
      </w:r>
      <w:r w:rsidRPr="00B10F6A">
        <w:rPr>
          <w:rFonts w:ascii="Arial" w:eastAsia="Times New Roman" w:hAnsi="Arial" w:cs="Arial"/>
          <w:i/>
          <w:iCs/>
          <w:color w:val="212529"/>
          <w:sz w:val="27"/>
          <w:szCs w:val="27"/>
        </w:rPr>
        <w:t xml:space="preserve"> sons of </w:t>
      </w:r>
      <w:proofErr w:type="spellStart"/>
      <w:r w:rsidRPr="00B10F6A">
        <w:rPr>
          <w:rFonts w:ascii="Arial" w:eastAsia="Times New Roman" w:hAnsi="Arial" w:cs="Arial"/>
          <w:i/>
          <w:iCs/>
          <w:color w:val="212529"/>
          <w:sz w:val="27"/>
          <w:szCs w:val="27"/>
        </w:rPr>
        <w:t>Heth</w:t>
      </w:r>
      <w:proofErr w:type="spellEnd"/>
      <w:r w:rsidRPr="00B10F6A">
        <w:rPr>
          <w:rFonts w:ascii="Arial" w:eastAsia="Times New Roman" w:hAnsi="Arial" w:cs="Arial"/>
          <w:color w:val="212529"/>
          <w:sz w:val="27"/>
          <w:szCs w:val="27"/>
        </w:rPr>
        <w:t> were willing to let Abraham bury his</w:t>
      </w:r>
      <w:r w:rsidRPr="00B10F6A">
        <w:rPr>
          <w:rFonts w:ascii="Arial" w:eastAsia="Times New Roman" w:hAnsi="Arial" w:cs="Arial"/>
          <w:i/>
          <w:iCs/>
          <w:color w:val="212529"/>
          <w:sz w:val="27"/>
          <w:szCs w:val="27"/>
        </w:rPr>
        <w:t> dead out of</w:t>
      </w:r>
      <w:r w:rsidRPr="00B10F6A">
        <w:rPr>
          <w:rFonts w:ascii="Arial" w:eastAsia="Times New Roman" w:hAnsi="Arial" w:cs="Arial"/>
          <w:color w:val="212529"/>
          <w:sz w:val="27"/>
          <w:szCs w:val="27"/>
        </w:rPr>
        <w:t> his</w:t>
      </w:r>
      <w:r w:rsidRPr="00B10F6A">
        <w:rPr>
          <w:rFonts w:ascii="Arial" w:eastAsia="Times New Roman" w:hAnsi="Arial" w:cs="Arial"/>
          <w:i/>
          <w:iCs/>
          <w:color w:val="212529"/>
          <w:sz w:val="27"/>
          <w:szCs w:val="27"/>
        </w:rPr>
        <w:t> sight</w:t>
      </w:r>
      <w:r w:rsidRPr="00B10F6A">
        <w:rPr>
          <w:rFonts w:ascii="Arial" w:eastAsia="Times New Roman" w:hAnsi="Arial" w:cs="Arial"/>
          <w:color w:val="212529"/>
          <w:sz w:val="27"/>
          <w:szCs w:val="27"/>
        </w:rPr>
        <w:t> wherever he requested, Abraham pushes for a specific location he wants to buy, from a specific landowner: </w:t>
      </w:r>
      <w:r w:rsidRPr="00B10F6A">
        <w:rPr>
          <w:rFonts w:ascii="Arial" w:eastAsia="Times New Roman" w:hAnsi="Arial" w:cs="Arial"/>
          <w:i/>
          <w:iCs/>
          <w:color w:val="212529"/>
          <w:sz w:val="27"/>
          <w:szCs w:val="27"/>
        </w:rPr>
        <w:t>Ephron the son of Zohar. Ephron</w:t>
      </w:r>
      <w:r w:rsidRPr="00B10F6A">
        <w:rPr>
          <w:rFonts w:ascii="Arial" w:eastAsia="Times New Roman" w:hAnsi="Arial" w:cs="Arial"/>
          <w:color w:val="212529"/>
          <w:sz w:val="27"/>
          <w:szCs w:val="27"/>
        </w:rPr>
        <w:t> owned a </w:t>
      </w:r>
      <w:r w:rsidRPr="00B10F6A">
        <w:rPr>
          <w:rFonts w:ascii="Arial" w:eastAsia="Times New Roman" w:hAnsi="Arial" w:cs="Arial"/>
          <w:i/>
          <w:iCs/>
          <w:color w:val="212529"/>
          <w:sz w:val="27"/>
          <w:szCs w:val="27"/>
        </w:rPr>
        <w:t>field </w:t>
      </w:r>
      <w:r w:rsidRPr="00B10F6A">
        <w:rPr>
          <w:rFonts w:ascii="Arial" w:eastAsia="Times New Roman" w:hAnsi="Arial" w:cs="Arial"/>
          <w:color w:val="212529"/>
          <w:sz w:val="27"/>
          <w:szCs w:val="27"/>
        </w:rPr>
        <w:t>with a </w:t>
      </w:r>
      <w:r w:rsidRPr="00B10F6A">
        <w:rPr>
          <w:rFonts w:ascii="Arial" w:eastAsia="Times New Roman" w:hAnsi="Arial" w:cs="Arial"/>
          <w:i/>
          <w:iCs/>
          <w:color w:val="212529"/>
          <w:sz w:val="27"/>
          <w:szCs w:val="27"/>
        </w:rPr>
        <w:t>cave at </w:t>
      </w:r>
      <w:r w:rsidRPr="00B10F6A">
        <w:rPr>
          <w:rFonts w:ascii="Arial" w:eastAsia="Times New Roman" w:hAnsi="Arial" w:cs="Arial"/>
          <w:color w:val="212529"/>
          <w:sz w:val="27"/>
          <w:szCs w:val="27"/>
        </w:rPr>
        <w:t>its </w:t>
      </w:r>
      <w:r w:rsidRPr="00B10F6A">
        <w:rPr>
          <w:rFonts w:ascii="Arial" w:eastAsia="Times New Roman" w:hAnsi="Arial" w:cs="Arial"/>
          <w:i/>
          <w:iCs/>
          <w:color w:val="212529"/>
          <w:sz w:val="27"/>
          <w:szCs w:val="27"/>
        </w:rPr>
        <w:t>end.</w:t>
      </w:r>
      <w:r w:rsidRPr="00B10F6A">
        <w:rPr>
          <w:rFonts w:ascii="Arial" w:eastAsia="Times New Roman" w:hAnsi="Arial" w:cs="Arial"/>
          <w:color w:val="212529"/>
          <w:sz w:val="27"/>
          <w:szCs w:val="27"/>
        </w:rPr>
        <w:t> The cave is called </w:t>
      </w:r>
      <w:proofErr w:type="spellStart"/>
      <w:r w:rsidRPr="00B10F6A">
        <w:rPr>
          <w:rFonts w:ascii="Arial" w:eastAsia="Times New Roman" w:hAnsi="Arial" w:cs="Arial"/>
          <w:i/>
          <w:iCs/>
          <w:color w:val="212529"/>
          <w:sz w:val="27"/>
          <w:szCs w:val="27"/>
        </w:rPr>
        <w:t>Machpelah</w:t>
      </w:r>
      <w:proofErr w:type="spellEnd"/>
      <w:r w:rsidRPr="00B10F6A">
        <w:rPr>
          <w:rFonts w:ascii="Arial" w:eastAsia="Times New Roman" w:hAnsi="Arial" w:cs="Arial"/>
          <w:i/>
          <w:iCs/>
          <w:color w:val="212529"/>
          <w:sz w:val="27"/>
          <w:szCs w:val="27"/>
        </w:rPr>
        <w:t>,</w:t>
      </w:r>
      <w:r w:rsidRPr="00B10F6A">
        <w:rPr>
          <w:rFonts w:ascii="Arial" w:eastAsia="Times New Roman" w:hAnsi="Arial" w:cs="Arial"/>
          <w:color w:val="212529"/>
          <w:sz w:val="27"/>
          <w:szCs w:val="27"/>
        </w:rPr>
        <w:t> the meaning of which isn’t totally clear. Traditionally it means, “</w:t>
      </w:r>
      <w:proofErr w:type="gramStart"/>
      <w:r w:rsidRPr="00B10F6A">
        <w:rPr>
          <w:rFonts w:ascii="Arial" w:eastAsia="Times New Roman" w:hAnsi="Arial" w:cs="Arial"/>
          <w:color w:val="212529"/>
          <w:sz w:val="27"/>
          <w:szCs w:val="27"/>
        </w:rPr>
        <w:t>the</w:t>
      </w:r>
      <w:proofErr w:type="gramEnd"/>
      <w:r w:rsidRPr="00B10F6A">
        <w:rPr>
          <w:rFonts w:ascii="Arial" w:eastAsia="Times New Roman" w:hAnsi="Arial" w:cs="Arial"/>
          <w:color w:val="212529"/>
          <w:sz w:val="27"/>
          <w:szCs w:val="27"/>
        </w:rPr>
        <w:t xml:space="preserve"> double,” or the “the couple.” Abraham is willing to pay </w:t>
      </w:r>
      <w:r w:rsidRPr="00B10F6A">
        <w:rPr>
          <w:rFonts w:ascii="Arial" w:eastAsia="Times New Roman" w:hAnsi="Arial" w:cs="Arial"/>
          <w:i/>
          <w:iCs/>
          <w:color w:val="212529"/>
          <w:sz w:val="27"/>
          <w:szCs w:val="27"/>
        </w:rPr>
        <w:t>the full price </w:t>
      </w:r>
      <w:r w:rsidRPr="00B10F6A">
        <w:rPr>
          <w:rFonts w:ascii="Arial" w:eastAsia="Times New Roman" w:hAnsi="Arial" w:cs="Arial"/>
          <w:color w:val="212529"/>
          <w:sz w:val="27"/>
          <w:szCs w:val="27"/>
        </w:rPr>
        <w:t>for it, and to make the purchase </w:t>
      </w:r>
      <w:r w:rsidRPr="00B10F6A">
        <w:rPr>
          <w:rFonts w:ascii="Arial" w:eastAsia="Times New Roman" w:hAnsi="Arial" w:cs="Arial"/>
          <w:i/>
          <w:iCs/>
          <w:color w:val="212529"/>
          <w:sz w:val="27"/>
          <w:szCs w:val="27"/>
        </w:rPr>
        <w:t>in the presence </w:t>
      </w:r>
      <w:r w:rsidRPr="00B10F6A">
        <w:rPr>
          <w:rFonts w:ascii="Arial" w:eastAsia="Times New Roman" w:hAnsi="Arial" w:cs="Arial"/>
          <w:color w:val="212529"/>
          <w:sz w:val="27"/>
          <w:szCs w:val="27"/>
        </w:rPr>
        <w:t>of </w:t>
      </w:r>
      <w:r w:rsidRPr="00B10F6A">
        <w:rPr>
          <w:rFonts w:ascii="Arial" w:eastAsia="Times New Roman" w:hAnsi="Arial" w:cs="Arial"/>
          <w:i/>
          <w:iCs/>
          <w:color w:val="212529"/>
          <w:sz w:val="27"/>
          <w:szCs w:val="27"/>
        </w:rPr>
        <w:t xml:space="preserve">the sons of </w:t>
      </w:r>
      <w:proofErr w:type="spellStart"/>
      <w:r w:rsidRPr="00B10F6A">
        <w:rPr>
          <w:rFonts w:ascii="Arial" w:eastAsia="Times New Roman" w:hAnsi="Arial" w:cs="Arial"/>
          <w:i/>
          <w:iCs/>
          <w:color w:val="212529"/>
          <w:sz w:val="27"/>
          <w:szCs w:val="27"/>
        </w:rPr>
        <w:t>Heth</w:t>
      </w:r>
      <w:proofErr w:type="spellEnd"/>
      <w:r w:rsidRPr="00B10F6A">
        <w:rPr>
          <w:rFonts w:ascii="Arial" w:eastAsia="Times New Roman" w:hAnsi="Arial" w:cs="Arial"/>
          <w:i/>
          <w:iCs/>
          <w:color w:val="212529"/>
          <w:sz w:val="27"/>
          <w:szCs w:val="27"/>
        </w:rPr>
        <w:t>,</w:t>
      </w:r>
      <w:r w:rsidRPr="00B10F6A">
        <w:rPr>
          <w:rFonts w:ascii="Arial" w:eastAsia="Times New Roman" w:hAnsi="Arial" w:cs="Arial"/>
          <w:color w:val="212529"/>
          <w:sz w:val="27"/>
          <w:szCs w:val="27"/>
        </w:rPr>
        <w:t> witnesses to ratify the purchase.</w:t>
      </w:r>
    </w:p>
    <w:p w:rsidR="00B10F6A" w:rsidRPr="00B10F6A" w:rsidRDefault="00B10F6A" w:rsidP="00B10F6A">
      <w:pPr>
        <w:shd w:val="clear" w:color="auto" w:fill="FFFFFF"/>
        <w:spacing w:after="100" w:afterAutospacing="1" w:line="240" w:lineRule="auto"/>
        <w:rPr>
          <w:rFonts w:ascii="Arial" w:eastAsia="Times New Roman" w:hAnsi="Arial" w:cs="Arial"/>
          <w:color w:val="212529"/>
          <w:sz w:val="27"/>
          <w:szCs w:val="27"/>
        </w:rPr>
      </w:pPr>
      <w:r w:rsidRPr="00B10F6A">
        <w:rPr>
          <w:rFonts w:ascii="Arial" w:eastAsia="Times New Roman" w:hAnsi="Arial" w:cs="Arial"/>
          <w:i/>
          <w:iCs/>
          <w:color w:val="212529"/>
          <w:sz w:val="27"/>
          <w:szCs w:val="27"/>
        </w:rPr>
        <w:lastRenderedPageBreak/>
        <w:t>The</w:t>
      </w:r>
      <w:r w:rsidRPr="00B10F6A">
        <w:rPr>
          <w:rFonts w:ascii="Arial" w:eastAsia="Times New Roman" w:hAnsi="Arial" w:cs="Arial"/>
          <w:color w:val="212529"/>
          <w:sz w:val="27"/>
          <w:szCs w:val="27"/>
        </w:rPr>
        <w:t> </w:t>
      </w:r>
      <w:r w:rsidRPr="00B10F6A">
        <w:rPr>
          <w:rFonts w:ascii="Arial" w:eastAsia="Times New Roman" w:hAnsi="Arial" w:cs="Arial"/>
          <w:i/>
          <w:iCs/>
          <w:color w:val="212529"/>
          <w:sz w:val="27"/>
          <w:szCs w:val="27"/>
        </w:rPr>
        <w:t xml:space="preserve">cave of </w:t>
      </w:r>
      <w:proofErr w:type="spellStart"/>
      <w:r w:rsidRPr="00B10F6A">
        <w:rPr>
          <w:rFonts w:ascii="Arial" w:eastAsia="Times New Roman" w:hAnsi="Arial" w:cs="Arial"/>
          <w:i/>
          <w:iCs/>
          <w:color w:val="212529"/>
          <w:sz w:val="27"/>
          <w:szCs w:val="27"/>
        </w:rPr>
        <w:t>Machpelah</w:t>
      </w:r>
      <w:proofErr w:type="spellEnd"/>
      <w:r w:rsidRPr="00B10F6A">
        <w:rPr>
          <w:rFonts w:ascii="Arial" w:eastAsia="Times New Roman" w:hAnsi="Arial" w:cs="Arial"/>
          <w:i/>
          <w:iCs/>
          <w:color w:val="212529"/>
          <w:sz w:val="27"/>
          <w:szCs w:val="27"/>
        </w:rPr>
        <w:t> </w:t>
      </w:r>
      <w:r w:rsidRPr="00B10F6A">
        <w:rPr>
          <w:rFonts w:ascii="Arial" w:eastAsia="Times New Roman" w:hAnsi="Arial" w:cs="Arial"/>
          <w:color w:val="212529"/>
          <w:sz w:val="27"/>
          <w:szCs w:val="27"/>
        </w:rPr>
        <w:t xml:space="preserve">is near the city of Hebron, southwest of Jerusalem and east of </w:t>
      </w:r>
      <w:proofErr w:type="spellStart"/>
      <w:r w:rsidRPr="00B10F6A">
        <w:rPr>
          <w:rFonts w:ascii="Arial" w:eastAsia="Times New Roman" w:hAnsi="Arial" w:cs="Arial"/>
          <w:color w:val="212529"/>
          <w:sz w:val="27"/>
          <w:szCs w:val="27"/>
        </w:rPr>
        <w:t>Mamre</w:t>
      </w:r>
      <w:proofErr w:type="spellEnd"/>
      <w:r w:rsidRPr="00B10F6A">
        <w:rPr>
          <w:rFonts w:ascii="Arial" w:eastAsia="Times New Roman" w:hAnsi="Arial" w:cs="Arial"/>
          <w:color w:val="212529"/>
          <w:sz w:val="27"/>
          <w:szCs w:val="27"/>
        </w:rPr>
        <w:t>. Abraham and his household had lived near </w:t>
      </w:r>
      <w:hyperlink r:id="rId7" w:tgtFrame="BLB_NW" w:history="1">
        <w:r w:rsidRPr="00B10F6A">
          <w:rPr>
            <w:rFonts w:ascii="Arial" w:eastAsia="Times New Roman" w:hAnsi="Arial" w:cs="Arial"/>
            <w:color w:val="525DDC"/>
            <w:sz w:val="27"/>
            <w:szCs w:val="27"/>
          </w:rPr>
          <w:t xml:space="preserve">there among the trees of </w:t>
        </w:r>
        <w:proofErr w:type="spellStart"/>
        <w:r w:rsidRPr="00B10F6A">
          <w:rPr>
            <w:rFonts w:ascii="Arial" w:eastAsia="Times New Roman" w:hAnsi="Arial" w:cs="Arial"/>
            <w:color w:val="525DDC"/>
            <w:sz w:val="27"/>
            <w:szCs w:val="27"/>
          </w:rPr>
          <w:t>Mamre</w:t>
        </w:r>
        <w:proofErr w:type="spellEnd"/>
        <w:r w:rsidRPr="00B10F6A">
          <w:rPr>
            <w:rFonts w:ascii="Arial" w:eastAsia="Times New Roman" w:hAnsi="Arial" w:cs="Arial"/>
            <w:color w:val="525DDC"/>
            <w:sz w:val="27"/>
            <w:szCs w:val="27"/>
          </w:rPr>
          <w:t xml:space="preserve"> at an earlier time (Genesis 13:18, 14:13, 18:1)</w:t>
        </w:r>
      </w:hyperlink>
      <w:r w:rsidRPr="00B10F6A">
        <w:rPr>
          <w:rFonts w:ascii="Arial" w:eastAsia="Times New Roman" w:hAnsi="Arial" w:cs="Arial"/>
          <w:color w:val="212529"/>
          <w:sz w:val="27"/>
          <w:szCs w:val="27"/>
        </w:rPr>
        <w:t>. The believed location of the cave became a sacred place for the Jewish people. It has a tumultuous history, changing hands many times, with various structures built to honor it. Jews, Christians, and Muslims have possessed it at different points in history, but in the present day all are now free to visit and worship there.</w:t>
      </w:r>
    </w:p>
    <w:p w:rsidR="00B10F6A" w:rsidRPr="00B10F6A" w:rsidRDefault="00B10F6A" w:rsidP="00B10F6A">
      <w:pPr>
        <w:shd w:val="clear" w:color="auto" w:fill="FFFFFF"/>
        <w:spacing w:after="100" w:afterAutospacing="1" w:line="240" w:lineRule="auto"/>
        <w:rPr>
          <w:rFonts w:ascii="Arial" w:eastAsia="Times New Roman" w:hAnsi="Arial" w:cs="Arial"/>
          <w:color w:val="212529"/>
          <w:sz w:val="27"/>
          <w:szCs w:val="27"/>
        </w:rPr>
      </w:pPr>
      <w:r w:rsidRPr="00B10F6A">
        <w:rPr>
          <w:rFonts w:ascii="Arial" w:eastAsia="Times New Roman" w:hAnsi="Arial" w:cs="Arial"/>
          <w:b/>
          <w:bCs/>
          <w:color w:val="212529"/>
          <w:sz w:val="27"/>
          <w:szCs w:val="27"/>
        </w:rPr>
        <w:t>Biblical Text:</w:t>
      </w:r>
    </w:p>
    <w:p w:rsidR="003D2D74" w:rsidRDefault="00B10F6A" w:rsidP="00B10F6A">
      <w:pPr>
        <w:shd w:val="clear" w:color="auto" w:fill="FFFFFF"/>
        <w:spacing w:after="100" w:afterAutospacing="1" w:line="240" w:lineRule="auto"/>
      </w:pPr>
      <w:r w:rsidRPr="00B10F6A">
        <w:rPr>
          <w:rFonts w:ascii="Arial" w:eastAsia="Times New Roman" w:hAnsi="Arial" w:cs="Arial"/>
          <w:b/>
          <w:bCs/>
          <w:color w:val="212529"/>
          <w:sz w:val="27"/>
          <w:szCs w:val="27"/>
        </w:rPr>
        <w:t xml:space="preserve">5 The sons of </w:t>
      </w:r>
      <w:proofErr w:type="spellStart"/>
      <w:r w:rsidRPr="00B10F6A">
        <w:rPr>
          <w:rFonts w:ascii="Arial" w:eastAsia="Times New Roman" w:hAnsi="Arial" w:cs="Arial"/>
          <w:b/>
          <w:bCs/>
          <w:color w:val="212529"/>
          <w:sz w:val="27"/>
          <w:szCs w:val="27"/>
        </w:rPr>
        <w:t>Heth</w:t>
      </w:r>
      <w:proofErr w:type="spellEnd"/>
      <w:r w:rsidRPr="00B10F6A">
        <w:rPr>
          <w:rFonts w:ascii="Arial" w:eastAsia="Times New Roman" w:hAnsi="Arial" w:cs="Arial"/>
          <w:b/>
          <w:bCs/>
          <w:color w:val="212529"/>
          <w:sz w:val="27"/>
          <w:szCs w:val="27"/>
        </w:rPr>
        <w:t xml:space="preserve"> answered Abraham, saying to him, 6 “Hear us, my lord: you are a mighty prince among us; bury your dead in the choicest of our graves; none of us will refuse you his grave for burying your dead.” 7 So Abraham stood up and bowed to the people of the land, the sons of </w:t>
      </w:r>
      <w:proofErr w:type="spellStart"/>
      <w:r w:rsidRPr="00B10F6A">
        <w:rPr>
          <w:rFonts w:ascii="Arial" w:eastAsia="Times New Roman" w:hAnsi="Arial" w:cs="Arial"/>
          <w:b/>
          <w:bCs/>
          <w:color w:val="212529"/>
          <w:sz w:val="27"/>
          <w:szCs w:val="27"/>
        </w:rPr>
        <w:t>Heth</w:t>
      </w:r>
      <w:proofErr w:type="spellEnd"/>
      <w:r w:rsidRPr="00B10F6A">
        <w:rPr>
          <w:rFonts w:ascii="Arial" w:eastAsia="Times New Roman" w:hAnsi="Arial" w:cs="Arial"/>
          <w:b/>
          <w:bCs/>
          <w:color w:val="212529"/>
          <w:sz w:val="27"/>
          <w:szCs w:val="27"/>
        </w:rPr>
        <w:t xml:space="preserve">. 8 And he spoke with them, saying, “If you are willing to let me bury my dead out of my sight, listen to me, and plead with Ephron the son of Zohar for me, 9 that he may give me the cave of </w:t>
      </w:r>
      <w:proofErr w:type="spellStart"/>
      <w:r w:rsidRPr="00B10F6A">
        <w:rPr>
          <w:rFonts w:ascii="Arial" w:eastAsia="Times New Roman" w:hAnsi="Arial" w:cs="Arial"/>
          <w:b/>
          <w:bCs/>
          <w:color w:val="212529"/>
          <w:sz w:val="27"/>
          <w:szCs w:val="27"/>
        </w:rPr>
        <w:t>Machpelah</w:t>
      </w:r>
      <w:proofErr w:type="spellEnd"/>
      <w:r w:rsidRPr="00B10F6A">
        <w:rPr>
          <w:rFonts w:ascii="Arial" w:eastAsia="Times New Roman" w:hAnsi="Arial" w:cs="Arial"/>
          <w:b/>
          <w:bCs/>
          <w:color w:val="212529"/>
          <w:sz w:val="27"/>
          <w:szCs w:val="27"/>
        </w:rPr>
        <w:t xml:space="preserve"> which he owns, which is at the end of his field; for the full price let him give it to me in your presence for a burial site.”</w:t>
      </w:r>
    </w:p>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6A"/>
    <w:rsid w:val="003D2D74"/>
    <w:rsid w:val="00681B9E"/>
    <w:rsid w:val="00B1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0F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F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B10F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0F6A"/>
    <w:rPr>
      <w:i/>
      <w:iCs/>
    </w:rPr>
  </w:style>
  <w:style w:type="character" w:styleId="Hyperlink">
    <w:name w:val="Hyperlink"/>
    <w:basedOn w:val="DefaultParagraphFont"/>
    <w:uiPriority w:val="99"/>
    <w:unhideWhenUsed/>
    <w:rsid w:val="00B10F6A"/>
    <w:rPr>
      <w:color w:val="0000FF"/>
      <w:u w:val="single"/>
    </w:rPr>
  </w:style>
  <w:style w:type="character" w:styleId="Strong">
    <w:name w:val="Strong"/>
    <w:basedOn w:val="DefaultParagraphFont"/>
    <w:uiPriority w:val="22"/>
    <w:qFormat/>
    <w:rsid w:val="00B10F6A"/>
    <w:rPr>
      <w:b/>
      <w:bCs/>
    </w:rPr>
  </w:style>
  <w:style w:type="paragraph" w:styleId="BalloonText">
    <w:name w:val="Balloon Text"/>
    <w:basedOn w:val="Normal"/>
    <w:link w:val="BalloonTextChar"/>
    <w:uiPriority w:val="99"/>
    <w:semiHidden/>
    <w:unhideWhenUsed/>
    <w:rsid w:val="00B1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0F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F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B10F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0F6A"/>
    <w:rPr>
      <w:i/>
      <w:iCs/>
    </w:rPr>
  </w:style>
  <w:style w:type="character" w:styleId="Hyperlink">
    <w:name w:val="Hyperlink"/>
    <w:basedOn w:val="DefaultParagraphFont"/>
    <w:uiPriority w:val="99"/>
    <w:unhideWhenUsed/>
    <w:rsid w:val="00B10F6A"/>
    <w:rPr>
      <w:color w:val="0000FF"/>
      <w:u w:val="single"/>
    </w:rPr>
  </w:style>
  <w:style w:type="character" w:styleId="Strong">
    <w:name w:val="Strong"/>
    <w:basedOn w:val="DefaultParagraphFont"/>
    <w:uiPriority w:val="22"/>
    <w:qFormat/>
    <w:rsid w:val="00B10F6A"/>
    <w:rPr>
      <w:b/>
      <w:bCs/>
    </w:rPr>
  </w:style>
  <w:style w:type="paragraph" w:styleId="BalloonText">
    <w:name w:val="Balloon Text"/>
    <w:basedOn w:val="Normal"/>
    <w:link w:val="BalloonTextChar"/>
    <w:uiPriority w:val="99"/>
    <w:semiHidden/>
    <w:unhideWhenUsed/>
    <w:rsid w:val="00B1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34798">
      <w:bodyDiv w:val="1"/>
      <w:marLeft w:val="0"/>
      <w:marRight w:val="0"/>
      <w:marTop w:val="0"/>
      <w:marBottom w:val="0"/>
      <w:divBdr>
        <w:top w:val="none" w:sz="0" w:space="0" w:color="auto"/>
        <w:left w:val="none" w:sz="0" w:space="0" w:color="auto"/>
        <w:bottom w:val="none" w:sz="0" w:space="0" w:color="auto"/>
        <w:right w:val="none" w:sz="0" w:space="0" w:color="auto"/>
      </w:divBdr>
      <w:divsChild>
        <w:div w:id="1324620181">
          <w:marLeft w:val="0"/>
          <w:marRight w:val="0"/>
          <w:marTop w:val="0"/>
          <w:marBottom w:val="240"/>
          <w:divBdr>
            <w:top w:val="none" w:sz="0" w:space="0" w:color="auto"/>
            <w:left w:val="none" w:sz="0" w:space="0" w:color="auto"/>
            <w:bottom w:val="none" w:sz="0" w:space="0" w:color="auto"/>
            <w:right w:val="none" w:sz="0" w:space="0" w:color="auto"/>
          </w:divBdr>
        </w:div>
        <w:div w:id="173658519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3.1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23.4&amp;t=NASB95" TargetMode="External"/><Relationship Id="rId5" Type="http://schemas.openxmlformats.org/officeDocument/2006/relationships/hyperlink" Target="https://thebiblesays.com/commentary/gen/gen-23/genesis-23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2022-10-17T01:16:00Z</dcterms:created>
  <dcterms:modified xsi:type="dcterms:W3CDTF">2022-10-17T02:00:00Z</dcterms:modified>
</cp:coreProperties>
</file>