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C4D" w:rsidRPr="009B5C4D" w:rsidRDefault="009B5C4D" w:rsidP="009B5C4D">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9B5C4D">
        <w:rPr>
          <w:rFonts w:ascii="Times New Roman" w:eastAsia="Times New Roman" w:hAnsi="Times New Roman" w:cs="Times New Roman"/>
          <w:b/>
          <w:bCs/>
          <w:color w:val="212529"/>
          <w:kern w:val="36"/>
          <w:sz w:val="48"/>
          <w:szCs w:val="48"/>
        </w:rPr>
        <w:t>Genesis 24:20-27</w:t>
      </w:r>
    </w:p>
    <w:p w:rsidR="009B5C4D" w:rsidRDefault="009B5C4D" w:rsidP="009B5C4D">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024402">
          <w:rPr>
            <w:rStyle w:val="Hyperlink"/>
            <w:rFonts w:ascii="Arial" w:eastAsia="Times New Roman" w:hAnsi="Arial" w:cs="Arial"/>
            <w:i/>
            <w:iCs/>
            <w:sz w:val="27"/>
            <w:szCs w:val="27"/>
          </w:rPr>
          <w:t>https://thebiblesays.com/commentary/gen/gen-24/genesis-2420-27/</w:t>
        </w:r>
      </w:hyperlink>
    </w:p>
    <w:p w:rsidR="009B5C4D" w:rsidRPr="009B5C4D" w:rsidRDefault="009B5C4D" w:rsidP="009B5C4D">
      <w:pPr>
        <w:shd w:val="clear" w:color="auto" w:fill="FFFFFF"/>
        <w:spacing w:before="450" w:after="100" w:afterAutospacing="1" w:line="240" w:lineRule="auto"/>
        <w:jc w:val="center"/>
        <w:rPr>
          <w:rFonts w:ascii="Arial" w:eastAsia="Times New Roman" w:hAnsi="Arial" w:cs="Arial"/>
          <w:color w:val="212529"/>
          <w:sz w:val="27"/>
          <w:szCs w:val="27"/>
        </w:rPr>
      </w:pPr>
      <w:bookmarkStart w:id="0" w:name="_GoBack"/>
      <w:bookmarkEnd w:id="0"/>
      <w:r w:rsidRPr="009B5C4D">
        <w:rPr>
          <w:rFonts w:ascii="Arial" w:eastAsia="Times New Roman" w:hAnsi="Arial" w:cs="Arial"/>
          <w:i/>
          <w:iCs/>
          <w:color w:val="212529"/>
          <w:sz w:val="27"/>
          <w:szCs w:val="27"/>
        </w:rPr>
        <w:t xml:space="preserve">After Rebekah waters the camels, Abraham’s servant asks her who she is. She tells him she is the daughter of </w:t>
      </w:r>
      <w:proofErr w:type="spellStart"/>
      <w:r w:rsidRPr="009B5C4D">
        <w:rPr>
          <w:rFonts w:ascii="Arial" w:eastAsia="Times New Roman" w:hAnsi="Arial" w:cs="Arial"/>
          <w:i/>
          <w:iCs/>
          <w:color w:val="212529"/>
          <w:sz w:val="27"/>
          <w:szCs w:val="27"/>
        </w:rPr>
        <w:t>Bethuel</w:t>
      </w:r>
      <w:proofErr w:type="spellEnd"/>
      <w:r w:rsidRPr="009B5C4D">
        <w:rPr>
          <w:rFonts w:ascii="Arial" w:eastAsia="Times New Roman" w:hAnsi="Arial" w:cs="Arial"/>
          <w:i/>
          <w:iCs/>
          <w:color w:val="212529"/>
          <w:sz w:val="27"/>
          <w:szCs w:val="27"/>
        </w:rPr>
        <w:t xml:space="preserve">, the son of </w:t>
      </w:r>
      <w:proofErr w:type="spellStart"/>
      <w:r w:rsidRPr="009B5C4D">
        <w:rPr>
          <w:rFonts w:ascii="Arial" w:eastAsia="Times New Roman" w:hAnsi="Arial" w:cs="Arial"/>
          <w:i/>
          <w:iCs/>
          <w:color w:val="212529"/>
          <w:sz w:val="27"/>
          <w:szCs w:val="27"/>
        </w:rPr>
        <w:t>Milcah</w:t>
      </w:r>
      <w:proofErr w:type="spellEnd"/>
      <w:r w:rsidRPr="009B5C4D">
        <w:rPr>
          <w:rFonts w:ascii="Arial" w:eastAsia="Times New Roman" w:hAnsi="Arial" w:cs="Arial"/>
          <w:i/>
          <w:iCs/>
          <w:color w:val="212529"/>
          <w:sz w:val="27"/>
          <w:szCs w:val="27"/>
        </w:rPr>
        <w:t xml:space="preserve"> and </w:t>
      </w:r>
      <w:proofErr w:type="spellStart"/>
      <w:r w:rsidRPr="009B5C4D">
        <w:rPr>
          <w:rFonts w:ascii="Arial" w:eastAsia="Times New Roman" w:hAnsi="Arial" w:cs="Arial"/>
          <w:i/>
          <w:iCs/>
          <w:color w:val="212529"/>
          <w:sz w:val="27"/>
          <w:szCs w:val="27"/>
        </w:rPr>
        <w:t>Nahor</w:t>
      </w:r>
      <w:proofErr w:type="spellEnd"/>
      <w:r w:rsidRPr="009B5C4D">
        <w:rPr>
          <w:rFonts w:ascii="Arial" w:eastAsia="Times New Roman" w:hAnsi="Arial" w:cs="Arial"/>
          <w:i/>
          <w:iCs/>
          <w:color w:val="212529"/>
          <w:sz w:val="27"/>
          <w:szCs w:val="27"/>
        </w:rPr>
        <w:t xml:space="preserve">. </w:t>
      </w:r>
      <w:proofErr w:type="spellStart"/>
      <w:r w:rsidRPr="009B5C4D">
        <w:rPr>
          <w:rFonts w:ascii="Arial" w:eastAsia="Times New Roman" w:hAnsi="Arial" w:cs="Arial"/>
          <w:i/>
          <w:iCs/>
          <w:color w:val="212529"/>
          <w:sz w:val="27"/>
          <w:szCs w:val="27"/>
        </w:rPr>
        <w:t>Nahor</w:t>
      </w:r>
      <w:proofErr w:type="spellEnd"/>
      <w:r w:rsidRPr="009B5C4D">
        <w:rPr>
          <w:rFonts w:ascii="Arial" w:eastAsia="Times New Roman" w:hAnsi="Arial" w:cs="Arial"/>
          <w:i/>
          <w:iCs/>
          <w:color w:val="212529"/>
          <w:sz w:val="27"/>
          <w:szCs w:val="27"/>
        </w:rPr>
        <w:t xml:space="preserve"> was Abraham’s brother. The servant praises God for guiding him to Rebekah. He gives her golden presents and asks for lodging.</w:t>
      </w:r>
    </w:p>
    <w:p w:rsidR="009B5C4D" w:rsidRPr="009B5C4D" w:rsidRDefault="009B5C4D" w:rsidP="009B5C4D">
      <w:pPr>
        <w:shd w:val="clear" w:color="auto" w:fill="FFFFFF"/>
        <w:spacing w:after="100" w:afterAutospacing="1" w:line="240" w:lineRule="auto"/>
        <w:rPr>
          <w:rFonts w:ascii="Arial" w:eastAsia="Times New Roman" w:hAnsi="Arial" w:cs="Arial"/>
          <w:color w:val="212529"/>
          <w:sz w:val="27"/>
          <w:szCs w:val="27"/>
        </w:rPr>
      </w:pPr>
      <w:r w:rsidRPr="009B5C4D">
        <w:rPr>
          <w:rFonts w:ascii="Arial" w:eastAsia="Times New Roman" w:hAnsi="Arial" w:cs="Arial"/>
          <w:color w:val="212529"/>
          <w:sz w:val="27"/>
          <w:szCs w:val="27"/>
        </w:rPr>
        <w:t>Rebekah</w:t>
      </w:r>
      <w:r w:rsidRPr="009B5C4D">
        <w:rPr>
          <w:rFonts w:ascii="Arial" w:eastAsia="Times New Roman" w:hAnsi="Arial" w:cs="Arial"/>
          <w:i/>
          <w:iCs/>
          <w:color w:val="212529"/>
          <w:sz w:val="27"/>
          <w:szCs w:val="27"/>
        </w:rPr>
        <w:t> quickly emptied her jar into the trough </w:t>
      </w:r>
      <w:r w:rsidRPr="009B5C4D">
        <w:rPr>
          <w:rFonts w:ascii="Arial" w:eastAsia="Times New Roman" w:hAnsi="Arial" w:cs="Arial"/>
          <w:color w:val="212529"/>
          <w:sz w:val="27"/>
          <w:szCs w:val="27"/>
        </w:rPr>
        <w:t>for the camels to drink from</w:t>
      </w:r>
      <w:r w:rsidRPr="009B5C4D">
        <w:rPr>
          <w:rFonts w:ascii="Arial" w:eastAsia="Times New Roman" w:hAnsi="Arial" w:cs="Arial"/>
          <w:i/>
          <w:iCs/>
          <w:color w:val="212529"/>
          <w:sz w:val="27"/>
          <w:szCs w:val="27"/>
        </w:rPr>
        <w:t>, and ran back to the well to draw </w:t>
      </w:r>
      <w:r w:rsidRPr="009B5C4D">
        <w:rPr>
          <w:rFonts w:ascii="Arial" w:eastAsia="Times New Roman" w:hAnsi="Arial" w:cs="Arial"/>
          <w:color w:val="212529"/>
          <w:sz w:val="27"/>
          <w:szCs w:val="27"/>
        </w:rPr>
        <w:t>more water. We are told</w:t>
      </w:r>
      <w:r w:rsidRPr="009B5C4D">
        <w:rPr>
          <w:rFonts w:ascii="Arial" w:eastAsia="Times New Roman" w:hAnsi="Arial" w:cs="Arial"/>
          <w:i/>
          <w:iCs/>
          <w:color w:val="212529"/>
          <w:sz w:val="27"/>
          <w:szCs w:val="27"/>
        </w:rPr>
        <w:t> she drew for all his camels—</w:t>
      </w:r>
      <w:r w:rsidRPr="009B5C4D">
        <w:rPr>
          <w:rFonts w:ascii="Arial" w:eastAsia="Times New Roman" w:hAnsi="Arial" w:cs="Arial"/>
          <w:color w:val="212529"/>
          <w:sz w:val="27"/>
          <w:szCs w:val="27"/>
        </w:rPr>
        <w:t>ten camels (</w:t>
      </w:r>
      <w:hyperlink r:id="rId6" w:tgtFrame="BLB_NW" w:history="1">
        <w:r w:rsidRPr="009B5C4D">
          <w:rPr>
            <w:rFonts w:ascii="Arial" w:eastAsia="Times New Roman" w:hAnsi="Arial" w:cs="Arial"/>
            <w:color w:val="525DDC"/>
            <w:sz w:val="27"/>
            <w:szCs w:val="27"/>
          </w:rPr>
          <w:t>Genesis 24:10</w:t>
        </w:r>
      </w:hyperlink>
      <w:r w:rsidRPr="009B5C4D">
        <w:rPr>
          <w:rFonts w:ascii="Arial" w:eastAsia="Times New Roman" w:hAnsi="Arial" w:cs="Arial"/>
          <w:color w:val="212529"/>
          <w:sz w:val="27"/>
          <w:szCs w:val="27"/>
        </w:rPr>
        <w:t xml:space="preserve">), large beasts of burden thirsty after the long journey from Canaan. This would have required a lot of time and energy from Rebekah. She’s not merely pouring a few glasses of water. She’s drawing water from a well and continually filling a trough—this is work. It would be plausible that she might have filled her jar fifty times or more to accomplish this. She was not only </w:t>
      </w:r>
      <w:proofErr w:type="gramStart"/>
      <w:r w:rsidRPr="009B5C4D">
        <w:rPr>
          <w:rFonts w:ascii="Arial" w:eastAsia="Times New Roman" w:hAnsi="Arial" w:cs="Arial"/>
          <w:color w:val="212529"/>
          <w:sz w:val="27"/>
          <w:szCs w:val="27"/>
        </w:rPr>
        <w:t>beautiful,</w:t>
      </w:r>
      <w:proofErr w:type="gramEnd"/>
      <w:r w:rsidRPr="009B5C4D">
        <w:rPr>
          <w:rFonts w:ascii="Arial" w:eastAsia="Times New Roman" w:hAnsi="Arial" w:cs="Arial"/>
          <w:color w:val="212529"/>
          <w:sz w:val="27"/>
          <w:szCs w:val="27"/>
        </w:rPr>
        <w:t xml:space="preserve"> she was also industrious and strong.</w:t>
      </w:r>
    </w:p>
    <w:p w:rsidR="009B5C4D" w:rsidRPr="009B5C4D" w:rsidRDefault="009B5C4D" w:rsidP="009B5C4D">
      <w:pPr>
        <w:shd w:val="clear" w:color="auto" w:fill="FFFFFF"/>
        <w:spacing w:after="100" w:afterAutospacing="1" w:line="240" w:lineRule="auto"/>
        <w:rPr>
          <w:rFonts w:ascii="Arial" w:eastAsia="Times New Roman" w:hAnsi="Arial" w:cs="Arial"/>
          <w:color w:val="212529"/>
          <w:sz w:val="27"/>
          <w:szCs w:val="27"/>
        </w:rPr>
      </w:pPr>
      <w:r w:rsidRPr="009B5C4D">
        <w:rPr>
          <w:rFonts w:ascii="Arial" w:eastAsia="Times New Roman" w:hAnsi="Arial" w:cs="Arial"/>
          <w:i/>
          <w:iCs/>
          <w:color w:val="212529"/>
          <w:sz w:val="27"/>
          <w:szCs w:val="27"/>
        </w:rPr>
        <w:t>Meanwhile, the </w:t>
      </w:r>
      <w:r w:rsidRPr="009B5C4D">
        <w:rPr>
          <w:rFonts w:ascii="Arial" w:eastAsia="Times New Roman" w:hAnsi="Arial" w:cs="Arial"/>
          <w:color w:val="212529"/>
          <w:sz w:val="27"/>
          <w:szCs w:val="27"/>
        </w:rPr>
        <w:t>servant</w:t>
      </w:r>
      <w:r w:rsidRPr="009B5C4D">
        <w:rPr>
          <w:rFonts w:ascii="Arial" w:eastAsia="Times New Roman" w:hAnsi="Arial" w:cs="Arial"/>
          <w:i/>
          <w:iCs/>
          <w:color w:val="212529"/>
          <w:sz w:val="27"/>
          <w:szCs w:val="27"/>
        </w:rPr>
        <w:t> was gazing at her in silence. </w:t>
      </w:r>
      <w:r w:rsidRPr="009B5C4D">
        <w:rPr>
          <w:rFonts w:ascii="Arial" w:eastAsia="Times New Roman" w:hAnsi="Arial" w:cs="Arial"/>
          <w:color w:val="212529"/>
          <w:sz w:val="27"/>
          <w:szCs w:val="27"/>
        </w:rPr>
        <w:t>He watched her go back and forth from well to trough and pondered </w:t>
      </w:r>
      <w:r w:rsidRPr="009B5C4D">
        <w:rPr>
          <w:rFonts w:ascii="Arial" w:eastAsia="Times New Roman" w:hAnsi="Arial" w:cs="Arial"/>
          <w:i/>
          <w:iCs/>
          <w:color w:val="212529"/>
          <w:sz w:val="27"/>
          <w:szCs w:val="27"/>
        </w:rPr>
        <w:t>whether the Lord had made his journey successful or not. </w:t>
      </w:r>
      <w:r w:rsidRPr="009B5C4D">
        <w:rPr>
          <w:rFonts w:ascii="Arial" w:eastAsia="Times New Roman" w:hAnsi="Arial" w:cs="Arial"/>
          <w:color w:val="212529"/>
          <w:sz w:val="27"/>
          <w:szCs w:val="27"/>
        </w:rPr>
        <w:t xml:space="preserve">Although Rebekah’s actions fulfilled the sign the servant prayed for, that she would give him and his </w:t>
      </w:r>
      <w:proofErr w:type="gramStart"/>
      <w:r w:rsidRPr="009B5C4D">
        <w:rPr>
          <w:rFonts w:ascii="Arial" w:eastAsia="Times New Roman" w:hAnsi="Arial" w:cs="Arial"/>
          <w:color w:val="212529"/>
          <w:sz w:val="27"/>
          <w:szCs w:val="27"/>
        </w:rPr>
        <w:t>camels</w:t>
      </w:r>
      <w:proofErr w:type="gramEnd"/>
      <w:r w:rsidRPr="009B5C4D">
        <w:rPr>
          <w:rFonts w:ascii="Arial" w:eastAsia="Times New Roman" w:hAnsi="Arial" w:cs="Arial"/>
          <w:color w:val="212529"/>
          <w:sz w:val="27"/>
          <w:szCs w:val="27"/>
        </w:rPr>
        <w:t xml:space="preserve"> water, he seemed not yet sure if she really was the woman he sought. Perhaps this was due to his doubt earlier, before he started the journey, when he asked Abraham what he should do if no woman would agree to </w:t>
      </w:r>
      <w:proofErr w:type="gramStart"/>
      <w:r w:rsidRPr="009B5C4D">
        <w:rPr>
          <w:rFonts w:ascii="Arial" w:eastAsia="Times New Roman" w:hAnsi="Arial" w:cs="Arial"/>
          <w:color w:val="212529"/>
          <w:sz w:val="27"/>
          <w:szCs w:val="27"/>
        </w:rPr>
        <w:t>marrying</w:t>
      </w:r>
      <w:proofErr w:type="gramEnd"/>
      <w:r w:rsidRPr="009B5C4D">
        <w:rPr>
          <w:rFonts w:ascii="Arial" w:eastAsia="Times New Roman" w:hAnsi="Arial" w:cs="Arial"/>
          <w:color w:val="212529"/>
          <w:sz w:val="27"/>
          <w:szCs w:val="27"/>
        </w:rPr>
        <w:t xml:space="preserve"> Isaac. Or perhaps he wondered about her family, as Abraham had asked him to find a bride for Isaac from among his relatives.</w:t>
      </w:r>
    </w:p>
    <w:p w:rsidR="009B5C4D" w:rsidRPr="009B5C4D" w:rsidRDefault="009B5C4D" w:rsidP="009B5C4D">
      <w:pPr>
        <w:shd w:val="clear" w:color="auto" w:fill="FFFFFF"/>
        <w:spacing w:after="100" w:afterAutospacing="1" w:line="240" w:lineRule="auto"/>
        <w:rPr>
          <w:rFonts w:ascii="Arial" w:eastAsia="Times New Roman" w:hAnsi="Arial" w:cs="Arial"/>
          <w:color w:val="212529"/>
          <w:sz w:val="27"/>
          <w:szCs w:val="27"/>
        </w:rPr>
      </w:pPr>
      <w:r w:rsidRPr="009B5C4D">
        <w:rPr>
          <w:rFonts w:ascii="Arial" w:eastAsia="Times New Roman" w:hAnsi="Arial" w:cs="Arial"/>
          <w:color w:val="212529"/>
          <w:sz w:val="27"/>
          <w:szCs w:val="27"/>
        </w:rPr>
        <w:t>The servant waited silently while she watered the camels, and when </w:t>
      </w:r>
      <w:r w:rsidRPr="009B5C4D">
        <w:rPr>
          <w:rFonts w:ascii="Arial" w:eastAsia="Times New Roman" w:hAnsi="Arial" w:cs="Arial"/>
          <w:i/>
          <w:iCs/>
          <w:color w:val="212529"/>
          <w:sz w:val="27"/>
          <w:szCs w:val="27"/>
        </w:rPr>
        <w:t>the camels had finished drinking, the man took a gold ring weighing a half-shekel and two bracelets for her wrists weighing ten shekels in gold, and said, “Whose daughter are you? Please tell me, is there room for us to lodge in your father’s house?”</w:t>
      </w:r>
      <w:r w:rsidRPr="009B5C4D">
        <w:rPr>
          <w:rFonts w:ascii="Arial" w:eastAsia="Times New Roman" w:hAnsi="Arial" w:cs="Arial"/>
          <w:color w:val="212529"/>
          <w:sz w:val="27"/>
          <w:szCs w:val="27"/>
        </w:rPr>
        <w:t> If the girl wondered why the stranger didn’t lend a hand to help, we are not told about it. But when she gets finished, she is rewarded with some amazing gifts of golden jewelry.</w:t>
      </w:r>
    </w:p>
    <w:p w:rsidR="009B5C4D" w:rsidRPr="009B5C4D" w:rsidRDefault="009B5C4D" w:rsidP="009B5C4D">
      <w:pPr>
        <w:shd w:val="clear" w:color="auto" w:fill="FFFFFF"/>
        <w:spacing w:after="100" w:afterAutospacing="1" w:line="240" w:lineRule="auto"/>
        <w:rPr>
          <w:rFonts w:ascii="Arial" w:eastAsia="Times New Roman" w:hAnsi="Arial" w:cs="Arial"/>
          <w:color w:val="212529"/>
          <w:sz w:val="27"/>
          <w:szCs w:val="27"/>
        </w:rPr>
      </w:pPr>
      <w:r w:rsidRPr="009B5C4D">
        <w:rPr>
          <w:rFonts w:ascii="Arial" w:eastAsia="Times New Roman" w:hAnsi="Arial" w:cs="Arial"/>
          <w:color w:val="212529"/>
          <w:sz w:val="27"/>
          <w:szCs w:val="27"/>
        </w:rPr>
        <w:t>These were precious gifts, a </w:t>
      </w:r>
      <w:r w:rsidRPr="009B5C4D">
        <w:rPr>
          <w:rFonts w:ascii="Arial" w:eastAsia="Times New Roman" w:hAnsi="Arial" w:cs="Arial"/>
          <w:i/>
          <w:iCs/>
          <w:color w:val="212529"/>
          <w:sz w:val="27"/>
          <w:szCs w:val="27"/>
        </w:rPr>
        <w:t>gold ring weighing a half-shekel and two bracelets weighing ten shekels in gold. </w:t>
      </w:r>
      <w:r w:rsidRPr="009B5C4D">
        <w:rPr>
          <w:rFonts w:ascii="Arial" w:eastAsia="Times New Roman" w:hAnsi="Arial" w:cs="Arial"/>
          <w:color w:val="212529"/>
          <w:sz w:val="27"/>
          <w:szCs w:val="27"/>
        </w:rPr>
        <w:t xml:space="preserve">The servant prepares to give her these </w:t>
      </w:r>
      <w:r w:rsidRPr="009B5C4D">
        <w:rPr>
          <w:rFonts w:ascii="Arial" w:eastAsia="Times New Roman" w:hAnsi="Arial" w:cs="Arial"/>
          <w:color w:val="212529"/>
          <w:sz w:val="27"/>
          <w:szCs w:val="27"/>
        </w:rPr>
        <w:lastRenderedPageBreak/>
        <w:t>as a reward for her service to him, and possibly to honor her as Isaac’s potential bride-to-be, if she turns out to be from Abraham’s family.</w:t>
      </w:r>
    </w:p>
    <w:p w:rsidR="009B5C4D" w:rsidRPr="009B5C4D" w:rsidRDefault="009B5C4D" w:rsidP="009B5C4D">
      <w:pPr>
        <w:shd w:val="clear" w:color="auto" w:fill="FFFFFF"/>
        <w:spacing w:after="100" w:afterAutospacing="1" w:line="240" w:lineRule="auto"/>
        <w:rPr>
          <w:rFonts w:ascii="Arial" w:eastAsia="Times New Roman" w:hAnsi="Arial" w:cs="Arial"/>
          <w:color w:val="212529"/>
          <w:sz w:val="27"/>
          <w:szCs w:val="27"/>
        </w:rPr>
      </w:pPr>
      <w:r w:rsidRPr="009B5C4D">
        <w:rPr>
          <w:rFonts w:ascii="Arial" w:eastAsia="Times New Roman" w:hAnsi="Arial" w:cs="Arial"/>
          <w:color w:val="212529"/>
          <w:sz w:val="27"/>
          <w:szCs w:val="27"/>
        </w:rPr>
        <w:t xml:space="preserve">Rebekah answered the </w:t>
      </w:r>
      <w:proofErr w:type="gramStart"/>
      <w:r w:rsidRPr="009B5C4D">
        <w:rPr>
          <w:rFonts w:ascii="Arial" w:eastAsia="Times New Roman" w:hAnsi="Arial" w:cs="Arial"/>
          <w:color w:val="212529"/>
          <w:sz w:val="27"/>
          <w:szCs w:val="27"/>
        </w:rPr>
        <w:t>servant,</w:t>
      </w:r>
      <w:proofErr w:type="gramEnd"/>
      <w:r w:rsidRPr="009B5C4D">
        <w:rPr>
          <w:rFonts w:ascii="Arial" w:eastAsia="Times New Roman" w:hAnsi="Arial" w:cs="Arial"/>
          <w:i/>
          <w:iCs/>
          <w:color w:val="212529"/>
          <w:sz w:val="27"/>
          <w:szCs w:val="27"/>
        </w:rPr>
        <w:t xml:space="preserve"> I am the daughter of </w:t>
      </w:r>
      <w:proofErr w:type="spellStart"/>
      <w:r w:rsidRPr="009B5C4D">
        <w:rPr>
          <w:rFonts w:ascii="Arial" w:eastAsia="Times New Roman" w:hAnsi="Arial" w:cs="Arial"/>
          <w:i/>
          <w:iCs/>
          <w:color w:val="212529"/>
          <w:sz w:val="27"/>
          <w:szCs w:val="27"/>
        </w:rPr>
        <w:t>Bethuel</w:t>
      </w:r>
      <w:proofErr w:type="spellEnd"/>
      <w:r w:rsidRPr="009B5C4D">
        <w:rPr>
          <w:rFonts w:ascii="Arial" w:eastAsia="Times New Roman" w:hAnsi="Arial" w:cs="Arial"/>
          <w:i/>
          <w:iCs/>
          <w:color w:val="212529"/>
          <w:sz w:val="27"/>
          <w:szCs w:val="27"/>
        </w:rPr>
        <w:t xml:space="preserve">, the son of </w:t>
      </w:r>
      <w:proofErr w:type="spellStart"/>
      <w:r w:rsidRPr="009B5C4D">
        <w:rPr>
          <w:rFonts w:ascii="Arial" w:eastAsia="Times New Roman" w:hAnsi="Arial" w:cs="Arial"/>
          <w:i/>
          <w:iCs/>
          <w:color w:val="212529"/>
          <w:sz w:val="27"/>
          <w:szCs w:val="27"/>
        </w:rPr>
        <w:t>Milcah</w:t>
      </w:r>
      <w:proofErr w:type="spellEnd"/>
      <w:r w:rsidRPr="009B5C4D">
        <w:rPr>
          <w:rFonts w:ascii="Arial" w:eastAsia="Times New Roman" w:hAnsi="Arial" w:cs="Arial"/>
          <w:i/>
          <w:iCs/>
          <w:color w:val="212529"/>
          <w:sz w:val="27"/>
          <w:szCs w:val="27"/>
        </w:rPr>
        <w:t xml:space="preserve">, whom she bore to </w:t>
      </w:r>
      <w:proofErr w:type="spellStart"/>
      <w:r w:rsidRPr="009B5C4D">
        <w:rPr>
          <w:rFonts w:ascii="Arial" w:eastAsia="Times New Roman" w:hAnsi="Arial" w:cs="Arial"/>
          <w:i/>
          <w:iCs/>
          <w:color w:val="212529"/>
          <w:sz w:val="27"/>
          <w:szCs w:val="27"/>
        </w:rPr>
        <w:t>Nahor</w:t>
      </w:r>
      <w:proofErr w:type="spellEnd"/>
      <w:r w:rsidRPr="009B5C4D">
        <w:rPr>
          <w:rFonts w:ascii="Arial" w:eastAsia="Times New Roman" w:hAnsi="Arial" w:cs="Arial"/>
          <w:i/>
          <w:iCs/>
          <w:color w:val="212529"/>
          <w:sz w:val="27"/>
          <w:szCs w:val="27"/>
        </w:rPr>
        <w:t>. </w:t>
      </w:r>
      <w:r w:rsidRPr="009B5C4D">
        <w:rPr>
          <w:rFonts w:ascii="Arial" w:eastAsia="Times New Roman" w:hAnsi="Arial" w:cs="Arial"/>
          <w:color w:val="212529"/>
          <w:sz w:val="27"/>
          <w:szCs w:val="27"/>
        </w:rPr>
        <w:t xml:space="preserve">First she identifies herself and her family. </w:t>
      </w:r>
      <w:proofErr w:type="spellStart"/>
      <w:r w:rsidRPr="009B5C4D">
        <w:rPr>
          <w:rFonts w:ascii="Arial" w:eastAsia="Times New Roman" w:hAnsi="Arial" w:cs="Arial"/>
          <w:color w:val="212529"/>
          <w:sz w:val="27"/>
          <w:szCs w:val="27"/>
        </w:rPr>
        <w:t>Bethuel</w:t>
      </w:r>
      <w:proofErr w:type="spellEnd"/>
      <w:r w:rsidRPr="009B5C4D">
        <w:rPr>
          <w:rFonts w:ascii="Arial" w:eastAsia="Times New Roman" w:hAnsi="Arial" w:cs="Arial"/>
          <w:color w:val="212529"/>
          <w:sz w:val="27"/>
          <w:szCs w:val="27"/>
        </w:rPr>
        <w:t>, Rebekah’s father, was Abraham’s nephew. Therefore, Rebekah and Isaac were second cousins. </w:t>
      </w:r>
      <w:proofErr w:type="spellStart"/>
      <w:r w:rsidRPr="009B5C4D">
        <w:rPr>
          <w:rFonts w:ascii="Arial" w:eastAsia="Times New Roman" w:hAnsi="Arial" w:cs="Arial"/>
          <w:i/>
          <w:iCs/>
          <w:color w:val="212529"/>
          <w:sz w:val="27"/>
          <w:szCs w:val="27"/>
        </w:rPr>
        <w:t>Nahor</w:t>
      </w:r>
      <w:proofErr w:type="spellEnd"/>
      <w:r w:rsidRPr="009B5C4D">
        <w:rPr>
          <w:rFonts w:ascii="Arial" w:eastAsia="Times New Roman" w:hAnsi="Arial" w:cs="Arial"/>
          <w:color w:val="212529"/>
          <w:sz w:val="27"/>
          <w:szCs w:val="27"/>
        </w:rPr>
        <w:t> was Abraham’s brother, and the report of his offspring came to Abraham at the end of </w:t>
      </w:r>
      <w:hyperlink r:id="rId7" w:tgtFrame="BLB_NW" w:history="1">
        <w:r w:rsidRPr="009B5C4D">
          <w:rPr>
            <w:rFonts w:ascii="Arial" w:eastAsia="Times New Roman" w:hAnsi="Arial" w:cs="Arial"/>
            <w:color w:val="525DDC"/>
            <w:sz w:val="27"/>
            <w:szCs w:val="27"/>
          </w:rPr>
          <w:t>Genesis 22:20</w:t>
        </w:r>
      </w:hyperlink>
      <w:r w:rsidRPr="009B5C4D">
        <w:rPr>
          <w:rFonts w:ascii="Arial" w:eastAsia="Times New Roman" w:hAnsi="Arial" w:cs="Arial"/>
          <w:color w:val="212529"/>
          <w:sz w:val="27"/>
          <w:szCs w:val="27"/>
        </w:rPr>
        <w:t xml:space="preserve">, ““Behold, </w:t>
      </w:r>
      <w:proofErr w:type="spellStart"/>
      <w:r w:rsidRPr="009B5C4D">
        <w:rPr>
          <w:rFonts w:ascii="Arial" w:eastAsia="Times New Roman" w:hAnsi="Arial" w:cs="Arial"/>
          <w:color w:val="212529"/>
          <w:sz w:val="27"/>
          <w:szCs w:val="27"/>
        </w:rPr>
        <w:t>Milcah</w:t>
      </w:r>
      <w:proofErr w:type="spellEnd"/>
      <w:r w:rsidRPr="009B5C4D">
        <w:rPr>
          <w:rFonts w:ascii="Arial" w:eastAsia="Times New Roman" w:hAnsi="Arial" w:cs="Arial"/>
          <w:color w:val="212529"/>
          <w:sz w:val="27"/>
          <w:szCs w:val="27"/>
        </w:rPr>
        <w:t xml:space="preserve"> also has borne children to your brother </w:t>
      </w:r>
      <w:proofErr w:type="spellStart"/>
      <w:r w:rsidRPr="009B5C4D">
        <w:rPr>
          <w:rFonts w:ascii="Arial" w:eastAsia="Times New Roman" w:hAnsi="Arial" w:cs="Arial"/>
          <w:color w:val="212529"/>
          <w:sz w:val="27"/>
          <w:szCs w:val="27"/>
        </w:rPr>
        <w:t>Nahor</w:t>
      </w:r>
      <w:proofErr w:type="spellEnd"/>
      <w:r w:rsidRPr="009B5C4D">
        <w:rPr>
          <w:rFonts w:ascii="Arial" w:eastAsia="Times New Roman" w:hAnsi="Arial" w:cs="Arial"/>
          <w:color w:val="212529"/>
          <w:sz w:val="27"/>
          <w:szCs w:val="27"/>
        </w:rPr>
        <w:t>…” One of </w:t>
      </w:r>
      <w:proofErr w:type="spellStart"/>
      <w:r w:rsidRPr="009B5C4D">
        <w:rPr>
          <w:rFonts w:ascii="Arial" w:eastAsia="Times New Roman" w:hAnsi="Arial" w:cs="Arial"/>
          <w:i/>
          <w:iCs/>
          <w:color w:val="212529"/>
          <w:sz w:val="27"/>
          <w:szCs w:val="27"/>
        </w:rPr>
        <w:t>Milcah</w:t>
      </w:r>
      <w:proofErr w:type="spellEnd"/>
      <w:r w:rsidRPr="009B5C4D">
        <w:rPr>
          <w:rFonts w:ascii="Arial" w:eastAsia="Times New Roman" w:hAnsi="Arial" w:cs="Arial"/>
          <w:i/>
          <w:iCs/>
          <w:color w:val="212529"/>
          <w:sz w:val="27"/>
          <w:szCs w:val="27"/>
        </w:rPr>
        <w:t> </w:t>
      </w:r>
      <w:r w:rsidRPr="009B5C4D">
        <w:rPr>
          <w:rFonts w:ascii="Arial" w:eastAsia="Times New Roman" w:hAnsi="Arial" w:cs="Arial"/>
          <w:color w:val="212529"/>
          <w:sz w:val="27"/>
          <w:szCs w:val="27"/>
        </w:rPr>
        <w:t>and </w:t>
      </w:r>
      <w:proofErr w:type="spellStart"/>
      <w:r w:rsidRPr="009B5C4D">
        <w:rPr>
          <w:rFonts w:ascii="Arial" w:eastAsia="Times New Roman" w:hAnsi="Arial" w:cs="Arial"/>
          <w:i/>
          <w:iCs/>
          <w:color w:val="212529"/>
          <w:sz w:val="27"/>
          <w:szCs w:val="27"/>
        </w:rPr>
        <w:t>Nahor’s</w:t>
      </w:r>
      <w:proofErr w:type="spellEnd"/>
      <w:r w:rsidRPr="009B5C4D">
        <w:rPr>
          <w:rFonts w:ascii="Arial" w:eastAsia="Times New Roman" w:hAnsi="Arial" w:cs="Arial"/>
          <w:i/>
          <w:iCs/>
          <w:color w:val="212529"/>
          <w:sz w:val="27"/>
          <w:szCs w:val="27"/>
        </w:rPr>
        <w:t> </w:t>
      </w:r>
      <w:r w:rsidRPr="009B5C4D">
        <w:rPr>
          <w:rFonts w:ascii="Arial" w:eastAsia="Times New Roman" w:hAnsi="Arial" w:cs="Arial"/>
          <w:color w:val="212529"/>
          <w:sz w:val="27"/>
          <w:szCs w:val="27"/>
        </w:rPr>
        <w:t>sons was </w:t>
      </w:r>
      <w:proofErr w:type="spellStart"/>
      <w:r w:rsidRPr="009B5C4D">
        <w:rPr>
          <w:rFonts w:ascii="Arial" w:eastAsia="Times New Roman" w:hAnsi="Arial" w:cs="Arial"/>
          <w:i/>
          <w:iCs/>
          <w:color w:val="212529"/>
          <w:sz w:val="27"/>
          <w:szCs w:val="27"/>
        </w:rPr>
        <w:t>Bethuel</w:t>
      </w:r>
      <w:proofErr w:type="spellEnd"/>
      <w:r w:rsidRPr="009B5C4D">
        <w:rPr>
          <w:rFonts w:ascii="Arial" w:eastAsia="Times New Roman" w:hAnsi="Arial" w:cs="Arial"/>
          <w:color w:val="212529"/>
          <w:sz w:val="27"/>
          <w:szCs w:val="27"/>
        </w:rPr>
        <w:t xml:space="preserve">, father of Rebekah. This fulfills the other requirement for Isaac’s </w:t>
      </w:r>
      <w:proofErr w:type="gramStart"/>
      <w:r w:rsidRPr="009B5C4D">
        <w:rPr>
          <w:rFonts w:ascii="Arial" w:eastAsia="Times New Roman" w:hAnsi="Arial" w:cs="Arial"/>
          <w:color w:val="212529"/>
          <w:sz w:val="27"/>
          <w:szCs w:val="27"/>
        </w:rPr>
        <w:t>bride, that she be from among Abraham’s relatives (</w:t>
      </w:r>
      <w:hyperlink r:id="rId8" w:tgtFrame="BLB_NW" w:history="1">
        <w:r w:rsidRPr="009B5C4D">
          <w:rPr>
            <w:rFonts w:ascii="Arial" w:eastAsia="Times New Roman" w:hAnsi="Arial" w:cs="Arial"/>
            <w:color w:val="525DDC"/>
            <w:sz w:val="27"/>
            <w:szCs w:val="27"/>
          </w:rPr>
          <w:t>Genesis 24:4</w:t>
        </w:r>
      </w:hyperlink>
      <w:proofErr w:type="gramEnd"/>
      <w:r w:rsidRPr="009B5C4D">
        <w:rPr>
          <w:rFonts w:ascii="Arial" w:eastAsia="Times New Roman" w:hAnsi="Arial" w:cs="Arial"/>
          <w:color w:val="212529"/>
          <w:sz w:val="27"/>
          <w:szCs w:val="27"/>
        </w:rPr>
        <w:t>).</w:t>
      </w:r>
    </w:p>
    <w:p w:rsidR="009B5C4D" w:rsidRPr="009B5C4D" w:rsidRDefault="009B5C4D" w:rsidP="009B5C4D">
      <w:pPr>
        <w:shd w:val="clear" w:color="auto" w:fill="FFFFFF"/>
        <w:spacing w:after="100" w:afterAutospacing="1" w:line="240" w:lineRule="auto"/>
        <w:rPr>
          <w:rFonts w:ascii="Arial" w:eastAsia="Times New Roman" w:hAnsi="Arial" w:cs="Arial"/>
          <w:color w:val="212529"/>
          <w:sz w:val="27"/>
          <w:szCs w:val="27"/>
        </w:rPr>
      </w:pPr>
      <w:r w:rsidRPr="009B5C4D">
        <w:rPr>
          <w:rFonts w:ascii="Arial" w:eastAsia="Times New Roman" w:hAnsi="Arial" w:cs="Arial"/>
          <w:color w:val="212529"/>
          <w:sz w:val="27"/>
          <w:szCs w:val="27"/>
        </w:rPr>
        <w:t xml:space="preserve">Rebekah tells the servant that they have ample room to house him and his </w:t>
      </w:r>
      <w:proofErr w:type="gramStart"/>
      <w:r w:rsidRPr="009B5C4D">
        <w:rPr>
          <w:rFonts w:ascii="Arial" w:eastAsia="Times New Roman" w:hAnsi="Arial" w:cs="Arial"/>
          <w:color w:val="212529"/>
          <w:sz w:val="27"/>
          <w:szCs w:val="27"/>
        </w:rPr>
        <w:t>camels,</w:t>
      </w:r>
      <w:proofErr w:type="gramEnd"/>
      <w:r w:rsidRPr="009B5C4D">
        <w:rPr>
          <w:rFonts w:ascii="Arial" w:eastAsia="Times New Roman" w:hAnsi="Arial" w:cs="Arial"/>
          <w:color w:val="212529"/>
          <w:sz w:val="27"/>
          <w:szCs w:val="27"/>
        </w:rPr>
        <w:t> </w:t>
      </w:r>
      <w:r w:rsidRPr="009B5C4D">
        <w:rPr>
          <w:rFonts w:ascii="Arial" w:eastAsia="Times New Roman" w:hAnsi="Arial" w:cs="Arial"/>
          <w:i/>
          <w:iCs/>
          <w:color w:val="212529"/>
          <w:sz w:val="27"/>
          <w:szCs w:val="27"/>
        </w:rPr>
        <w:t>We have plenty of both straw and feed, and room to lodge in. </w:t>
      </w:r>
      <w:r w:rsidRPr="009B5C4D">
        <w:rPr>
          <w:rFonts w:ascii="Arial" w:eastAsia="Times New Roman" w:hAnsi="Arial" w:cs="Arial"/>
          <w:color w:val="212529"/>
          <w:sz w:val="27"/>
          <w:szCs w:val="27"/>
        </w:rPr>
        <w:t xml:space="preserve">The house of </w:t>
      </w:r>
      <w:proofErr w:type="spellStart"/>
      <w:r w:rsidRPr="009B5C4D">
        <w:rPr>
          <w:rFonts w:ascii="Arial" w:eastAsia="Times New Roman" w:hAnsi="Arial" w:cs="Arial"/>
          <w:color w:val="212529"/>
          <w:sz w:val="27"/>
          <w:szCs w:val="27"/>
        </w:rPr>
        <w:t>Bethuel</w:t>
      </w:r>
      <w:proofErr w:type="spellEnd"/>
      <w:r w:rsidRPr="009B5C4D">
        <w:rPr>
          <w:rFonts w:ascii="Arial" w:eastAsia="Times New Roman" w:hAnsi="Arial" w:cs="Arial"/>
          <w:color w:val="212529"/>
          <w:sz w:val="27"/>
          <w:szCs w:val="27"/>
        </w:rPr>
        <w:t xml:space="preserve"> is doing well for itself, to be able to </w:t>
      </w:r>
      <w:r w:rsidRPr="009B5C4D">
        <w:rPr>
          <w:rFonts w:ascii="Arial" w:eastAsia="Times New Roman" w:hAnsi="Arial" w:cs="Arial"/>
          <w:i/>
          <w:iCs/>
          <w:color w:val="212529"/>
          <w:sz w:val="27"/>
          <w:szCs w:val="27"/>
        </w:rPr>
        <w:t>lodge</w:t>
      </w:r>
      <w:r w:rsidRPr="009B5C4D">
        <w:rPr>
          <w:rFonts w:ascii="Arial" w:eastAsia="Times New Roman" w:hAnsi="Arial" w:cs="Arial"/>
          <w:color w:val="212529"/>
          <w:sz w:val="27"/>
          <w:szCs w:val="27"/>
        </w:rPr>
        <w:t> and </w:t>
      </w:r>
      <w:r w:rsidRPr="009B5C4D">
        <w:rPr>
          <w:rFonts w:ascii="Arial" w:eastAsia="Times New Roman" w:hAnsi="Arial" w:cs="Arial"/>
          <w:i/>
          <w:iCs/>
          <w:color w:val="212529"/>
          <w:sz w:val="27"/>
          <w:szCs w:val="27"/>
        </w:rPr>
        <w:t>feed </w:t>
      </w:r>
      <w:r w:rsidRPr="009B5C4D">
        <w:rPr>
          <w:rFonts w:ascii="Arial" w:eastAsia="Times New Roman" w:hAnsi="Arial" w:cs="Arial"/>
          <w:color w:val="212529"/>
          <w:sz w:val="27"/>
          <w:szCs w:val="27"/>
        </w:rPr>
        <w:t>ten camels, as well as Abraham’s servant (and the other men who came with him).</w:t>
      </w:r>
    </w:p>
    <w:p w:rsidR="009B5C4D" w:rsidRPr="009B5C4D" w:rsidRDefault="009B5C4D" w:rsidP="009B5C4D">
      <w:pPr>
        <w:shd w:val="clear" w:color="auto" w:fill="FFFFFF"/>
        <w:spacing w:after="100" w:afterAutospacing="1" w:line="240" w:lineRule="auto"/>
        <w:rPr>
          <w:rFonts w:ascii="Arial" w:eastAsia="Times New Roman" w:hAnsi="Arial" w:cs="Arial"/>
          <w:color w:val="212529"/>
          <w:sz w:val="27"/>
          <w:szCs w:val="27"/>
        </w:rPr>
      </w:pPr>
      <w:r w:rsidRPr="009B5C4D">
        <w:rPr>
          <w:rFonts w:ascii="Arial" w:eastAsia="Times New Roman" w:hAnsi="Arial" w:cs="Arial"/>
          <w:i/>
          <w:iCs/>
          <w:color w:val="212529"/>
          <w:sz w:val="27"/>
          <w:szCs w:val="27"/>
        </w:rPr>
        <w:t>Then the man, </w:t>
      </w:r>
      <w:r w:rsidRPr="009B5C4D">
        <w:rPr>
          <w:rFonts w:ascii="Arial" w:eastAsia="Times New Roman" w:hAnsi="Arial" w:cs="Arial"/>
          <w:color w:val="212529"/>
          <w:sz w:val="27"/>
          <w:szCs w:val="27"/>
        </w:rPr>
        <w:t>the servant, </w:t>
      </w:r>
      <w:r w:rsidRPr="009B5C4D">
        <w:rPr>
          <w:rFonts w:ascii="Arial" w:eastAsia="Times New Roman" w:hAnsi="Arial" w:cs="Arial"/>
          <w:i/>
          <w:iCs/>
          <w:color w:val="212529"/>
          <w:sz w:val="27"/>
          <w:szCs w:val="27"/>
        </w:rPr>
        <w:t>bowed low and worshiped the Lord.</w:t>
      </w:r>
      <w:r w:rsidRPr="009B5C4D">
        <w:rPr>
          <w:rFonts w:ascii="Arial" w:eastAsia="Times New Roman" w:hAnsi="Arial" w:cs="Arial"/>
          <w:color w:val="212529"/>
          <w:sz w:val="27"/>
          <w:szCs w:val="27"/>
        </w:rPr>
        <w:t> His first reaction is to praise God for answering his prayers. </w:t>
      </w:r>
      <w:r w:rsidRPr="009B5C4D">
        <w:rPr>
          <w:rFonts w:ascii="Arial" w:eastAsia="Times New Roman" w:hAnsi="Arial" w:cs="Arial"/>
          <w:i/>
          <w:iCs/>
          <w:color w:val="212529"/>
          <w:sz w:val="27"/>
          <w:szCs w:val="27"/>
        </w:rPr>
        <w:t>He </w:t>
      </w:r>
      <w:r w:rsidRPr="009B5C4D">
        <w:rPr>
          <w:rFonts w:ascii="Arial" w:eastAsia="Times New Roman" w:hAnsi="Arial" w:cs="Arial"/>
          <w:color w:val="212529"/>
          <w:sz w:val="27"/>
          <w:szCs w:val="27"/>
        </w:rPr>
        <w:t>speaks aloud, </w:t>
      </w:r>
      <w:r w:rsidRPr="009B5C4D">
        <w:rPr>
          <w:rFonts w:ascii="Arial" w:eastAsia="Times New Roman" w:hAnsi="Arial" w:cs="Arial"/>
          <w:i/>
          <w:iCs/>
          <w:color w:val="212529"/>
          <w:sz w:val="27"/>
          <w:szCs w:val="27"/>
        </w:rPr>
        <w:t>“Blessed be the Lord, the God of my master Abraham, who has not forsaken His lovingkindness and His truth toward my master; as for me, the Lord has guided me in the way to the house of my master’s brothers.” </w:t>
      </w:r>
      <w:r w:rsidRPr="009B5C4D">
        <w:rPr>
          <w:rFonts w:ascii="Arial" w:eastAsia="Times New Roman" w:hAnsi="Arial" w:cs="Arial"/>
          <w:color w:val="212529"/>
          <w:sz w:val="27"/>
          <w:szCs w:val="27"/>
        </w:rPr>
        <w:t>We might wonder what Rachel was thinking at this point. She just got showered with gold, now this man is blessing God for answering his prayer.</w:t>
      </w:r>
    </w:p>
    <w:p w:rsidR="009B5C4D" w:rsidRPr="009B5C4D" w:rsidRDefault="009B5C4D" w:rsidP="009B5C4D">
      <w:pPr>
        <w:shd w:val="clear" w:color="auto" w:fill="FFFFFF"/>
        <w:spacing w:after="100" w:afterAutospacing="1" w:line="240" w:lineRule="auto"/>
        <w:rPr>
          <w:rFonts w:ascii="Arial" w:eastAsia="Times New Roman" w:hAnsi="Arial" w:cs="Arial"/>
          <w:color w:val="212529"/>
          <w:sz w:val="27"/>
          <w:szCs w:val="27"/>
        </w:rPr>
      </w:pPr>
      <w:r w:rsidRPr="009B5C4D">
        <w:rPr>
          <w:rFonts w:ascii="Arial" w:eastAsia="Times New Roman" w:hAnsi="Arial" w:cs="Arial"/>
          <w:color w:val="212529"/>
          <w:sz w:val="27"/>
          <w:szCs w:val="27"/>
        </w:rPr>
        <w:t>God has answered the servant’s prayer. The servant acknowledges that </w:t>
      </w:r>
      <w:r w:rsidRPr="009B5C4D">
        <w:rPr>
          <w:rFonts w:ascii="Arial" w:eastAsia="Times New Roman" w:hAnsi="Arial" w:cs="Arial"/>
          <w:i/>
          <w:iCs/>
          <w:color w:val="212529"/>
          <w:sz w:val="27"/>
          <w:szCs w:val="27"/>
        </w:rPr>
        <w:t>the God </w:t>
      </w:r>
      <w:r w:rsidRPr="009B5C4D">
        <w:rPr>
          <w:rFonts w:ascii="Arial" w:eastAsia="Times New Roman" w:hAnsi="Arial" w:cs="Arial"/>
          <w:color w:val="212529"/>
          <w:sz w:val="27"/>
          <w:szCs w:val="27"/>
        </w:rPr>
        <w:t>of his </w:t>
      </w:r>
      <w:r w:rsidRPr="009B5C4D">
        <w:rPr>
          <w:rFonts w:ascii="Arial" w:eastAsia="Times New Roman" w:hAnsi="Arial" w:cs="Arial"/>
          <w:i/>
          <w:iCs/>
          <w:color w:val="212529"/>
          <w:sz w:val="27"/>
          <w:szCs w:val="27"/>
        </w:rPr>
        <w:t xml:space="preserve">master </w:t>
      </w:r>
      <w:proofErr w:type="gramStart"/>
      <w:r w:rsidRPr="009B5C4D">
        <w:rPr>
          <w:rFonts w:ascii="Arial" w:eastAsia="Times New Roman" w:hAnsi="Arial" w:cs="Arial"/>
          <w:i/>
          <w:iCs/>
          <w:color w:val="212529"/>
          <w:sz w:val="27"/>
          <w:szCs w:val="27"/>
        </w:rPr>
        <w:t>Abraham,</w:t>
      </w:r>
      <w:proofErr w:type="gramEnd"/>
      <w:r w:rsidRPr="009B5C4D">
        <w:rPr>
          <w:rFonts w:ascii="Arial" w:eastAsia="Times New Roman" w:hAnsi="Arial" w:cs="Arial"/>
          <w:i/>
          <w:iCs/>
          <w:color w:val="212529"/>
          <w:sz w:val="27"/>
          <w:szCs w:val="27"/>
        </w:rPr>
        <w:t> </w:t>
      </w:r>
      <w:r w:rsidRPr="009B5C4D">
        <w:rPr>
          <w:rFonts w:ascii="Arial" w:eastAsia="Times New Roman" w:hAnsi="Arial" w:cs="Arial"/>
          <w:color w:val="212529"/>
          <w:sz w:val="27"/>
          <w:szCs w:val="27"/>
        </w:rPr>
        <w:t>had not </w:t>
      </w:r>
      <w:r w:rsidRPr="009B5C4D">
        <w:rPr>
          <w:rFonts w:ascii="Arial" w:eastAsia="Times New Roman" w:hAnsi="Arial" w:cs="Arial"/>
          <w:i/>
          <w:iCs/>
          <w:color w:val="212529"/>
          <w:sz w:val="27"/>
          <w:szCs w:val="27"/>
        </w:rPr>
        <w:t>forsaken His lovingkindness </w:t>
      </w:r>
      <w:r w:rsidRPr="009B5C4D">
        <w:rPr>
          <w:rFonts w:ascii="Arial" w:eastAsia="Times New Roman" w:hAnsi="Arial" w:cs="Arial"/>
          <w:color w:val="212529"/>
          <w:sz w:val="27"/>
          <w:szCs w:val="27"/>
        </w:rPr>
        <w:t>or </w:t>
      </w:r>
      <w:r w:rsidRPr="009B5C4D">
        <w:rPr>
          <w:rFonts w:ascii="Arial" w:eastAsia="Times New Roman" w:hAnsi="Arial" w:cs="Arial"/>
          <w:i/>
          <w:iCs/>
          <w:color w:val="212529"/>
          <w:sz w:val="27"/>
          <w:szCs w:val="27"/>
        </w:rPr>
        <w:t>His truth </w:t>
      </w:r>
      <w:r w:rsidRPr="009B5C4D">
        <w:rPr>
          <w:rFonts w:ascii="Arial" w:eastAsia="Times New Roman" w:hAnsi="Arial" w:cs="Arial"/>
          <w:color w:val="212529"/>
          <w:sz w:val="27"/>
          <w:szCs w:val="27"/>
        </w:rPr>
        <w:t>toward Abraham. The servant clearly knew about the covenant between God and Abraham, and the importance of Abraham’s line continuing. This is probably why the weight of this task was so heavy on him, and why he was worried about failing Abraham in v. 5. The servant thanks God for helping him, declaring that</w:t>
      </w:r>
      <w:r w:rsidRPr="009B5C4D">
        <w:rPr>
          <w:rFonts w:ascii="Arial" w:eastAsia="Times New Roman" w:hAnsi="Arial" w:cs="Arial"/>
          <w:i/>
          <w:iCs/>
          <w:color w:val="212529"/>
          <w:sz w:val="27"/>
          <w:szCs w:val="27"/>
        </w:rPr>
        <w:t> the LORD has guided</w:t>
      </w:r>
      <w:r w:rsidRPr="009B5C4D">
        <w:rPr>
          <w:rFonts w:ascii="Arial" w:eastAsia="Times New Roman" w:hAnsi="Arial" w:cs="Arial"/>
          <w:color w:val="212529"/>
          <w:sz w:val="27"/>
          <w:szCs w:val="27"/>
        </w:rPr>
        <w:t> him </w:t>
      </w:r>
      <w:r w:rsidRPr="009B5C4D">
        <w:rPr>
          <w:rFonts w:ascii="Arial" w:eastAsia="Times New Roman" w:hAnsi="Arial" w:cs="Arial"/>
          <w:i/>
          <w:iCs/>
          <w:color w:val="212529"/>
          <w:sz w:val="27"/>
          <w:szCs w:val="27"/>
        </w:rPr>
        <w:t>in the way to the house of </w:t>
      </w:r>
      <w:r w:rsidRPr="009B5C4D">
        <w:rPr>
          <w:rFonts w:ascii="Arial" w:eastAsia="Times New Roman" w:hAnsi="Arial" w:cs="Arial"/>
          <w:color w:val="212529"/>
          <w:sz w:val="27"/>
          <w:szCs w:val="27"/>
        </w:rPr>
        <w:t>his</w:t>
      </w:r>
      <w:r w:rsidRPr="009B5C4D">
        <w:rPr>
          <w:rFonts w:ascii="Arial" w:eastAsia="Times New Roman" w:hAnsi="Arial" w:cs="Arial"/>
          <w:i/>
          <w:iCs/>
          <w:color w:val="212529"/>
          <w:sz w:val="27"/>
          <w:szCs w:val="27"/>
        </w:rPr>
        <w:t> master’s brothers.</w:t>
      </w:r>
    </w:p>
    <w:p w:rsidR="009B5C4D" w:rsidRPr="009B5C4D" w:rsidRDefault="009B5C4D" w:rsidP="009B5C4D">
      <w:pPr>
        <w:shd w:val="clear" w:color="auto" w:fill="FFFFFF"/>
        <w:spacing w:after="100" w:afterAutospacing="1" w:line="240" w:lineRule="auto"/>
        <w:rPr>
          <w:rFonts w:ascii="Arial" w:eastAsia="Times New Roman" w:hAnsi="Arial" w:cs="Arial"/>
          <w:color w:val="212529"/>
          <w:sz w:val="27"/>
          <w:szCs w:val="27"/>
        </w:rPr>
      </w:pPr>
      <w:r w:rsidRPr="009B5C4D">
        <w:rPr>
          <w:rFonts w:ascii="Arial" w:eastAsia="Times New Roman" w:hAnsi="Arial" w:cs="Arial"/>
          <w:color w:val="212529"/>
          <w:sz w:val="27"/>
          <w:szCs w:val="27"/>
        </w:rPr>
        <w:t xml:space="preserve">The city where they live, Haran, is called “the city of </w:t>
      </w:r>
      <w:proofErr w:type="spellStart"/>
      <w:r w:rsidRPr="009B5C4D">
        <w:rPr>
          <w:rFonts w:ascii="Arial" w:eastAsia="Times New Roman" w:hAnsi="Arial" w:cs="Arial"/>
          <w:color w:val="212529"/>
          <w:sz w:val="27"/>
          <w:szCs w:val="27"/>
        </w:rPr>
        <w:t>Nahor”in</w:t>
      </w:r>
      <w:proofErr w:type="spellEnd"/>
      <w:r w:rsidRPr="009B5C4D">
        <w:rPr>
          <w:rFonts w:ascii="Arial" w:eastAsia="Times New Roman" w:hAnsi="Arial" w:cs="Arial"/>
          <w:color w:val="212529"/>
          <w:sz w:val="27"/>
          <w:szCs w:val="27"/>
        </w:rPr>
        <w:t xml:space="preserve"> v. 11. </w:t>
      </w:r>
      <w:proofErr w:type="spellStart"/>
      <w:r w:rsidRPr="009B5C4D">
        <w:rPr>
          <w:rFonts w:ascii="Arial" w:eastAsia="Times New Roman" w:hAnsi="Arial" w:cs="Arial"/>
          <w:color w:val="212529"/>
          <w:sz w:val="27"/>
          <w:szCs w:val="27"/>
        </w:rPr>
        <w:t>Nahor</w:t>
      </w:r>
      <w:proofErr w:type="spellEnd"/>
      <w:r w:rsidRPr="009B5C4D">
        <w:rPr>
          <w:rFonts w:ascii="Arial" w:eastAsia="Times New Roman" w:hAnsi="Arial" w:cs="Arial"/>
          <w:color w:val="212529"/>
          <w:sz w:val="27"/>
          <w:szCs w:val="27"/>
        </w:rPr>
        <w:t xml:space="preserve"> was Abraham’s brother, and appears to no longer be alive, but his house would have been inherited by </w:t>
      </w:r>
      <w:proofErr w:type="spellStart"/>
      <w:r w:rsidRPr="009B5C4D">
        <w:rPr>
          <w:rFonts w:ascii="Arial" w:eastAsia="Times New Roman" w:hAnsi="Arial" w:cs="Arial"/>
          <w:color w:val="212529"/>
          <w:sz w:val="27"/>
          <w:szCs w:val="27"/>
        </w:rPr>
        <w:t>Bethuel</w:t>
      </w:r>
      <w:proofErr w:type="spellEnd"/>
      <w:r w:rsidRPr="009B5C4D">
        <w:rPr>
          <w:rFonts w:ascii="Arial" w:eastAsia="Times New Roman" w:hAnsi="Arial" w:cs="Arial"/>
          <w:color w:val="212529"/>
          <w:sz w:val="27"/>
          <w:szCs w:val="27"/>
        </w:rPr>
        <w:t>, with Laban next in line, so the servant had indeed been </w:t>
      </w:r>
      <w:r w:rsidRPr="009B5C4D">
        <w:rPr>
          <w:rFonts w:ascii="Arial" w:eastAsia="Times New Roman" w:hAnsi="Arial" w:cs="Arial"/>
          <w:i/>
          <w:iCs/>
          <w:color w:val="212529"/>
          <w:sz w:val="27"/>
          <w:szCs w:val="27"/>
        </w:rPr>
        <w:t>guided </w:t>
      </w:r>
      <w:r w:rsidRPr="009B5C4D">
        <w:rPr>
          <w:rFonts w:ascii="Arial" w:eastAsia="Times New Roman" w:hAnsi="Arial" w:cs="Arial"/>
          <w:color w:val="212529"/>
          <w:sz w:val="27"/>
          <w:szCs w:val="27"/>
        </w:rPr>
        <w:t>to the </w:t>
      </w:r>
      <w:r w:rsidRPr="009B5C4D">
        <w:rPr>
          <w:rFonts w:ascii="Arial" w:eastAsia="Times New Roman" w:hAnsi="Arial" w:cs="Arial"/>
          <w:i/>
          <w:iCs/>
          <w:color w:val="212529"/>
          <w:sz w:val="27"/>
          <w:szCs w:val="27"/>
        </w:rPr>
        <w:t>house </w:t>
      </w:r>
      <w:r w:rsidRPr="009B5C4D">
        <w:rPr>
          <w:rFonts w:ascii="Arial" w:eastAsia="Times New Roman" w:hAnsi="Arial" w:cs="Arial"/>
          <w:color w:val="212529"/>
          <w:sz w:val="27"/>
          <w:szCs w:val="27"/>
        </w:rPr>
        <w:t>of Abraham’s </w:t>
      </w:r>
      <w:r w:rsidRPr="009B5C4D">
        <w:rPr>
          <w:rFonts w:ascii="Arial" w:eastAsia="Times New Roman" w:hAnsi="Arial" w:cs="Arial"/>
          <w:i/>
          <w:iCs/>
          <w:color w:val="212529"/>
          <w:sz w:val="27"/>
          <w:szCs w:val="27"/>
        </w:rPr>
        <w:t>brothers</w:t>
      </w:r>
      <w:r w:rsidRPr="009B5C4D">
        <w:rPr>
          <w:rFonts w:ascii="Arial" w:eastAsia="Times New Roman" w:hAnsi="Arial" w:cs="Arial"/>
          <w:color w:val="212529"/>
          <w:sz w:val="27"/>
          <w:szCs w:val="27"/>
        </w:rPr>
        <w:t> and extended family.</w:t>
      </w:r>
    </w:p>
    <w:p w:rsidR="009B5C4D" w:rsidRPr="009B5C4D" w:rsidRDefault="009B5C4D" w:rsidP="009B5C4D">
      <w:pPr>
        <w:shd w:val="clear" w:color="auto" w:fill="FFFFFF"/>
        <w:spacing w:after="100" w:afterAutospacing="1" w:line="240" w:lineRule="auto"/>
        <w:rPr>
          <w:rFonts w:ascii="Arial" w:eastAsia="Times New Roman" w:hAnsi="Arial" w:cs="Arial"/>
          <w:color w:val="212529"/>
          <w:sz w:val="27"/>
          <w:szCs w:val="27"/>
        </w:rPr>
      </w:pPr>
      <w:r w:rsidRPr="009B5C4D">
        <w:rPr>
          <w:rFonts w:ascii="Arial" w:eastAsia="Times New Roman" w:hAnsi="Arial" w:cs="Arial"/>
          <w:b/>
          <w:bCs/>
          <w:color w:val="212529"/>
          <w:sz w:val="27"/>
          <w:szCs w:val="27"/>
        </w:rPr>
        <w:lastRenderedPageBreak/>
        <w:t>Biblical Text</w:t>
      </w:r>
      <w:r>
        <w:rPr>
          <w:rFonts w:ascii="Arial" w:eastAsia="Times New Roman" w:hAnsi="Arial" w:cs="Arial"/>
          <w:b/>
          <w:bCs/>
          <w:color w:val="212529"/>
          <w:sz w:val="27"/>
          <w:szCs w:val="27"/>
        </w:rPr>
        <w:t>:</w:t>
      </w:r>
    </w:p>
    <w:p w:rsidR="009B5C4D" w:rsidRPr="009B5C4D" w:rsidRDefault="009B5C4D" w:rsidP="009B5C4D">
      <w:pPr>
        <w:shd w:val="clear" w:color="auto" w:fill="FFFFFF"/>
        <w:spacing w:after="100" w:afterAutospacing="1" w:line="240" w:lineRule="auto"/>
        <w:rPr>
          <w:rFonts w:ascii="Arial" w:eastAsia="Times New Roman" w:hAnsi="Arial" w:cs="Arial"/>
          <w:color w:val="212529"/>
          <w:sz w:val="27"/>
          <w:szCs w:val="27"/>
        </w:rPr>
      </w:pPr>
      <w:r w:rsidRPr="009B5C4D">
        <w:rPr>
          <w:rFonts w:ascii="Arial" w:eastAsia="Times New Roman" w:hAnsi="Arial" w:cs="Arial"/>
          <w:b/>
          <w:bCs/>
          <w:color w:val="212529"/>
          <w:sz w:val="20"/>
          <w:szCs w:val="20"/>
          <w:vertAlign w:val="superscript"/>
        </w:rPr>
        <w:t>20</w:t>
      </w:r>
      <w:r w:rsidRPr="009B5C4D">
        <w:rPr>
          <w:rFonts w:ascii="Arial" w:eastAsia="Times New Roman" w:hAnsi="Arial" w:cs="Arial"/>
          <w:b/>
          <w:bCs/>
          <w:color w:val="212529"/>
          <w:sz w:val="27"/>
          <w:szCs w:val="27"/>
        </w:rPr>
        <w:t> So she quickly emptied her jar into the trough, and ran back to the well to draw, and she drew for all his camels. </w:t>
      </w:r>
      <w:r w:rsidRPr="009B5C4D">
        <w:rPr>
          <w:rFonts w:ascii="Arial" w:eastAsia="Times New Roman" w:hAnsi="Arial" w:cs="Arial"/>
          <w:b/>
          <w:bCs/>
          <w:color w:val="212529"/>
          <w:sz w:val="20"/>
          <w:szCs w:val="20"/>
          <w:vertAlign w:val="superscript"/>
        </w:rPr>
        <w:t>21</w:t>
      </w:r>
      <w:r w:rsidRPr="009B5C4D">
        <w:rPr>
          <w:rFonts w:ascii="Arial" w:eastAsia="Times New Roman" w:hAnsi="Arial" w:cs="Arial"/>
          <w:b/>
          <w:bCs/>
          <w:color w:val="212529"/>
          <w:sz w:val="27"/>
          <w:szCs w:val="27"/>
        </w:rPr>
        <w:t> Meanwhile, the man was gazing at her in silence, to know whether the Lord had made his journey successful or not. </w:t>
      </w:r>
      <w:r w:rsidRPr="009B5C4D">
        <w:rPr>
          <w:rFonts w:ascii="Arial" w:eastAsia="Times New Roman" w:hAnsi="Arial" w:cs="Arial"/>
          <w:b/>
          <w:bCs/>
          <w:color w:val="212529"/>
          <w:sz w:val="20"/>
          <w:szCs w:val="20"/>
          <w:vertAlign w:val="superscript"/>
        </w:rPr>
        <w:t>22</w:t>
      </w:r>
      <w:r w:rsidRPr="009B5C4D">
        <w:rPr>
          <w:rFonts w:ascii="Arial" w:eastAsia="Times New Roman" w:hAnsi="Arial" w:cs="Arial"/>
          <w:b/>
          <w:bCs/>
          <w:color w:val="212529"/>
          <w:sz w:val="27"/>
          <w:szCs w:val="27"/>
        </w:rPr>
        <w:t> When the camels had finished drinking, the man took a gold ring weighing a half-shekel and two bracelets for her wrists weighing ten shekels in gold, </w:t>
      </w:r>
      <w:r w:rsidRPr="009B5C4D">
        <w:rPr>
          <w:rFonts w:ascii="Arial" w:eastAsia="Times New Roman" w:hAnsi="Arial" w:cs="Arial"/>
          <w:b/>
          <w:bCs/>
          <w:color w:val="212529"/>
          <w:sz w:val="20"/>
          <w:szCs w:val="20"/>
          <w:vertAlign w:val="superscript"/>
        </w:rPr>
        <w:t>23</w:t>
      </w:r>
      <w:r w:rsidRPr="009B5C4D">
        <w:rPr>
          <w:rFonts w:ascii="Arial" w:eastAsia="Times New Roman" w:hAnsi="Arial" w:cs="Arial"/>
          <w:b/>
          <w:bCs/>
          <w:color w:val="212529"/>
          <w:sz w:val="27"/>
          <w:szCs w:val="27"/>
        </w:rPr>
        <w:t> and said, “Whose daughter are you? Please tell me, is there room for us to lodge in your father’s house?” </w:t>
      </w:r>
      <w:r w:rsidRPr="009B5C4D">
        <w:rPr>
          <w:rFonts w:ascii="Arial" w:eastAsia="Times New Roman" w:hAnsi="Arial" w:cs="Arial"/>
          <w:b/>
          <w:bCs/>
          <w:color w:val="212529"/>
          <w:sz w:val="20"/>
          <w:szCs w:val="20"/>
          <w:vertAlign w:val="superscript"/>
        </w:rPr>
        <w:t>24</w:t>
      </w:r>
      <w:r w:rsidRPr="009B5C4D">
        <w:rPr>
          <w:rFonts w:ascii="Arial" w:eastAsia="Times New Roman" w:hAnsi="Arial" w:cs="Arial"/>
          <w:b/>
          <w:bCs/>
          <w:color w:val="212529"/>
          <w:sz w:val="27"/>
          <w:szCs w:val="27"/>
        </w:rPr>
        <w:t xml:space="preserve"> She said to him, “I am the daughter of </w:t>
      </w:r>
      <w:proofErr w:type="spellStart"/>
      <w:r w:rsidRPr="009B5C4D">
        <w:rPr>
          <w:rFonts w:ascii="Arial" w:eastAsia="Times New Roman" w:hAnsi="Arial" w:cs="Arial"/>
          <w:b/>
          <w:bCs/>
          <w:color w:val="212529"/>
          <w:sz w:val="27"/>
          <w:szCs w:val="27"/>
        </w:rPr>
        <w:t>Bethuel</w:t>
      </w:r>
      <w:proofErr w:type="spellEnd"/>
      <w:r w:rsidRPr="009B5C4D">
        <w:rPr>
          <w:rFonts w:ascii="Arial" w:eastAsia="Times New Roman" w:hAnsi="Arial" w:cs="Arial"/>
          <w:b/>
          <w:bCs/>
          <w:color w:val="212529"/>
          <w:sz w:val="27"/>
          <w:szCs w:val="27"/>
        </w:rPr>
        <w:t xml:space="preserve">, the son of </w:t>
      </w:r>
      <w:proofErr w:type="spellStart"/>
      <w:r w:rsidRPr="009B5C4D">
        <w:rPr>
          <w:rFonts w:ascii="Arial" w:eastAsia="Times New Roman" w:hAnsi="Arial" w:cs="Arial"/>
          <w:b/>
          <w:bCs/>
          <w:color w:val="212529"/>
          <w:sz w:val="27"/>
          <w:szCs w:val="27"/>
        </w:rPr>
        <w:t>Milcah</w:t>
      </w:r>
      <w:proofErr w:type="spellEnd"/>
      <w:r w:rsidRPr="009B5C4D">
        <w:rPr>
          <w:rFonts w:ascii="Arial" w:eastAsia="Times New Roman" w:hAnsi="Arial" w:cs="Arial"/>
          <w:b/>
          <w:bCs/>
          <w:color w:val="212529"/>
          <w:sz w:val="27"/>
          <w:szCs w:val="27"/>
        </w:rPr>
        <w:t xml:space="preserve">, whom she bore to </w:t>
      </w:r>
      <w:proofErr w:type="spellStart"/>
      <w:r w:rsidRPr="009B5C4D">
        <w:rPr>
          <w:rFonts w:ascii="Arial" w:eastAsia="Times New Roman" w:hAnsi="Arial" w:cs="Arial"/>
          <w:b/>
          <w:bCs/>
          <w:color w:val="212529"/>
          <w:sz w:val="27"/>
          <w:szCs w:val="27"/>
        </w:rPr>
        <w:t>Nahor</w:t>
      </w:r>
      <w:proofErr w:type="spellEnd"/>
      <w:r w:rsidRPr="009B5C4D">
        <w:rPr>
          <w:rFonts w:ascii="Arial" w:eastAsia="Times New Roman" w:hAnsi="Arial" w:cs="Arial"/>
          <w:b/>
          <w:bCs/>
          <w:color w:val="212529"/>
          <w:sz w:val="27"/>
          <w:szCs w:val="27"/>
        </w:rPr>
        <w:t>.” </w:t>
      </w:r>
      <w:r w:rsidRPr="009B5C4D">
        <w:rPr>
          <w:rFonts w:ascii="Arial" w:eastAsia="Times New Roman" w:hAnsi="Arial" w:cs="Arial"/>
          <w:b/>
          <w:bCs/>
          <w:color w:val="212529"/>
          <w:sz w:val="20"/>
          <w:szCs w:val="20"/>
          <w:vertAlign w:val="superscript"/>
        </w:rPr>
        <w:t>25</w:t>
      </w:r>
      <w:r w:rsidRPr="009B5C4D">
        <w:rPr>
          <w:rFonts w:ascii="Arial" w:eastAsia="Times New Roman" w:hAnsi="Arial" w:cs="Arial"/>
          <w:b/>
          <w:bCs/>
          <w:color w:val="212529"/>
          <w:sz w:val="27"/>
          <w:szCs w:val="27"/>
        </w:rPr>
        <w:t> Again she said to him, “We have plenty of both straw and feed, and room to lodge in.” </w:t>
      </w:r>
      <w:r w:rsidRPr="009B5C4D">
        <w:rPr>
          <w:rFonts w:ascii="Arial" w:eastAsia="Times New Roman" w:hAnsi="Arial" w:cs="Arial"/>
          <w:b/>
          <w:bCs/>
          <w:color w:val="212529"/>
          <w:sz w:val="20"/>
          <w:szCs w:val="20"/>
          <w:vertAlign w:val="superscript"/>
        </w:rPr>
        <w:t>26</w:t>
      </w:r>
      <w:r w:rsidRPr="009B5C4D">
        <w:rPr>
          <w:rFonts w:ascii="Arial" w:eastAsia="Times New Roman" w:hAnsi="Arial" w:cs="Arial"/>
          <w:b/>
          <w:bCs/>
          <w:color w:val="212529"/>
          <w:sz w:val="27"/>
          <w:szCs w:val="27"/>
        </w:rPr>
        <w:t> Then the man bowed low and worshiped the Lord. </w:t>
      </w:r>
      <w:r w:rsidRPr="009B5C4D">
        <w:rPr>
          <w:rFonts w:ascii="Arial" w:eastAsia="Times New Roman" w:hAnsi="Arial" w:cs="Arial"/>
          <w:b/>
          <w:bCs/>
          <w:color w:val="212529"/>
          <w:sz w:val="20"/>
          <w:szCs w:val="20"/>
          <w:vertAlign w:val="superscript"/>
        </w:rPr>
        <w:t>27</w:t>
      </w:r>
      <w:r w:rsidRPr="009B5C4D">
        <w:rPr>
          <w:rFonts w:ascii="Arial" w:eastAsia="Times New Roman" w:hAnsi="Arial" w:cs="Arial"/>
          <w:b/>
          <w:bCs/>
          <w:color w:val="212529"/>
          <w:sz w:val="27"/>
          <w:szCs w:val="27"/>
        </w:rPr>
        <w:t> He said, “Blessed be the Lord, the God of my master Abraham, who has not forsaken His lovingkindness and His truth toward my master; as for me, the Lord has guided me in the way to the house of my master’s brothers.”</w:t>
      </w:r>
    </w:p>
    <w:p w:rsidR="003D2D74" w:rsidRDefault="003D2D74"/>
    <w:sectPr w:rsidR="003D2D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C4D"/>
    <w:rsid w:val="003D2D74"/>
    <w:rsid w:val="009B5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B5C4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C4D"/>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9B5C4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B5C4D"/>
    <w:rPr>
      <w:i/>
      <w:iCs/>
    </w:rPr>
  </w:style>
  <w:style w:type="paragraph" w:styleId="NormalWeb">
    <w:name w:val="Normal (Web)"/>
    <w:basedOn w:val="Normal"/>
    <w:uiPriority w:val="99"/>
    <w:semiHidden/>
    <w:unhideWhenUsed/>
    <w:rsid w:val="009B5C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B5C4D"/>
    <w:rPr>
      <w:color w:val="0000FF"/>
      <w:u w:val="single"/>
    </w:rPr>
  </w:style>
  <w:style w:type="character" w:styleId="Strong">
    <w:name w:val="Strong"/>
    <w:basedOn w:val="DefaultParagraphFont"/>
    <w:uiPriority w:val="22"/>
    <w:qFormat/>
    <w:rsid w:val="009B5C4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B5C4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C4D"/>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9B5C4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B5C4D"/>
    <w:rPr>
      <w:i/>
      <w:iCs/>
    </w:rPr>
  </w:style>
  <w:style w:type="paragraph" w:styleId="NormalWeb">
    <w:name w:val="Normal (Web)"/>
    <w:basedOn w:val="Normal"/>
    <w:uiPriority w:val="99"/>
    <w:semiHidden/>
    <w:unhideWhenUsed/>
    <w:rsid w:val="009B5C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B5C4D"/>
    <w:rPr>
      <w:color w:val="0000FF"/>
      <w:u w:val="single"/>
    </w:rPr>
  </w:style>
  <w:style w:type="character" w:styleId="Strong">
    <w:name w:val="Strong"/>
    <w:basedOn w:val="DefaultParagraphFont"/>
    <w:uiPriority w:val="22"/>
    <w:qFormat/>
    <w:rsid w:val="009B5C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60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Genesis+24.4&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Genesis+22.20&amp;t=NASB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Genesis+24.10&amp;t=NASB95" TargetMode="External"/><Relationship Id="rId5" Type="http://schemas.openxmlformats.org/officeDocument/2006/relationships/hyperlink" Target="https://thebiblesays.com/commentary/gen/gen-24/genesis-2420-2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895</Words>
  <Characters>5104</Characters>
  <Application>Microsoft Office Word</Application>
  <DocSecurity>0</DocSecurity>
  <Lines>42</Lines>
  <Paragraphs>11</Paragraphs>
  <ScaleCrop>false</ScaleCrop>
  <Company/>
  <LinksUpToDate>false</LinksUpToDate>
  <CharactersWithSpaces>5988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2022-10-17T03:16:00Z</dcterms:created>
  <dcterms:modified xsi:type="dcterms:W3CDTF">2022-10-17T03:17:00Z</dcterms:modified>
</cp:coreProperties>
</file>