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764FC" w:rsidP="00F764FC">
      <w:pPr>
        <w:jc w:val="center"/>
        <w:rPr>
          <w:rFonts w:ascii="Times New Roman" w:hAnsi="Times New Roman" w:cs="Times New Roman"/>
          <w:b/>
          <w:sz w:val="48"/>
          <w:szCs w:val="48"/>
        </w:rPr>
      </w:pPr>
      <w:r>
        <w:rPr>
          <w:rFonts w:ascii="Times New Roman" w:hAnsi="Times New Roman" w:cs="Times New Roman"/>
          <w:b/>
          <w:sz w:val="48"/>
          <w:szCs w:val="48"/>
        </w:rPr>
        <w:t>Matthew 17:9-13</w:t>
      </w:r>
    </w:p>
    <w:p w:rsidR="00F764FC" w:rsidRDefault="00F764FC" w:rsidP="00F764FC">
      <w:pPr>
        <w:jc w:val="center"/>
        <w:rPr>
          <w:rFonts w:ascii="Times New Roman" w:hAnsi="Times New Roman" w:cs="Times New Roman"/>
        </w:rPr>
      </w:pPr>
    </w:p>
    <w:p w:rsidR="00F764FC" w:rsidRDefault="00F764FC" w:rsidP="00F764FC">
      <w:pPr>
        <w:jc w:val="center"/>
        <w:rPr>
          <w:rFonts w:ascii="Times New Roman" w:hAnsi="Times New Roman" w:cs="Times New Roman"/>
        </w:rPr>
      </w:pPr>
      <w:hyperlink r:id="rId6" w:history="1">
        <w:r w:rsidRPr="009E733F">
          <w:rPr>
            <w:rStyle w:val="Hyperlink"/>
            <w:rFonts w:ascii="Times New Roman" w:hAnsi="Times New Roman" w:cs="Times New Roman"/>
          </w:rPr>
          <w:t>https://thebiblesays.com/commentary/matt/matt-17/matthew-179-13/</w:t>
        </w:r>
      </w:hyperlink>
    </w:p>
    <w:p w:rsidR="00F764FC" w:rsidRPr="00F764FC" w:rsidRDefault="00F764FC" w:rsidP="00F764FC">
      <w:pPr>
        <w:spacing w:before="100" w:beforeAutospacing="1" w:after="100" w:afterAutospacing="1"/>
        <w:jc w:val="center"/>
        <w:rPr>
          <w:rFonts w:ascii="Times New Roman" w:hAnsi="Times New Roman" w:cs="Times New Roman"/>
        </w:rPr>
      </w:pPr>
      <w:r w:rsidRPr="00F764FC">
        <w:rPr>
          <w:rFonts w:ascii="Times New Roman" w:hAnsi="Times New Roman" w:cs="Times New Roman"/>
          <w:i/>
          <w:iCs/>
        </w:rPr>
        <w:t xml:space="preserve">Jesus forbids Peter, James, and John to tell anyone about what they just saw until after the Son of Man has risen from the dead. The disciples seem to think that He meant to not tell anyone until Elijah returns, and so they ask Jesus to explain how Elijah was to come before the Messiah and yet is still to come even though Jesus has arrived and is the Messiah. Jesus explains this to them. </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 </w:t>
      </w:r>
      <w:r w:rsidRPr="00F764FC">
        <w:rPr>
          <w:rFonts w:ascii="Times New Roman" w:hAnsi="Times New Roman" w:cs="Times New Roman"/>
        </w:rPr>
        <w:t>The parallel gospel accounts of this event are found in Mark 9:9-13 and Luke 9:36.</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As Jesus</w:t>
      </w:r>
      <w:r w:rsidRPr="00F764FC">
        <w:rPr>
          <w:rFonts w:ascii="Times New Roman" w:hAnsi="Times New Roman" w:cs="Times New Roman"/>
        </w:rPr>
        <w:t xml:space="preserve">, Peter, James, and John </w:t>
      </w:r>
      <w:r w:rsidRPr="00F764FC">
        <w:rPr>
          <w:rFonts w:ascii="Times New Roman" w:hAnsi="Times New Roman" w:cs="Times New Roman"/>
          <w:i/>
          <w:iCs/>
        </w:rPr>
        <w:t>were coming down from the mountain</w:t>
      </w:r>
      <w:r w:rsidRPr="00F764FC">
        <w:rPr>
          <w:rFonts w:ascii="Times New Roman" w:hAnsi="Times New Roman" w:cs="Times New Roman"/>
        </w:rPr>
        <w:t xml:space="preserve"> after </w:t>
      </w:r>
      <w:r w:rsidRPr="00F764FC">
        <w:rPr>
          <w:rFonts w:ascii="Times New Roman" w:hAnsi="Times New Roman" w:cs="Times New Roman"/>
          <w:i/>
          <w:iCs/>
        </w:rPr>
        <w:t>His</w:t>
      </w:r>
      <w:r w:rsidRPr="00F764FC">
        <w:rPr>
          <w:rFonts w:ascii="Times New Roman" w:hAnsi="Times New Roman" w:cs="Times New Roman"/>
        </w:rPr>
        <w:t xml:space="preserve"> transfiguration </w:t>
      </w:r>
      <w:r w:rsidRPr="00F764FC">
        <w:rPr>
          <w:rFonts w:ascii="Times New Roman" w:hAnsi="Times New Roman" w:cs="Times New Roman"/>
          <w:i/>
          <w:iCs/>
        </w:rPr>
        <w:t>Jesus commanded them</w:t>
      </w:r>
      <w:r w:rsidRPr="00F764FC">
        <w:rPr>
          <w:rFonts w:ascii="Times New Roman" w:hAnsi="Times New Roman" w:cs="Times New Roman"/>
        </w:rPr>
        <w:t xml:space="preserve"> to keep secret what they had just witnessed, “</w:t>
      </w:r>
      <w:r w:rsidRPr="00F764FC">
        <w:rPr>
          <w:rFonts w:ascii="Times New Roman" w:hAnsi="Times New Roman" w:cs="Times New Roman"/>
          <w:i/>
          <w:iCs/>
        </w:rPr>
        <w:t>Tell the vision to no one until the Son of Man has risen from the dead.”</w:t>
      </w:r>
      <w:r w:rsidRPr="00F764FC">
        <w:rPr>
          <w:rFonts w:ascii="Times New Roman" w:hAnsi="Times New Roman" w:cs="Times New Roman"/>
        </w:rPr>
        <w:t xml:space="preserve"> </w:t>
      </w:r>
      <w:r w:rsidRPr="00F764FC">
        <w:rPr>
          <w:rFonts w:ascii="Times New Roman" w:hAnsi="Times New Roman" w:cs="Times New Roman"/>
          <w:i/>
          <w:iCs/>
        </w:rPr>
        <w:t>They</w:t>
      </w:r>
      <w:r w:rsidRPr="00F764FC">
        <w:rPr>
          <w:rFonts w:ascii="Times New Roman" w:hAnsi="Times New Roman" w:cs="Times New Roman"/>
        </w:rPr>
        <w:t xml:space="preserve"> were not to </w:t>
      </w:r>
      <w:r w:rsidRPr="00F764FC">
        <w:rPr>
          <w:rFonts w:ascii="Times New Roman" w:hAnsi="Times New Roman" w:cs="Times New Roman"/>
          <w:i/>
          <w:iCs/>
        </w:rPr>
        <w:t>tell</w:t>
      </w:r>
      <w:r w:rsidRPr="00F764FC">
        <w:rPr>
          <w:rFonts w:ascii="Times New Roman" w:hAnsi="Times New Roman" w:cs="Times New Roman"/>
        </w:rPr>
        <w:t xml:space="preserve"> the other </w:t>
      </w:r>
      <w:r w:rsidRPr="00F764FC">
        <w:rPr>
          <w:rFonts w:ascii="Times New Roman" w:hAnsi="Times New Roman" w:cs="Times New Roman"/>
          <w:i/>
          <w:iCs/>
        </w:rPr>
        <w:t>disciples</w:t>
      </w:r>
      <w:r w:rsidRPr="00F764FC">
        <w:rPr>
          <w:rFonts w:ascii="Times New Roman" w:hAnsi="Times New Roman" w:cs="Times New Roman"/>
        </w:rPr>
        <w:t xml:space="preserve"> or anyone else what </w:t>
      </w:r>
      <w:r w:rsidRPr="00F764FC">
        <w:rPr>
          <w:rFonts w:ascii="Times New Roman" w:hAnsi="Times New Roman" w:cs="Times New Roman"/>
          <w:i/>
          <w:iCs/>
        </w:rPr>
        <w:t>they</w:t>
      </w:r>
      <w:r w:rsidRPr="00F764FC">
        <w:rPr>
          <w:rFonts w:ascii="Times New Roman" w:hAnsi="Times New Roman" w:cs="Times New Roman"/>
        </w:rPr>
        <w:t xml:space="preserve"> had seen </w:t>
      </w:r>
      <w:r w:rsidRPr="00F764FC">
        <w:rPr>
          <w:rFonts w:ascii="Times New Roman" w:hAnsi="Times New Roman" w:cs="Times New Roman"/>
          <w:i/>
          <w:iCs/>
        </w:rPr>
        <w:t>until Jesus</w:t>
      </w:r>
      <w:r w:rsidRPr="00F764FC">
        <w:rPr>
          <w:rFonts w:ascii="Times New Roman" w:hAnsi="Times New Roman" w:cs="Times New Roman"/>
        </w:rPr>
        <w:t xml:space="preserve"> had </w:t>
      </w:r>
      <w:r w:rsidRPr="00F764FC">
        <w:rPr>
          <w:rFonts w:ascii="Times New Roman" w:hAnsi="Times New Roman" w:cs="Times New Roman"/>
          <w:i/>
          <w:iCs/>
        </w:rPr>
        <w:t>risen from the dead</w:t>
      </w:r>
      <w:r w:rsidRPr="00F764FC">
        <w:rPr>
          <w:rFonts w:ascii="Times New Roman" w:hAnsi="Times New Roman" w:cs="Times New Roman"/>
        </w:rPr>
        <w:t>.</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After </w:t>
      </w:r>
      <w:r w:rsidRPr="00F764FC">
        <w:rPr>
          <w:rFonts w:ascii="Times New Roman" w:hAnsi="Times New Roman" w:cs="Times New Roman"/>
          <w:i/>
          <w:iCs/>
        </w:rPr>
        <w:t>the Son or Man</w:t>
      </w:r>
      <w:r w:rsidRPr="00F764FC">
        <w:rPr>
          <w:rFonts w:ascii="Times New Roman" w:hAnsi="Times New Roman" w:cs="Times New Roman"/>
        </w:rPr>
        <w:t xml:space="preserve"> had </w:t>
      </w:r>
      <w:r w:rsidRPr="00F764FC">
        <w:rPr>
          <w:rFonts w:ascii="Times New Roman" w:hAnsi="Times New Roman" w:cs="Times New Roman"/>
          <w:i/>
          <w:iCs/>
        </w:rPr>
        <w:t>risen they</w:t>
      </w:r>
      <w:r w:rsidRPr="00F764FC">
        <w:rPr>
          <w:rFonts w:ascii="Times New Roman" w:hAnsi="Times New Roman" w:cs="Times New Roman"/>
        </w:rPr>
        <w:t xml:space="preserve"> could </w:t>
      </w:r>
      <w:r w:rsidRPr="00F764FC">
        <w:rPr>
          <w:rFonts w:ascii="Times New Roman" w:hAnsi="Times New Roman" w:cs="Times New Roman"/>
          <w:i/>
          <w:iCs/>
        </w:rPr>
        <w:t>tell</w:t>
      </w:r>
      <w:r w:rsidRPr="00F764FC">
        <w:rPr>
          <w:rFonts w:ascii="Times New Roman" w:hAnsi="Times New Roman" w:cs="Times New Roman"/>
        </w:rPr>
        <w:t xml:space="preserve"> anyone about this remarkable </w:t>
      </w:r>
      <w:r w:rsidRPr="00F764FC">
        <w:rPr>
          <w:rFonts w:ascii="Times New Roman" w:hAnsi="Times New Roman" w:cs="Times New Roman"/>
          <w:i/>
          <w:iCs/>
        </w:rPr>
        <w:t>vision</w:t>
      </w:r>
      <w:r w:rsidRPr="00F764FC">
        <w:rPr>
          <w:rFonts w:ascii="Times New Roman" w:hAnsi="Times New Roman" w:cs="Times New Roman"/>
        </w:rPr>
        <w:t xml:space="preserve">. But they did not tell anyone before then (Luke 9:36). The transfiguration was recorded in Matthew, Mark, and Luke and none of those authors </w:t>
      </w:r>
      <w:proofErr w:type="gramStart"/>
      <w:r w:rsidRPr="00F764FC">
        <w:rPr>
          <w:rFonts w:ascii="Times New Roman" w:hAnsi="Times New Roman" w:cs="Times New Roman"/>
        </w:rPr>
        <w:t>were</w:t>
      </w:r>
      <w:proofErr w:type="gramEnd"/>
      <w:r w:rsidRPr="00F764FC">
        <w:rPr>
          <w:rFonts w:ascii="Times New Roman" w:hAnsi="Times New Roman" w:cs="Times New Roman"/>
        </w:rPr>
        <w:t xml:space="preserve"> present when it occurred (Matthew 17:1-8; Mark 9:2-8; Luke 9:28-36). Peter and John who were both mention Christ’s transfiguration directly and indirectly in their later writings.</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“And the Word became flesh, and dwelt among us, and </w:t>
      </w:r>
      <w:r w:rsidRPr="00F764FC">
        <w:rPr>
          <w:rFonts w:ascii="Times New Roman" w:hAnsi="Times New Roman" w:cs="Times New Roman"/>
          <w:u w:val="single"/>
        </w:rPr>
        <w:t>we saw</w:t>
      </w:r>
      <w:r w:rsidRPr="00F764FC">
        <w:rPr>
          <w:rFonts w:ascii="Times New Roman" w:hAnsi="Times New Roman" w:cs="Times New Roman"/>
        </w:rPr>
        <w:t xml:space="preserve"> His glory, glory as of the only begotten from the Father, full of grace and truth.”</w:t>
      </w:r>
      <w:r w:rsidRPr="00F764FC">
        <w:rPr>
          <w:rFonts w:ascii="Times New Roman" w:hAnsi="Times New Roman" w:cs="Times New Roman"/>
        </w:rPr>
        <w:br/>
        <w:t>(John 1:14)</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“For we did not follow cleverly devised tales when we made known to you the power and coming of our Lord Jesus Christ, but </w:t>
      </w:r>
      <w:r w:rsidRPr="00F764FC">
        <w:rPr>
          <w:rFonts w:ascii="Times New Roman" w:hAnsi="Times New Roman" w:cs="Times New Roman"/>
          <w:u w:val="single"/>
        </w:rPr>
        <w:t>we were eyewitnesses</w:t>
      </w:r>
      <w:r w:rsidRPr="00F764FC">
        <w:rPr>
          <w:rFonts w:ascii="Times New Roman" w:hAnsi="Times New Roman" w:cs="Times New Roman"/>
        </w:rPr>
        <w:t xml:space="preserve"> of His majesty. For when He received honor and glory from God the Father, such an utterance as this was made to Him by the Majestic Glory, “This is </w:t>
      </w:r>
      <w:proofErr w:type="gramStart"/>
      <w:r w:rsidRPr="00F764FC">
        <w:rPr>
          <w:rFonts w:ascii="Times New Roman" w:hAnsi="Times New Roman" w:cs="Times New Roman"/>
        </w:rPr>
        <w:t>My</w:t>
      </w:r>
      <w:proofErr w:type="gramEnd"/>
      <w:r w:rsidRPr="00F764FC">
        <w:rPr>
          <w:rFonts w:ascii="Times New Roman" w:hAnsi="Times New Roman" w:cs="Times New Roman"/>
        </w:rPr>
        <w:t xml:space="preserve"> beloved Son with whom I am well-pleased”—and </w:t>
      </w:r>
      <w:r w:rsidRPr="00F764FC">
        <w:rPr>
          <w:rFonts w:ascii="Times New Roman" w:hAnsi="Times New Roman" w:cs="Times New Roman"/>
          <w:u w:val="single"/>
        </w:rPr>
        <w:t>we ourselves heard</w:t>
      </w:r>
      <w:r w:rsidRPr="00F764FC">
        <w:rPr>
          <w:rFonts w:ascii="Times New Roman" w:hAnsi="Times New Roman" w:cs="Times New Roman"/>
        </w:rPr>
        <w:t xml:space="preserve"> this utterance made from heaven when we were with Him on the holy mountain.”</w:t>
      </w:r>
      <w:r w:rsidRPr="00F764FC">
        <w:rPr>
          <w:rFonts w:ascii="Times New Roman" w:hAnsi="Times New Roman" w:cs="Times New Roman"/>
        </w:rPr>
        <w:br/>
        <w:t>(2 Peter 1:16-18)</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But Jesus’s transfiguration and what </w:t>
      </w:r>
      <w:r w:rsidRPr="00F764FC">
        <w:rPr>
          <w:rFonts w:ascii="Times New Roman" w:hAnsi="Times New Roman" w:cs="Times New Roman"/>
          <w:i/>
          <w:iCs/>
        </w:rPr>
        <w:t xml:space="preserve">they </w:t>
      </w:r>
      <w:r w:rsidRPr="00F764FC">
        <w:rPr>
          <w:rFonts w:ascii="Times New Roman" w:hAnsi="Times New Roman" w:cs="Times New Roman"/>
        </w:rPr>
        <w:t xml:space="preserve">witnessed was apparently on </w:t>
      </w:r>
      <w:r w:rsidRPr="00F764FC">
        <w:rPr>
          <w:rFonts w:ascii="Times New Roman" w:hAnsi="Times New Roman" w:cs="Times New Roman"/>
          <w:i/>
          <w:iCs/>
        </w:rPr>
        <w:t>the disciples</w:t>
      </w:r>
      <w:r w:rsidRPr="00F764FC">
        <w:rPr>
          <w:rFonts w:ascii="Times New Roman" w:hAnsi="Times New Roman" w:cs="Times New Roman"/>
        </w:rPr>
        <w:t xml:space="preserve">’ mind </w:t>
      </w:r>
      <w:r w:rsidRPr="00F764FC">
        <w:rPr>
          <w:rFonts w:ascii="Times New Roman" w:hAnsi="Times New Roman" w:cs="Times New Roman"/>
          <w:i/>
          <w:iCs/>
        </w:rPr>
        <w:t>as they came down from the mountain</w:t>
      </w:r>
      <w:r w:rsidRPr="00F764FC">
        <w:rPr>
          <w:rFonts w:ascii="Times New Roman" w:hAnsi="Times New Roman" w:cs="Times New Roman"/>
        </w:rPr>
        <w:t xml:space="preserve">. And </w:t>
      </w:r>
      <w:r w:rsidRPr="00F764FC">
        <w:rPr>
          <w:rFonts w:ascii="Times New Roman" w:hAnsi="Times New Roman" w:cs="Times New Roman"/>
          <w:i/>
          <w:iCs/>
        </w:rPr>
        <w:t>they</w:t>
      </w:r>
      <w:r w:rsidRPr="00F764FC">
        <w:rPr>
          <w:rFonts w:ascii="Times New Roman" w:hAnsi="Times New Roman" w:cs="Times New Roman"/>
        </w:rPr>
        <w:t xml:space="preserve"> discussed these thoughts with </w:t>
      </w:r>
      <w:r w:rsidRPr="00F764FC">
        <w:rPr>
          <w:rFonts w:ascii="Times New Roman" w:hAnsi="Times New Roman" w:cs="Times New Roman"/>
          <w:i/>
          <w:iCs/>
        </w:rPr>
        <w:t>Jesus</w:t>
      </w:r>
      <w:r w:rsidRPr="00F764FC">
        <w:rPr>
          <w:rFonts w:ascii="Times New Roman" w:hAnsi="Times New Roman" w:cs="Times New Roman"/>
        </w:rPr>
        <w:t xml:space="preserve"> while they were alone with </w:t>
      </w:r>
      <w:r w:rsidRPr="00F764FC">
        <w:rPr>
          <w:rFonts w:ascii="Times New Roman" w:hAnsi="Times New Roman" w:cs="Times New Roman"/>
          <w:i/>
          <w:iCs/>
        </w:rPr>
        <w:t>Him</w:t>
      </w:r>
      <w:r w:rsidRPr="00F764FC">
        <w:rPr>
          <w:rFonts w:ascii="Times New Roman" w:hAnsi="Times New Roman" w:cs="Times New Roman"/>
        </w:rPr>
        <w:t xml:space="preserve">. Interestingly, what appears to have been the foremost thought on the </w:t>
      </w:r>
      <w:r w:rsidRPr="00F764FC">
        <w:rPr>
          <w:rFonts w:ascii="Times New Roman" w:hAnsi="Times New Roman" w:cs="Times New Roman"/>
          <w:i/>
          <w:iCs/>
        </w:rPr>
        <w:t>disciples</w:t>
      </w:r>
      <w:r w:rsidRPr="00F764FC">
        <w:rPr>
          <w:rFonts w:ascii="Times New Roman" w:hAnsi="Times New Roman" w:cs="Times New Roman"/>
        </w:rPr>
        <w:t xml:space="preserve">’ mind concerned </w:t>
      </w:r>
      <w:r w:rsidRPr="00F764FC">
        <w:rPr>
          <w:rFonts w:ascii="Times New Roman" w:hAnsi="Times New Roman" w:cs="Times New Roman"/>
          <w:i/>
          <w:iCs/>
        </w:rPr>
        <w:t>Elijah</w:t>
      </w:r>
      <w:r w:rsidRPr="00F764FC">
        <w:rPr>
          <w:rFonts w:ascii="Times New Roman" w:hAnsi="Times New Roman" w:cs="Times New Roman"/>
        </w:rPr>
        <w:t xml:space="preserve">. By this point Peter, James, and John were fully convinced that </w:t>
      </w:r>
      <w:r w:rsidRPr="00F764FC">
        <w:rPr>
          <w:rFonts w:ascii="Times New Roman" w:hAnsi="Times New Roman" w:cs="Times New Roman"/>
          <w:i/>
          <w:iCs/>
        </w:rPr>
        <w:t>Jesus</w:t>
      </w:r>
      <w:r w:rsidRPr="00F764FC">
        <w:rPr>
          <w:rFonts w:ascii="Times New Roman" w:hAnsi="Times New Roman" w:cs="Times New Roman"/>
        </w:rPr>
        <w:t xml:space="preserve"> was the Messiah. But it did not seem to register that </w:t>
      </w:r>
      <w:r w:rsidRPr="00F764FC">
        <w:rPr>
          <w:rFonts w:ascii="Times New Roman" w:hAnsi="Times New Roman" w:cs="Times New Roman"/>
          <w:i/>
          <w:iCs/>
        </w:rPr>
        <w:t>Jesus</w:t>
      </w:r>
      <w:r w:rsidRPr="00F764FC">
        <w:rPr>
          <w:rFonts w:ascii="Times New Roman" w:hAnsi="Times New Roman" w:cs="Times New Roman"/>
        </w:rPr>
        <w:t xml:space="preserve">, the Messiah, would be raised </w:t>
      </w:r>
      <w:r w:rsidRPr="00F764FC">
        <w:rPr>
          <w:rFonts w:ascii="Times New Roman" w:hAnsi="Times New Roman" w:cs="Times New Roman"/>
          <w:i/>
          <w:iCs/>
        </w:rPr>
        <w:t>from the dead</w:t>
      </w:r>
      <w:r w:rsidRPr="00F764FC">
        <w:rPr>
          <w:rFonts w:ascii="Times New Roman" w:hAnsi="Times New Roman" w:cs="Times New Roman"/>
        </w:rPr>
        <w:t xml:space="preserve">, even though </w:t>
      </w:r>
      <w:r w:rsidRPr="00F764FC">
        <w:rPr>
          <w:rFonts w:ascii="Times New Roman" w:hAnsi="Times New Roman" w:cs="Times New Roman"/>
          <w:i/>
          <w:iCs/>
        </w:rPr>
        <w:t xml:space="preserve">He </w:t>
      </w:r>
      <w:r w:rsidRPr="00F764FC">
        <w:rPr>
          <w:rFonts w:ascii="Times New Roman" w:hAnsi="Times New Roman" w:cs="Times New Roman"/>
        </w:rPr>
        <w:t xml:space="preserve">just told them plainly that </w:t>
      </w:r>
      <w:r w:rsidRPr="00F764FC">
        <w:rPr>
          <w:rFonts w:ascii="Times New Roman" w:hAnsi="Times New Roman" w:cs="Times New Roman"/>
          <w:i/>
          <w:iCs/>
        </w:rPr>
        <w:t>He</w:t>
      </w:r>
      <w:r w:rsidRPr="00F764FC">
        <w:rPr>
          <w:rFonts w:ascii="Times New Roman" w:hAnsi="Times New Roman" w:cs="Times New Roman"/>
        </w:rPr>
        <w:t xml:space="preserve"> would be resurrected.</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The reason for </w:t>
      </w:r>
      <w:r w:rsidRPr="00F764FC">
        <w:rPr>
          <w:rFonts w:ascii="Times New Roman" w:hAnsi="Times New Roman" w:cs="Times New Roman"/>
          <w:i/>
          <w:iCs/>
        </w:rPr>
        <w:t>the disciples</w:t>
      </w:r>
      <w:r w:rsidRPr="00F764FC">
        <w:rPr>
          <w:rFonts w:ascii="Times New Roman" w:hAnsi="Times New Roman" w:cs="Times New Roman"/>
        </w:rPr>
        <w:t>’ confusion seems to result from the compounding of two false assumptions.</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lastRenderedPageBreak/>
        <w:t xml:space="preserve">The first erroneous assumption was that </w:t>
      </w:r>
      <w:r w:rsidRPr="00F764FC">
        <w:rPr>
          <w:rFonts w:ascii="Times New Roman" w:hAnsi="Times New Roman" w:cs="Times New Roman"/>
          <w:i/>
          <w:iCs/>
        </w:rPr>
        <w:t>the disciples</w:t>
      </w:r>
      <w:r w:rsidRPr="00F764FC">
        <w:rPr>
          <w:rFonts w:ascii="Times New Roman" w:hAnsi="Times New Roman" w:cs="Times New Roman"/>
        </w:rPr>
        <w:t xml:space="preserve"> appear to have presumed that the Messiah would </w:t>
      </w:r>
      <w:r w:rsidRPr="00F764FC">
        <w:rPr>
          <w:rFonts w:ascii="Times New Roman" w:hAnsi="Times New Roman" w:cs="Times New Roman"/>
          <w:i/>
          <w:iCs/>
        </w:rPr>
        <w:t>come</w:t>
      </w:r>
      <w:r w:rsidRPr="00F764FC">
        <w:rPr>
          <w:rFonts w:ascii="Times New Roman" w:hAnsi="Times New Roman" w:cs="Times New Roman"/>
        </w:rPr>
        <w:t xml:space="preserve"> only once—not twice. </w:t>
      </w:r>
      <w:r w:rsidRPr="00F764FC">
        <w:rPr>
          <w:rFonts w:ascii="Times New Roman" w:hAnsi="Times New Roman" w:cs="Times New Roman"/>
          <w:i/>
          <w:iCs/>
        </w:rPr>
        <w:t>They</w:t>
      </w:r>
      <w:r w:rsidRPr="00F764FC">
        <w:rPr>
          <w:rFonts w:ascii="Times New Roman" w:hAnsi="Times New Roman" w:cs="Times New Roman"/>
        </w:rPr>
        <w:t xml:space="preserve"> believed that</w:t>
      </w:r>
      <w:r w:rsidRPr="00F764FC">
        <w:rPr>
          <w:rFonts w:ascii="Times New Roman" w:hAnsi="Times New Roman" w:cs="Times New Roman"/>
          <w:i/>
          <w:iCs/>
        </w:rPr>
        <w:t xml:space="preserve"> He</w:t>
      </w:r>
      <w:r w:rsidRPr="00F764FC">
        <w:rPr>
          <w:rFonts w:ascii="Times New Roman" w:hAnsi="Times New Roman" w:cs="Times New Roman"/>
        </w:rPr>
        <w:t xml:space="preserve"> would </w:t>
      </w:r>
      <w:r w:rsidRPr="00F764FC">
        <w:rPr>
          <w:rFonts w:ascii="Times New Roman" w:hAnsi="Times New Roman" w:cs="Times New Roman"/>
          <w:i/>
          <w:iCs/>
        </w:rPr>
        <w:t>come</w:t>
      </w:r>
      <w:r w:rsidRPr="00F764FC">
        <w:rPr>
          <w:rFonts w:ascii="Times New Roman" w:hAnsi="Times New Roman" w:cs="Times New Roman"/>
        </w:rPr>
        <w:t xml:space="preserve"> to usher in </w:t>
      </w:r>
      <w:r w:rsidRPr="00F764FC">
        <w:rPr>
          <w:rFonts w:ascii="Times New Roman" w:hAnsi="Times New Roman" w:cs="Times New Roman"/>
          <w:i/>
          <w:iCs/>
        </w:rPr>
        <w:t>His</w:t>
      </w:r>
      <w:r w:rsidRPr="00F764FC">
        <w:rPr>
          <w:rFonts w:ascii="Times New Roman" w:hAnsi="Times New Roman" w:cs="Times New Roman"/>
        </w:rPr>
        <w:t xml:space="preserve"> kingdom at the end of the age, so since the Messiah was present, </w:t>
      </w:r>
      <w:r w:rsidRPr="00F764FC">
        <w:rPr>
          <w:rFonts w:ascii="Times New Roman" w:hAnsi="Times New Roman" w:cs="Times New Roman"/>
          <w:i/>
          <w:iCs/>
        </w:rPr>
        <w:t>they</w:t>
      </w:r>
      <w:r w:rsidRPr="00F764FC">
        <w:rPr>
          <w:rFonts w:ascii="Times New Roman" w:hAnsi="Times New Roman" w:cs="Times New Roman"/>
        </w:rPr>
        <w:t xml:space="preserve"> presumed the age was about to end, and a new age would be ushered in where the Messiah would reign on the throne of David (2 Samuel 7:13). </w:t>
      </w:r>
      <w:r w:rsidRPr="00F764FC">
        <w:rPr>
          <w:rFonts w:ascii="Times New Roman" w:hAnsi="Times New Roman" w:cs="Times New Roman"/>
          <w:i/>
          <w:iCs/>
        </w:rPr>
        <w:t xml:space="preserve">They </w:t>
      </w:r>
      <w:r w:rsidRPr="00F764FC">
        <w:rPr>
          <w:rFonts w:ascii="Times New Roman" w:hAnsi="Times New Roman" w:cs="Times New Roman"/>
        </w:rPr>
        <w:t xml:space="preserve">seemed to have maintained this error until </w:t>
      </w:r>
      <w:r w:rsidRPr="00F764FC">
        <w:rPr>
          <w:rFonts w:ascii="Times New Roman" w:hAnsi="Times New Roman" w:cs="Times New Roman"/>
          <w:i/>
          <w:iCs/>
        </w:rPr>
        <w:t>Jesus</w:t>
      </w:r>
      <w:r w:rsidRPr="00F764FC">
        <w:rPr>
          <w:rFonts w:ascii="Times New Roman" w:hAnsi="Times New Roman" w:cs="Times New Roman"/>
        </w:rPr>
        <w:t xml:space="preserve"> ascended into Heaven (Acts 1:6-9).</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They</w:t>
      </w:r>
      <w:r w:rsidRPr="00F764FC">
        <w:rPr>
          <w:rFonts w:ascii="Times New Roman" w:hAnsi="Times New Roman" w:cs="Times New Roman"/>
        </w:rPr>
        <w:t xml:space="preserve"> did not yet comprehend that the Messiah would:</w:t>
      </w:r>
    </w:p>
    <w:p w:rsidR="00F764FC" w:rsidRPr="00F764FC" w:rsidRDefault="00F764FC" w:rsidP="00F764FC">
      <w:pPr>
        <w:numPr>
          <w:ilvl w:val="0"/>
          <w:numId w:val="1"/>
        </w:numPr>
        <w:spacing w:before="100" w:beforeAutospacing="1" w:after="100" w:afterAutospacing="1"/>
        <w:rPr>
          <w:rFonts w:ascii="Times New Roman" w:eastAsia="Times New Roman" w:hAnsi="Times New Roman" w:cs="Times New Roman"/>
        </w:rPr>
      </w:pPr>
      <w:proofErr w:type="gramStart"/>
      <w:r w:rsidRPr="00F764FC">
        <w:rPr>
          <w:rFonts w:ascii="Times New Roman" w:eastAsia="Times New Roman" w:hAnsi="Times New Roman" w:cs="Times New Roman"/>
        </w:rPr>
        <w:t>come</w:t>
      </w:r>
      <w:proofErr w:type="gramEnd"/>
      <w:r w:rsidRPr="00F764FC">
        <w:rPr>
          <w:rFonts w:ascii="Times New Roman" w:eastAsia="Times New Roman" w:hAnsi="Times New Roman" w:cs="Times New Roman"/>
        </w:rPr>
        <w:t xml:space="preserve"> once to call people to </w:t>
      </w:r>
      <w:r w:rsidRPr="00F764FC">
        <w:rPr>
          <w:rFonts w:ascii="Times New Roman" w:eastAsia="Times New Roman" w:hAnsi="Times New Roman" w:cs="Times New Roman"/>
          <w:i/>
          <w:iCs/>
        </w:rPr>
        <w:t>His</w:t>
      </w:r>
      <w:r w:rsidRPr="00F764FC">
        <w:rPr>
          <w:rFonts w:ascii="Times New Roman" w:eastAsia="Times New Roman" w:hAnsi="Times New Roman" w:cs="Times New Roman"/>
        </w:rPr>
        <w:t xml:space="preserve"> spiritual kingdom (Matthew 4:17; John 18;36),</w:t>
      </w:r>
    </w:p>
    <w:p w:rsidR="00F764FC" w:rsidRPr="00F764FC" w:rsidRDefault="00F764FC" w:rsidP="00F764FC">
      <w:pPr>
        <w:numPr>
          <w:ilvl w:val="0"/>
          <w:numId w:val="1"/>
        </w:numPr>
        <w:spacing w:before="100" w:beforeAutospacing="1" w:after="100" w:afterAutospacing="1"/>
        <w:rPr>
          <w:rFonts w:ascii="Times New Roman" w:eastAsia="Times New Roman" w:hAnsi="Times New Roman" w:cs="Times New Roman"/>
        </w:rPr>
      </w:pPr>
      <w:proofErr w:type="gramStart"/>
      <w:r w:rsidRPr="00F764FC">
        <w:rPr>
          <w:rFonts w:ascii="Times New Roman" w:eastAsia="Times New Roman" w:hAnsi="Times New Roman" w:cs="Times New Roman"/>
        </w:rPr>
        <w:t>be</w:t>
      </w:r>
      <w:proofErr w:type="gramEnd"/>
      <w:r w:rsidRPr="00F764FC">
        <w:rPr>
          <w:rFonts w:ascii="Times New Roman" w:eastAsia="Times New Roman" w:hAnsi="Times New Roman" w:cs="Times New Roman"/>
        </w:rPr>
        <w:t xml:space="preserve"> crucified (Matthew 27:26-50),</w:t>
      </w:r>
    </w:p>
    <w:p w:rsidR="00F764FC" w:rsidRPr="00F764FC" w:rsidRDefault="00F764FC" w:rsidP="00F764FC">
      <w:pPr>
        <w:numPr>
          <w:ilvl w:val="0"/>
          <w:numId w:val="1"/>
        </w:numPr>
        <w:spacing w:before="100" w:beforeAutospacing="1" w:after="100" w:afterAutospacing="1"/>
        <w:rPr>
          <w:rFonts w:ascii="Times New Roman" w:eastAsia="Times New Roman" w:hAnsi="Times New Roman" w:cs="Times New Roman"/>
        </w:rPr>
      </w:pPr>
      <w:proofErr w:type="gramStart"/>
      <w:r w:rsidRPr="00F764FC">
        <w:rPr>
          <w:rFonts w:ascii="Times New Roman" w:eastAsia="Times New Roman" w:hAnsi="Times New Roman" w:cs="Times New Roman"/>
        </w:rPr>
        <w:t>die</w:t>
      </w:r>
      <w:proofErr w:type="gramEnd"/>
      <w:r w:rsidRPr="00F764FC">
        <w:rPr>
          <w:rFonts w:ascii="Times New Roman" w:eastAsia="Times New Roman" w:hAnsi="Times New Roman" w:cs="Times New Roman"/>
        </w:rPr>
        <w:t xml:space="preserve"> for the sins of the world (1 John 2:2),</w:t>
      </w:r>
    </w:p>
    <w:p w:rsidR="00F764FC" w:rsidRPr="00F764FC" w:rsidRDefault="00F764FC" w:rsidP="00F764FC">
      <w:pPr>
        <w:numPr>
          <w:ilvl w:val="0"/>
          <w:numId w:val="1"/>
        </w:numPr>
        <w:spacing w:before="100" w:beforeAutospacing="1" w:after="100" w:afterAutospacing="1"/>
        <w:rPr>
          <w:rFonts w:ascii="Times New Roman" w:eastAsia="Times New Roman" w:hAnsi="Times New Roman" w:cs="Times New Roman"/>
        </w:rPr>
      </w:pPr>
      <w:proofErr w:type="gramStart"/>
      <w:r w:rsidRPr="00F764FC">
        <w:rPr>
          <w:rFonts w:ascii="Times New Roman" w:eastAsia="Times New Roman" w:hAnsi="Times New Roman" w:cs="Times New Roman"/>
        </w:rPr>
        <w:t>be</w:t>
      </w:r>
      <w:proofErr w:type="gramEnd"/>
      <w:r w:rsidRPr="00F764FC">
        <w:rPr>
          <w:rFonts w:ascii="Times New Roman" w:eastAsia="Times New Roman" w:hAnsi="Times New Roman" w:cs="Times New Roman"/>
        </w:rPr>
        <w:t xml:space="preserve"> buried for three days (Matthew 27:57-66),</w:t>
      </w:r>
    </w:p>
    <w:p w:rsidR="00F764FC" w:rsidRPr="00F764FC" w:rsidRDefault="00F764FC" w:rsidP="00F764FC">
      <w:pPr>
        <w:numPr>
          <w:ilvl w:val="0"/>
          <w:numId w:val="1"/>
        </w:numPr>
        <w:spacing w:before="100" w:beforeAutospacing="1" w:after="100" w:afterAutospacing="1"/>
        <w:rPr>
          <w:rFonts w:ascii="Times New Roman" w:eastAsia="Times New Roman" w:hAnsi="Times New Roman" w:cs="Times New Roman"/>
        </w:rPr>
      </w:pPr>
      <w:proofErr w:type="gramStart"/>
      <w:r w:rsidRPr="00F764FC">
        <w:rPr>
          <w:rFonts w:ascii="Times New Roman" w:eastAsia="Times New Roman" w:hAnsi="Times New Roman" w:cs="Times New Roman"/>
        </w:rPr>
        <w:t>be</w:t>
      </w:r>
      <w:proofErr w:type="gramEnd"/>
      <w:r w:rsidRPr="00F764FC">
        <w:rPr>
          <w:rFonts w:ascii="Times New Roman" w:eastAsia="Times New Roman" w:hAnsi="Times New Roman" w:cs="Times New Roman"/>
        </w:rPr>
        <w:t xml:space="preserve"> raised </w:t>
      </w:r>
      <w:r w:rsidRPr="00F764FC">
        <w:rPr>
          <w:rFonts w:ascii="Times New Roman" w:eastAsia="Times New Roman" w:hAnsi="Times New Roman" w:cs="Times New Roman"/>
          <w:i/>
          <w:iCs/>
        </w:rPr>
        <w:t>from the dead</w:t>
      </w:r>
      <w:r w:rsidRPr="00F764FC">
        <w:rPr>
          <w:rFonts w:ascii="Times New Roman" w:eastAsia="Times New Roman" w:hAnsi="Times New Roman" w:cs="Times New Roman"/>
        </w:rPr>
        <w:t xml:space="preserve"> (Matthew 28:6),</w:t>
      </w:r>
    </w:p>
    <w:p w:rsidR="00F764FC" w:rsidRPr="00F764FC" w:rsidRDefault="00F764FC" w:rsidP="00F764FC">
      <w:pPr>
        <w:numPr>
          <w:ilvl w:val="0"/>
          <w:numId w:val="1"/>
        </w:numPr>
        <w:spacing w:before="100" w:beforeAutospacing="1" w:after="100" w:afterAutospacing="1"/>
        <w:rPr>
          <w:rFonts w:ascii="Times New Roman" w:eastAsia="Times New Roman" w:hAnsi="Times New Roman" w:cs="Times New Roman"/>
        </w:rPr>
      </w:pPr>
      <w:proofErr w:type="gramStart"/>
      <w:r w:rsidRPr="00F764FC">
        <w:rPr>
          <w:rFonts w:ascii="Times New Roman" w:eastAsia="Times New Roman" w:hAnsi="Times New Roman" w:cs="Times New Roman"/>
        </w:rPr>
        <w:t>bid</w:t>
      </w:r>
      <w:proofErr w:type="gramEnd"/>
      <w:r w:rsidRPr="00F764FC">
        <w:rPr>
          <w:rFonts w:ascii="Times New Roman" w:eastAsia="Times New Roman" w:hAnsi="Times New Roman" w:cs="Times New Roman"/>
        </w:rPr>
        <w:t xml:space="preserve"> </w:t>
      </w:r>
      <w:r w:rsidRPr="00F764FC">
        <w:rPr>
          <w:rFonts w:ascii="Times New Roman" w:eastAsia="Times New Roman" w:hAnsi="Times New Roman" w:cs="Times New Roman"/>
          <w:i/>
          <w:iCs/>
        </w:rPr>
        <w:t>His</w:t>
      </w:r>
      <w:r w:rsidRPr="00F764FC">
        <w:rPr>
          <w:rFonts w:ascii="Times New Roman" w:eastAsia="Times New Roman" w:hAnsi="Times New Roman" w:cs="Times New Roman"/>
        </w:rPr>
        <w:t xml:space="preserve"> followers to make </w:t>
      </w:r>
      <w:r w:rsidRPr="00F764FC">
        <w:rPr>
          <w:rFonts w:ascii="Times New Roman" w:eastAsia="Times New Roman" w:hAnsi="Times New Roman" w:cs="Times New Roman"/>
          <w:i/>
          <w:iCs/>
        </w:rPr>
        <w:t>disciples</w:t>
      </w:r>
      <w:r w:rsidRPr="00F764FC">
        <w:rPr>
          <w:rFonts w:ascii="Times New Roman" w:eastAsia="Times New Roman" w:hAnsi="Times New Roman" w:cs="Times New Roman"/>
        </w:rPr>
        <w:t xml:space="preserve"> of all nations (Matthew 28:18-20, Acts 1:8),</w:t>
      </w:r>
    </w:p>
    <w:p w:rsidR="00F764FC" w:rsidRPr="00F764FC" w:rsidRDefault="00F764FC" w:rsidP="00F764FC">
      <w:pPr>
        <w:numPr>
          <w:ilvl w:val="0"/>
          <w:numId w:val="1"/>
        </w:numPr>
        <w:spacing w:before="100" w:beforeAutospacing="1" w:after="100" w:afterAutospacing="1"/>
        <w:rPr>
          <w:rFonts w:ascii="Times New Roman" w:eastAsia="Times New Roman" w:hAnsi="Times New Roman" w:cs="Times New Roman"/>
        </w:rPr>
      </w:pPr>
      <w:proofErr w:type="gramStart"/>
      <w:r w:rsidRPr="00F764FC">
        <w:rPr>
          <w:rFonts w:ascii="Times New Roman" w:eastAsia="Times New Roman" w:hAnsi="Times New Roman" w:cs="Times New Roman"/>
        </w:rPr>
        <w:t>ascend</w:t>
      </w:r>
      <w:proofErr w:type="gramEnd"/>
      <w:r w:rsidRPr="00F764FC">
        <w:rPr>
          <w:rFonts w:ascii="Times New Roman" w:eastAsia="Times New Roman" w:hAnsi="Times New Roman" w:cs="Times New Roman"/>
        </w:rPr>
        <w:t xml:space="preserve"> to Heaven (Acts 1:9), and then after a gap in time</w:t>
      </w:r>
    </w:p>
    <w:p w:rsidR="00F764FC" w:rsidRPr="00F764FC" w:rsidRDefault="00F764FC" w:rsidP="00F764FC">
      <w:pPr>
        <w:numPr>
          <w:ilvl w:val="0"/>
          <w:numId w:val="1"/>
        </w:numPr>
        <w:spacing w:before="100" w:beforeAutospacing="1" w:after="100" w:afterAutospacing="1"/>
        <w:rPr>
          <w:rFonts w:ascii="Times New Roman" w:eastAsia="Times New Roman" w:hAnsi="Times New Roman" w:cs="Times New Roman"/>
        </w:rPr>
      </w:pPr>
      <w:proofErr w:type="gramStart"/>
      <w:r w:rsidRPr="00F764FC">
        <w:rPr>
          <w:rFonts w:ascii="Times New Roman" w:eastAsia="Times New Roman" w:hAnsi="Times New Roman" w:cs="Times New Roman"/>
        </w:rPr>
        <w:t>return</w:t>
      </w:r>
      <w:proofErr w:type="gramEnd"/>
      <w:r w:rsidRPr="00F764FC">
        <w:rPr>
          <w:rFonts w:ascii="Times New Roman" w:eastAsia="Times New Roman" w:hAnsi="Times New Roman" w:cs="Times New Roman"/>
        </w:rPr>
        <w:t xml:space="preserve"> to earth again at the end of this age (Matthew 24:27, Hebrews 9:28, Revelation 22:12).</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 </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They</w:t>
      </w:r>
      <w:r w:rsidRPr="00F764FC">
        <w:rPr>
          <w:rFonts w:ascii="Times New Roman" w:hAnsi="Times New Roman" w:cs="Times New Roman"/>
        </w:rPr>
        <w:t xml:space="preserve"> seemed to believe that </w:t>
      </w:r>
      <w:r w:rsidRPr="00F764FC">
        <w:rPr>
          <w:rFonts w:ascii="Times New Roman" w:hAnsi="Times New Roman" w:cs="Times New Roman"/>
          <w:i/>
          <w:iCs/>
        </w:rPr>
        <w:t>they</w:t>
      </w:r>
      <w:r w:rsidRPr="00F764FC">
        <w:rPr>
          <w:rFonts w:ascii="Times New Roman" w:hAnsi="Times New Roman" w:cs="Times New Roman"/>
        </w:rPr>
        <w:t xml:space="preserve"> were already in or at least very near the end times, and that </w:t>
      </w:r>
      <w:r w:rsidRPr="00F764FC">
        <w:rPr>
          <w:rFonts w:ascii="Times New Roman" w:hAnsi="Times New Roman" w:cs="Times New Roman"/>
          <w:i/>
          <w:iCs/>
        </w:rPr>
        <w:t>Jesus</w:t>
      </w:r>
      <w:r w:rsidRPr="00F764FC">
        <w:rPr>
          <w:rFonts w:ascii="Times New Roman" w:hAnsi="Times New Roman" w:cs="Times New Roman"/>
        </w:rPr>
        <w:t xml:space="preserve"> had appeared now, to set up His physical kingdom on earth.</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In one sense </w:t>
      </w:r>
      <w:r w:rsidRPr="00F764FC">
        <w:rPr>
          <w:rFonts w:ascii="Times New Roman" w:hAnsi="Times New Roman" w:cs="Times New Roman"/>
          <w:i/>
          <w:iCs/>
        </w:rPr>
        <w:t>they</w:t>
      </w:r>
      <w:r w:rsidRPr="00F764FC">
        <w:rPr>
          <w:rFonts w:ascii="Times New Roman" w:hAnsi="Times New Roman" w:cs="Times New Roman"/>
        </w:rPr>
        <w:t xml:space="preserve"> were right. If Israel had accepted </w:t>
      </w:r>
      <w:r w:rsidRPr="00F764FC">
        <w:rPr>
          <w:rFonts w:ascii="Times New Roman" w:hAnsi="Times New Roman" w:cs="Times New Roman"/>
          <w:i/>
          <w:iCs/>
        </w:rPr>
        <w:t>Jesus</w:t>
      </w:r>
      <w:r w:rsidRPr="00F764FC">
        <w:rPr>
          <w:rFonts w:ascii="Times New Roman" w:hAnsi="Times New Roman" w:cs="Times New Roman"/>
        </w:rPr>
        <w:t xml:space="preserve">, that was what would have occurred. </w:t>
      </w:r>
      <w:r w:rsidRPr="00F764FC">
        <w:rPr>
          <w:rFonts w:ascii="Times New Roman" w:hAnsi="Times New Roman" w:cs="Times New Roman"/>
          <w:i/>
          <w:iCs/>
        </w:rPr>
        <w:t>Jesus</w:t>
      </w:r>
      <w:r w:rsidRPr="00F764FC">
        <w:rPr>
          <w:rFonts w:ascii="Times New Roman" w:hAnsi="Times New Roman" w:cs="Times New Roman"/>
        </w:rPr>
        <w:t xml:space="preserve"> made this clear when He answered:</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“And if you are willing to accept it, John himself is Elijah who was to come”</w:t>
      </w:r>
      <w:r w:rsidRPr="00F764FC">
        <w:rPr>
          <w:rFonts w:ascii="Times New Roman" w:hAnsi="Times New Roman" w:cs="Times New Roman"/>
        </w:rPr>
        <w:br/>
        <w:t>(Matthew 11:14)</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This verse indicates that </w:t>
      </w:r>
      <w:r w:rsidRPr="00F764FC">
        <w:rPr>
          <w:rFonts w:ascii="Times New Roman" w:hAnsi="Times New Roman" w:cs="Times New Roman"/>
          <w:i/>
          <w:iCs/>
        </w:rPr>
        <w:t>John the Baptist</w:t>
      </w:r>
      <w:r w:rsidRPr="00F764FC">
        <w:rPr>
          <w:rFonts w:ascii="Times New Roman" w:hAnsi="Times New Roman" w:cs="Times New Roman"/>
        </w:rPr>
        <w:t xml:space="preserve"> would have been a complete fulfillment of the ministry of </w:t>
      </w:r>
      <w:r w:rsidRPr="00F764FC">
        <w:rPr>
          <w:rFonts w:ascii="Times New Roman" w:hAnsi="Times New Roman" w:cs="Times New Roman"/>
          <w:i/>
          <w:iCs/>
        </w:rPr>
        <w:t>Elijah</w:t>
      </w:r>
      <w:r w:rsidRPr="00F764FC">
        <w:rPr>
          <w:rFonts w:ascii="Times New Roman" w:hAnsi="Times New Roman" w:cs="Times New Roman"/>
        </w:rPr>
        <w:t xml:space="preserve"> as </w:t>
      </w:r>
      <w:r w:rsidRPr="00F764FC">
        <w:rPr>
          <w:rFonts w:ascii="Times New Roman" w:hAnsi="Times New Roman" w:cs="Times New Roman"/>
          <w:i/>
          <w:iCs/>
        </w:rPr>
        <w:t>Jesus</w:t>
      </w:r>
      <w:r w:rsidRPr="00F764FC">
        <w:rPr>
          <w:rFonts w:ascii="Times New Roman" w:hAnsi="Times New Roman" w:cs="Times New Roman"/>
        </w:rPr>
        <w:t>’s forerunner—</w:t>
      </w:r>
      <w:r w:rsidRPr="00F764FC">
        <w:rPr>
          <w:rFonts w:ascii="Times New Roman" w:hAnsi="Times New Roman" w:cs="Times New Roman"/>
          <w:u w:val="single"/>
        </w:rPr>
        <w:t>IF</w:t>
      </w:r>
      <w:r w:rsidRPr="00F764FC">
        <w:rPr>
          <w:rFonts w:ascii="Times New Roman" w:hAnsi="Times New Roman" w:cs="Times New Roman"/>
        </w:rPr>
        <w:t xml:space="preserve"> Israel had accepted </w:t>
      </w:r>
      <w:r w:rsidRPr="00F764FC">
        <w:rPr>
          <w:rFonts w:ascii="Times New Roman" w:hAnsi="Times New Roman" w:cs="Times New Roman"/>
          <w:i/>
          <w:iCs/>
        </w:rPr>
        <w:t>Jesus</w:t>
      </w:r>
      <w:r w:rsidRPr="00F764FC">
        <w:rPr>
          <w:rFonts w:ascii="Times New Roman" w:hAnsi="Times New Roman" w:cs="Times New Roman"/>
        </w:rPr>
        <w:t xml:space="preserve"> as its Messiah.</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However, it was predicted that Israel would reject </w:t>
      </w:r>
      <w:r w:rsidRPr="00F764FC">
        <w:rPr>
          <w:rFonts w:ascii="Times New Roman" w:hAnsi="Times New Roman" w:cs="Times New Roman"/>
          <w:i/>
          <w:iCs/>
        </w:rPr>
        <w:t>Jesus</w:t>
      </w:r>
      <w:r w:rsidRPr="00F764FC">
        <w:rPr>
          <w:rFonts w:ascii="Times New Roman" w:hAnsi="Times New Roman" w:cs="Times New Roman"/>
        </w:rPr>
        <w:t xml:space="preserve"> as Messiah, as </w:t>
      </w:r>
      <w:r w:rsidRPr="00F764FC">
        <w:rPr>
          <w:rFonts w:ascii="Times New Roman" w:hAnsi="Times New Roman" w:cs="Times New Roman"/>
          <w:i/>
          <w:iCs/>
        </w:rPr>
        <w:t>Jesus</w:t>
      </w:r>
      <w:r w:rsidRPr="00F764FC">
        <w:rPr>
          <w:rFonts w:ascii="Times New Roman" w:hAnsi="Times New Roman" w:cs="Times New Roman"/>
        </w:rPr>
        <w:t xml:space="preserve"> pointed out (Matthew 13:13-14). After </w:t>
      </w:r>
      <w:r w:rsidRPr="00F764FC">
        <w:rPr>
          <w:rFonts w:ascii="Times New Roman" w:hAnsi="Times New Roman" w:cs="Times New Roman"/>
          <w:i/>
          <w:iCs/>
        </w:rPr>
        <w:t>Jesus</w:t>
      </w:r>
      <w:r w:rsidRPr="00F764FC">
        <w:rPr>
          <w:rFonts w:ascii="Times New Roman" w:hAnsi="Times New Roman" w:cs="Times New Roman"/>
        </w:rPr>
        <w:t xml:space="preserve"> ascended to heaven, </w:t>
      </w:r>
      <w:r w:rsidRPr="00F764FC">
        <w:rPr>
          <w:rFonts w:ascii="Times New Roman" w:hAnsi="Times New Roman" w:cs="Times New Roman"/>
          <w:i/>
          <w:iCs/>
        </w:rPr>
        <w:t>Peter</w:t>
      </w:r>
      <w:r w:rsidRPr="00F764FC">
        <w:rPr>
          <w:rFonts w:ascii="Times New Roman" w:hAnsi="Times New Roman" w:cs="Times New Roman"/>
        </w:rPr>
        <w:t xml:space="preserve"> promised the people that if they would repent and believe, then </w:t>
      </w:r>
      <w:r w:rsidRPr="00F764FC">
        <w:rPr>
          <w:rFonts w:ascii="Times New Roman" w:hAnsi="Times New Roman" w:cs="Times New Roman"/>
          <w:i/>
          <w:iCs/>
        </w:rPr>
        <w:t>Jesus</w:t>
      </w:r>
      <w:r w:rsidRPr="00F764FC">
        <w:rPr>
          <w:rFonts w:ascii="Times New Roman" w:hAnsi="Times New Roman" w:cs="Times New Roman"/>
        </w:rPr>
        <w:t xml:space="preserve"> would return and set up His kingdom on earth (Acts 3:19-20). So the gap of time could have been fairly short, had Israel </w:t>
      </w:r>
      <w:proofErr w:type="gramStart"/>
      <w:r w:rsidRPr="00F764FC">
        <w:rPr>
          <w:rFonts w:ascii="Times New Roman" w:hAnsi="Times New Roman" w:cs="Times New Roman"/>
        </w:rPr>
        <w:t>believed.</w:t>
      </w:r>
      <w:proofErr w:type="gramEnd"/>
      <w:r w:rsidRPr="00F764FC">
        <w:rPr>
          <w:rFonts w:ascii="Times New Roman" w:hAnsi="Times New Roman" w:cs="Times New Roman"/>
        </w:rPr>
        <w:t xml:space="preserve"> But that is not what happened, and not what was prophesied (Romans 11:12).</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The Jews had noticed that there were Messianic prophecies and types of the Messiah both as a suffering servant, as well as a conquering king. Some even thought there might be two Messiahs. What they did not seem to be able to grasp was that their Messiah would come twice, in two advents. </w:t>
      </w:r>
      <w:proofErr w:type="gramStart"/>
      <w:r w:rsidRPr="00F764FC">
        <w:rPr>
          <w:rFonts w:ascii="Times New Roman" w:hAnsi="Times New Roman" w:cs="Times New Roman"/>
        </w:rPr>
        <w:t>Once to serve, and die for the sins of all people.</w:t>
      </w:r>
      <w:proofErr w:type="gramEnd"/>
      <w:r w:rsidRPr="00F764FC">
        <w:rPr>
          <w:rFonts w:ascii="Times New Roman" w:hAnsi="Times New Roman" w:cs="Times New Roman"/>
        </w:rPr>
        <w:t xml:space="preserve"> </w:t>
      </w:r>
      <w:proofErr w:type="gramStart"/>
      <w:r w:rsidRPr="00F764FC">
        <w:rPr>
          <w:rFonts w:ascii="Times New Roman" w:hAnsi="Times New Roman" w:cs="Times New Roman"/>
        </w:rPr>
        <w:t>Then again to reign on the earth as its king.</w:t>
      </w:r>
      <w:proofErr w:type="gramEnd"/>
      <w:r w:rsidRPr="00F764FC">
        <w:rPr>
          <w:rFonts w:ascii="Times New Roman" w:hAnsi="Times New Roman" w:cs="Times New Roman"/>
        </w:rPr>
        <w:t xml:space="preserve"> Incidentally, this Messianic pattern is what </w:t>
      </w:r>
      <w:r w:rsidRPr="00F764FC">
        <w:rPr>
          <w:rFonts w:ascii="Times New Roman" w:hAnsi="Times New Roman" w:cs="Times New Roman"/>
          <w:i/>
          <w:iCs/>
        </w:rPr>
        <w:t>Jesus</w:t>
      </w:r>
      <w:r w:rsidRPr="00F764FC">
        <w:rPr>
          <w:rFonts w:ascii="Times New Roman" w:hAnsi="Times New Roman" w:cs="Times New Roman"/>
        </w:rPr>
        <w:t xml:space="preserve"> calls His followers to do. Humbly love and serve people through the sufferings and trials of this life and then reign with Him as servant kings in the next life.</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The disciples</w:t>
      </w:r>
      <w:r w:rsidRPr="00F764FC">
        <w:rPr>
          <w:rFonts w:ascii="Times New Roman" w:hAnsi="Times New Roman" w:cs="Times New Roman"/>
        </w:rPr>
        <w:t xml:space="preserve"> believed that </w:t>
      </w:r>
      <w:r w:rsidRPr="00F764FC">
        <w:rPr>
          <w:rFonts w:ascii="Times New Roman" w:hAnsi="Times New Roman" w:cs="Times New Roman"/>
          <w:i/>
          <w:iCs/>
        </w:rPr>
        <w:t>Elijah</w:t>
      </w:r>
      <w:r w:rsidRPr="00F764FC">
        <w:rPr>
          <w:rFonts w:ascii="Times New Roman" w:hAnsi="Times New Roman" w:cs="Times New Roman"/>
        </w:rPr>
        <w:t xml:space="preserve"> </w:t>
      </w:r>
      <w:r w:rsidRPr="00F764FC">
        <w:rPr>
          <w:rFonts w:ascii="Times New Roman" w:hAnsi="Times New Roman" w:cs="Times New Roman"/>
          <w:i/>
          <w:iCs/>
        </w:rPr>
        <w:t>must</w:t>
      </w:r>
      <w:r w:rsidRPr="00F764FC">
        <w:rPr>
          <w:rFonts w:ascii="Times New Roman" w:hAnsi="Times New Roman" w:cs="Times New Roman"/>
        </w:rPr>
        <w:t xml:space="preserve"> appear also at the end times and that </w:t>
      </w:r>
      <w:r w:rsidRPr="00F764FC">
        <w:rPr>
          <w:rFonts w:ascii="Times New Roman" w:hAnsi="Times New Roman" w:cs="Times New Roman"/>
          <w:i/>
          <w:iCs/>
        </w:rPr>
        <w:t>Elijah</w:t>
      </w:r>
      <w:r w:rsidRPr="00F764FC">
        <w:rPr>
          <w:rFonts w:ascii="Times New Roman" w:hAnsi="Times New Roman" w:cs="Times New Roman"/>
        </w:rPr>
        <w:t xml:space="preserve"> would </w:t>
      </w:r>
      <w:r w:rsidRPr="00F764FC">
        <w:rPr>
          <w:rFonts w:ascii="Times New Roman" w:hAnsi="Times New Roman" w:cs="Times New Roman"/>
          <w:i/>
          <w:iCs/>
        </w:rPr>
        <w:t>come first</w:t>
      </w:r>
      <w:r w:rsidRPr="00F764FC">
        <w:rPr>
          <w:rFonts w:ascii="Times New Roman" w:hAnsi="Times New Roman" w:cs="Times New Roman"/>
        </w:rPr>
        <w:t xml:space="preserve">, that is, before the Messiah came. </w:t>
      </w:r>
      <w:r w:rsidRPr="00F764FC">
        <w:rPr>
          <w:rFonts w:ascii="Times New Roman" w:hAnsi="Times New Roman" w:cs="Times New Roman"/>
          <w:i/>
          <w:iCs/>
        </w:rPr>
        <w:t>They</w:t>
      </w:r>
      <w:r w:rsidRPr="00F764FC">
        <w:rPr>
          <w:rFonts w:ascii="Times New Roman" w:hAnsi="Times New Roman" w:cs="Times New Roman"/>
        </w:rPr>
        <w:t xml:space="preserve"> appear to have believed both of these would be the same event. To them Jesus’s phrase </w:t>
      </w:r>
      <w:r w:rsidRPr="00F764FC">
        <w:rPr>
          <w:rFonts w:ascii="Times New Roman" w:hAnsi="Times New Roman" w:cs="Times New Roman"/>
          <w:i/>
          <w:iCs/>
        </w:rPr>
        <w:t>until the Son of Man has risen from the dead</w:t>
      </w:r>
      <w:r w:rsidRPr="00F764FC">
        <w:rPr>
          <w:rFonts w:ascii="Times New Roman" w:hAnsi="Times New Roman" w:cs="Times New Roman"/>
        </w:rPr>
        <w:t xml:space="preserve"> might have sounded like a vague reference to the end of the age—not </w:t>
      </w:r>
      <w:r w:rsidRPr="00F764FC">
        <w:rPr>
          <w:rFonts w:ascii="Times New Roman" w:hAnsi="Times New Roman" w:cs="Times New Roman"/>
          <w:i/>
          <w:iCs/>
        </w:rPr>
        <w:t>Jesus</w:t>
      </w:r>
      <w:r w:rsidRPr="00F764FC">
        <w:rPr>
          <w:rFonts w:ascii="Times New Roman" w:hAnsi="Times New Roman" w:cs="Times New Roman"/>
        </w:rPr>
        <w:t>’s literal resurrection.</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In addition to the assumption that Messiah would only come once, </w:t>
      </w:r>
      <w:r w:rsidRPr="00F764FC">
        <w:rPr>
          <w:rFonts w:ascii="Times New Roman" w:hAnsi="Times New Roman" w:cs="Times New Roman"/>
          <w:i/>
          <w:iCs/>
        </w:rPr>
        <w:t>the disciples</w:t>
      </w:r>
      <w:r w:rsidRPr="00F764FC">
        <w:rPr>
          <w:rFonts w:ascii="Times New Roman" w:hAnsi="Times New Roman" w:cs="Times New Roman"/>
        </w:rPr>
        <w:t xml:space="preserve"> appear to have held a second false assumption, which was an erroneous conflation of </w:t>
      </w:r>
      <w:r w:rsidRPr="00F764FC">
        <w:rPr>
          <w:rFonts w:ascii="Times New Roman" w:hAnsi="Times New Roman" w:cs="Times New Roman"/>
          <w:i/>
          <w:iCs/>
        </w:rPr>
        <w:t>the Son of Man</w:t>
      </w:r>
      <w:r w:rsidRPr="00F764FC">
        <w:rPr>
          <w:rFonts w:ascii="Times New Roman" w:hAnsi="Times New Roman" w:cs="Times New Roman"/>
        </w:rPr>
        <w:t xml:space="preserve"> with </w:t>
      </w:r>
      <w:r w:rsidRPr="00F764FC">
        <w:rPr>
          <w:rFonts w:ascii="Times New Roman" w:hAnsi="Times New Roman" w:cs="Times New Roman"/>
          <w:i/>
          <w:iCs/>
        </w:rPr>
        <w:t>Elijah</w:t>
      </w:r>
      <w:r w:rsidRPr="00F764FC">
        <w:rPr>
          <w:rFonts w:ascii="Times New Roman" w:hAnsi="Times New Roman" w:cs="Times New Roman"/>
        </w:rPr>
        <w:t xml:space="preserve">. When </w:t>
      </w:r>
      <w:r w:rsidRPr="00F764FC">
        <w:rPr>
          <w:rFonts w:ascii="Times New Roman" w:hAnsi="Times New Roman" w:cs="Times New Roman"/>
          <w:i/>
          <w:iCs/>
        </w:rPr>
        <w:t xml:space="preserve">Jesus </w:t>
      </w:r>
      <w:proofErr w:type="gramStart"/>
      <w:r w:rsidRPr="00F764FC">
        <w:rPr>
          <w:rFonts w:ascii="Times New Roman" w:hAnsi="Times New Roman" w:cs="Times New Roman"/>
          <w:i/>
          <w:iCs/>
        </w:rPr>
        <w:t>said</w:t>
      </w:r>
      <w:proofErr w:type="gramEnd"/>
      <w:r w:rsidRPr="00F764FC">
        <w:rPr>
          <w:rFonts w:ascii="Times New Roman" w:hAnsi="Times New Roman" w:cs="Times New Roman"/>
          <w:i/>
          <w:iCs/>
        </w:rPr>
        <w:t xml:space="preserve"> </w:t>
      </w:r>
      <w:r w:rsidRPr="00F764FC">
        <w:rPr>
          <w:rFonts w:ascii="Times New Roman" w:hAnsi="Times New Roman" w:cs="Times New Roman"/>
        </w:rPr>
        <w:t>“…</w:t>
      </w:r>
      <w:r w:rsidRPr="00F764FC">
        <w:rPr>
          <w:rFonts w:ascii="Times New Roman" w:hAnsi="Times New Roman" w:cs="Times New Roman"/>
          <w:i/>
          <w:iCs/>
        </w:rPr>
        <w:t>until the Son of Man has risen from the dead</w:t>
      </w:r>
      <w:r w:rsidRPr="00F764FC">
        <w:rPr>
          <w:rFonts w:ascii="Times New Roman" w:hAnsi="Times New Roman" w:cs="Times New Roman"/>
        </w:rPr>
        <w:t xml:space="preserve">,” </w:t>
      </w:r>
      <w:r w:rsidRPr="00F764FC">
        <w:rPr>
          <w:rFonts w:ascii="Times New Roman" w:hAnsi="Times New Roman" w:cs="Times New Roman"/>
          <w:i/>
          <w:iCs/>
        </w:rPr>
        <w:t>the disciples</w:t>
      </w:r>
      <w:r w:rsidRPr="00F764FC">
        <w:rPr>
          <w:rFonts w:ascii="Times New Roman" w:hAnsi="Times New Roman" w:cs="Times New Roman"/>
        </w:rPr>
        <w:t xml:space="preserve"> seemed to have mistakenly believed that </w:t>
      </w:r>
      <w:r w:rsidRPr="00F764FC">
        <w:rPr>
          <w:rFonts w:ascii="Times New Roman" w:hAnsi="Times New Roman" w:cs="Times New Roman"/>
          <w:i/>
          <w:iCs/>
        </w:rPr>
        <w:t>He</w:t>
      </w:r>
      <w:r w:rsidRPr="00F764FC">
        <w:rPr>
          <w:rFonts w:ascii="Times New Roman" w:hAnsi="Times New Roman" w:cs="Times New Roman"/>
        </w:rPr>
        <w:t xml:space="preserve"> was in some way referring to </w:t>
      </w:r>
      <w:r w:rsidRPr="00F764FC">
        <w:rPr>
          <w:rFonts w:ascii="Times New Roman" w:hAnsi="Times New Roman" w:cs="Times New Roman"/>
          <w:i/>
          <w:iCs/>
        </w:rPr>
        <w:t>Elijah</w:t>
      </w:r>
      <w:r w:rsidRPr="00F764FC">
        <w:rPr>
          <w:rFonts w:ascii="Times New Roman" w:hAnsi="Times New Roman" w:cs="Times New Roman"/>
        </w:rPr>
        <w:t xml:space="preserve">—who </w:t>
      </w:r>
      <w:r w:rsidRPr="00F764FC">
        <w:rPr>
          <w:rFonts w:ascii="Times New Roman" w:hAnsi="Times New Roman" w:cs="Times New Roman"/>
          <w:i/>
          <w:iCs/>
        </w:rPr>
        <w:t>the disciples</w:t>
      </w:r>
      <w:r w:rsidRPr="00F764FC">
        <w:rPr>
          <w:rFonts w:ascii="Times New Roman" w:hAnsi="Times New Roman" w:cs="Times New Roman"/>
        </w:rPr>
        <w:t xml:space="preserve"> just saw (Matthew 17:3). </w:t>
      </w:r>
      <w:r w:rsidRPr="00F764FC">
        <w:rPr>
          <w:rFonts w:ascii="Times New Roman" w:hAnsi="Times New Roman" w:cs="Times New Roman"/>
          <w:i/>
          <w:iCs/>
        </w:rPr>
        <w:t>Elijah</w:t>
      </w:r>
      <w:r w:rsidRPr="00F764FC">
        <w:rPr>
          <w:rFonts w:ascii="Times New Roman" w:hAnsi="Times New Roman" w:cs="Times New Roman"/>
        </w:rPr>
        <w:t xml:space="preserve"> was strongly associated in Jewish minds with both the Messiah and the resurrection. It seems </w:t>
      </w:r>
      <w:r w:rsidRPr="00F764FC">
        <w:rPr>
          <w:rFonts w:ascii="Times New Roman" w:hAnsi="Times New Roman" w:cs="Times New Roman"/>
          <w:i/>
          <w:iCs/>
        </w:rPr>
        <w:t>they</w:t>
      </w:r>
      <w:r w:rsidRPr="00F764FC">
        <w:rPr>
          <w:rFonts w:ascii="Times New Roman" w:hAnsi="Times New Roman" w:cs="Times New Roman"/>
        </w:rPr>
        <w:t xml:space="preserve"> believed it was </w:t>
      </w:r>
      <w:r w:rsidRPr="00F764FC">
        <w:rPr>
          <w:rFonts w:ascii="Times New Roman" w:hAnsi="Times New Roman" w:cs="Times New Roman"/>
          <w:i/>
          <w:iCs/>
        </w:rPr>
        <w:t>Elijah</w:t>
      </w:r>
      <w:r w:rsidRPr="00F764FC">
        <w:rPr>
          <w:rFonts w:ascii="Times New Roman" w:hAnsi="Times New Roman" w:cs="Times New Roman"/>
        </w:rPr>
        <w:t xml:space="preserve"> who would rise </w:t>
      </w:r>
      <w:r w:rsidRPr="00F764FC">
        <w:rPr>
          <w:rFonts w:ascii="Times New Roman" w:hAnsi="Times New Roman" w:cs="Times New Roman"/>
          <w:i/>
          <w:iCs/>
        </w:rPr>
        <w:t>from the dead</w:t>
      </w:r>
      <w:r w:rsidRPr="00F764FC">
        <w:rPr>
          <w:rFonts w:ascii="Times New Roman" w:hAnsi="Times New Roman" w:cs="Times New Roman"/>
        </w:rPr>
        <w:t>.</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We have already shown the link between</w:t>
      </w:r>
      <w:r w:rsidRPr="00F764FC">
        <w:rPr>
          <w:rFonts w:ascii="Times New Roman" w:hAnsi="Times New Roman" w:cs="Times New Roman"/>
          <w:i/>
          <w:iCs/>
        </w:rPr>
        <w:t xml:space="preserve"> Elijah</w:t>
      </w:r>
      <w:r w:rsidRPr="00F764FC">
        <w:rPr>
          <w:rFonts w:ascii="Times New Roman" w:hAnsi="Times New Roman" w:cs="Times New Roman"/>
        </w:rPr>
        <w:t xml:space="preserve"> and the Messiah (Matthew 11:10-14; 16:14; 17:3). Isaiah prophesied about a forerunner to announce the coming of the Messiah and to prepare for His arrival: “A voice is calling ‘Clear the way of the LORD in the wilderness; </w:t>
      </w:r>
      <w:proofErr w:type="gramStart"/>
      <w:r w:rsidRPr="00F764FC">
        <w:rPr>
          <w:rFonts w:ascii="Times New Roman" w:hAnsi="Times New Roman" w:cs="Times New Roman"/>
        </w:rPr>
        <w:t>Make</w:t>
      </w:r>
      <w:proofErr w:type="gramEnd"/>
      <w:r w:rsidRPr="00F764FC">
        <w:rPr>
          <w:rFonts w:ascii="Times New Roman" w:hAnsi="Times New Roman" w:cs="Times New Roman"/>
        </w:rPr>
        <w:t xml:space="preserve"> smooth in the desert a highway for our God’” (Isaiah 40:3). </w:t>
      </w:r>
      <w:r w:rsidRPr="00F764FC">
        <w:rPr>
          <w:rFonts w:ascii="Times New Roman" w:hAnsi="Times New Roman" w:cs="Times New Roman"/>
          <w:i/>
          <w:iCs/>
        </w:rPr>
        <w:t>John the Baptist</w:t>
      </w:r>
      <w:r w:rsidRPr="00F764FC">
        <w:rPr>
          <w:rFonts w:ascii="Times New Roman" w:hAnsi="Times New Roman" w:cs="Times New Roman"/>
        </w:rPr>
        <w:t xml:space="preserve"> said this prophecy from Isaiah applied to him, while simultaneously maintaining he was not </w:t>
      </w:r>
      <w:r w:rsidRPr="00F764FC">
        <w:rPr>
          <w:rFonts w:ascii="Times New Roman" w:hAnsi="Times New Roman" w:cs="Times New Roman"/>
          <w:i/>
          <w:iCs/>
        </w:rPr>
        <w:t>Elijah</w:t>
      </w:r>
      <w:r w:rsidRPr="00F764FC">
        <w:rPr>
          <w:rFonts w:ascii="Times New Roman" w:hAnsi="Times New Roman" w:cs="Times New Roman"/>
        </w:rPr>
        <w:t xml:space="preserve"> (John 1:23). This was true because there would be two advents.</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Malachi, too, spoke of this forerunning messenger and identified him as </w:t>
      </w:r>
      <w:r w:rsidRPr="00F764FC">
        <w:rPr>
          <w:rFonts w:ascii="Times New Roman" w:hAnsi="Times New Roman" w:cs="Times New Roman"/>
          <w:i/>
          <w:iCs/>
        </w:rPr>
        <w:t>Elijah</w:t>
      </w:r>
      <w:r w:rsidRPr="00F764FC">
        <w:rPr>
          <w:rFonts w:ascii="Times New Roman" w:hAnsi="Times New Roman" w:cs="Times New Roman"/>
        </w:rPr>
        <w:t>.</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“‘Behold, I am going to send </w:t>
      </w:r>
      <w:proofErr w:type="gramStart"/>
      <w:r w:rsidRPr="00F764FC">
        <w:rPr>
          <w:rFonts w:ascii="Times New Roman" w:hAnsi="Times New Roman" w:cs="Times New Roman"/>
        </w:rPr>
        <w:t>My</w:t>
      </w:r>
      <w:proofErr w:type="gramEnd"/>
      <w:r w:rsidRPr="00F764FC">
        <w:rPr>
          <w:rFonts w:ascii="Times New Roman" w:hAnsi="Times New Roman" w:cs="Times New Roman"/>
        </w:rPr>
        <w:t xml:space="preserve"> messenger, and he will clear the way before Me. And the Lord, whom you seek, will suddenly come to His temple; and the messenger of the covenant, in whom you delight, behold, He is coming,’ says the Lord of hosts.”</w:t>
      </w:r>
      <w:r w:rsidRPr="00F764FC">
        <w:rPr>
          <w:rFonts w:ascii="Times New Roman" w:hAnsi="Times New Roman" w:cs="Times New Roman"/>
        </w:rPr>
        <w:br/>
        <w:t>(Malachi 3:1)</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“Behold, I am going to send you Elijah the prophet before the coming of the great and terrible day of the Lord. He will restore the hearts of the fathers to their children and the hearts of the children to their fathers, so that I will not come and smite the land with a curse.”</w:t>
      </w:r>
      <w:r w:rsidRPr="00F764FC">
        <w:rPr>
          <w:rFonts w:ascii="Times New Roman" w:hAnsi="Times New Roman" w:cs="Times New Roman"/>
        </w:rPr>
        <w:br/>
        <w:t>(Malachi 4:5-6)</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Even today when the Jews celebrate Passover, as they have done for thousands of years, they set out a place, pour a special cup, and leave the door open for </w:t>
      </w:r>
      <w:r w:rsidRPr="00F764FC">
        <w:rPr>
          <w:rFonts w:ascii="Times New Roman" w:hAnsi="Times New Roman" w:cs="Times New Roman"/>
          <w:i/>
          <w:iCs/>
        </w:rPr>
        <w:t>Elijah</w:t>
      </w:r>
      <w:r w:rsidRPr="00F764FC">
        <w:rPr>
          <w:rFonts w:ascii="Times New Roman" w:hAnsi="Times New Roman" w:cs="Times New Roman"/>
        </w:rPr>
        <w:t xml:space="preserve"> to enter in the hope that he will announce the immanency of the Messiah’s arrival.</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But in addition to being a Messianic forerunner, the first century Jews also strongly associated </w:t>
      </w:r>
      <w:r w:rsidRPr="00F764FC">
        <w:rPr>
          <w:rFonts w:ascii="Times New Roman" w:hAnsi="Times New Roman" w:cs="Times New Roman"/>
          <w:i/>
          <w:iCs/>
        </w:rPr>
        <w:t>Elijah</w:t>
      </w:r>
      <w:r w:rsidRPr="00F764FC">
        <w:rPr>
          <w:rFonts w:ascii="Times New Roman" w:hAnsi="Times New Roman" w:cs="Times New Roman"/>
        </w:rPr>
        <w:t xml:space="preserve"> with the resurrection </w:t>
      </w:r>
      <w:r w:rsidRPr="00F764FC">
        <w:rPr>
          <w:rFonts w:ascii="Times New Roman" w:hAnsi="Times New Roman" w:cs="Times New Roman"/>
          <w:i/>
          <w:iCs/>
        </w:rPr>
        <w:t>from the dead</w:t>
      </w:r>
      <w:r w:rsidRPr="00F764FC">
        <w:rPr>
          <w:rFonts w:ascii="Times New Roman" w:hAnsi="Times New Roman" w:cs="Times New Roman"/>
        </w:rPr>
        <w:t xml:space="preserve">. This association was perhaps in part from the fact that </w:t>
      </w:r>
      <w:r w:rsidRPr="00F764FC">
        <w:rPr>
          <w:rFonts w:ascii="Times New Roman" w:hAnsi="Times New Roman" w:cs="Times New Roman"/>
          <w:i/>
          <w:iCs/>
        </w:rPr>
        <w:t>Elijah</w:t>
      </w:r>
      <w:r w:rsidRPr="00F764FC">
        <w:rPr>
          <w:rFonts w:ascii="Times New Roman" w:hAnsi="Times New Roman" w:cs="Times New Roman"/>
        </w:rPr>
        <w:t xml:space="preserve"> never died (2 Kings 2:11). But more than that, this association came from what the oral traditions said about </w:t>
      </w:r>
      <w:r w:rsidRPr="00F764FC">
        <w:rPr>
          <w:rFonts w:ascii="Times New Roman" w:hAnsi="Times New Roman" w:cs="Times New Roman"/>
          <w:i/>
          <w:iCs/>
        </w:rPr>
        <w:t>Elijah</w:t>
      </w:r>
      <w:r w:rsidRPr="00F764FC">
        <w:rPr>
          <w:rFonts w:ascii="Times New Roman" w:hAnsi="Times New Roman" w:cs="Times New Roman"/>
        </w:rPr>
        <w:t xml:space="preserve"> and the resurrection.</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In addition to the Hebrew </w:t>
      </w:r>
      <w:proofErr w:type="gramStart"/>
      <w:r w:rsidRPr="00F764FC">
        <w:rPr>
          <w:rFonts w:ascii="Times New Roman" w:hAnsi="Times New Roman" w:cs="Times New Roman"/>
        </w:rPr>
        <w:t>scriptures</w:t>
      </w:r>
      <w:proofErr w:type="gramEnd"/>
      <w:r w:rsidRPr="00F764FC">
        <w:rPr>
          <w:rFonts w:ascii="Times New Roman" w:hAnsi="Times New Roman" w:cs="Times New Roman"/>
        </w:rPr>
        <w:t xml:space="preserve"> that we know as the Old Testament, there was an oral tradition called “The Mishnah.” According to the oral tradition itself, the Mishnah dates all the way back to the time of Moses. But many believe it began during the post-exilic era sometime between the time of Ezra (450 B.C.) and the time of Maccabees (150 B.C.). Centuries later (350 AD) the oral Mishnah was written down and became part of the Jewish “Talmud.” Many of the ideas of the Mishnah were very much in circulation during Jesus’s day.</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This oral tradition taught, “and the resurrection of </w:t>
      </w:r>
      <w:r w:rsidRPr="00F764FC">
        <w:rPr>
          <w:rFonts w:ascii="Times New Roman" w:hAnsi="Times New Roman" w:cs="Times New Roman"/>
          <w:i/>
          <w:iCs/>
        </w:rPr>
        <w:t>the dead</w:t>
      </w:r>
      <w:r w:rsidRPr="00F764FC">
        <w:rPr>
          <w:rFonts w:ascii="Times New Roman" w:hAnsi="Times New Roman" w:cs="Times New Roman"/>
        </w:rPr>
        <w:t xml:space="preserve"> comes from </w:t>
      </w:r>
      <w:r w:rsidRPr="00F764FC">
        <w:rPr>
          <w:rFonts w:ascii="Times New Roman" w:hAnsi="Times New Roman" w:cs="Times New Roman"/>
          <w:i/>
          <w:iCs/>
        </w:rPr>
        <w:t>Elijah</w:t>
      </w:r>
      <w:r w:rsidRPr="00F764FC">
        <w:rPr>
          <w:rFonts w:ascii="Times New Roman" w:hAnsi="Times New Roman" w:cs="Times New Roman"/>
        </w:rPr>
        <w:t xml:space="preserve">, blessed be his memory, Amen” (Mishnah: </w:t>
      </w:r>
      <w:proofErr w:type="spellStart"/>
      <w:r w:rsidRPr="00F764FC">
        <w:rPr>
          <w:rFonts w:ascii="Times New Roman" w:hAnsi="Times New Roman" w:cs="Times New Roman"/>
        </w:rPr>
        <w:t>Sotah</w:t>
      </w:r>
      <w:proofErr w:type="spellEnd"/>
      <w:r w:rsidRPr="00F764FC">
        <w:rPr>
          <w:rFonts w:ascii="Times New Roman" w:hAnsi="Times New Roman" w:cs="Times New Roman"/>
        </w:rPr>
        <w:t xml:space="preserve"> 9). This resurrection was generally believed to occur at the end of the age.</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And so, it is plausible that when Peter, James, and John heard </w:t>
      </w:r>
      <w:r w:rsidRPr="00F764FC">
        <w:rPr>
          <w:rFonts w:ascii="Times New Roman" w:hAnsi="Times New Roman" w:cs="Times New Roman"/>
          <w:i/>
          <w:iCs/>
        </w:rPr>
        <w:t>Jesus</w:t>
      </w:r>
      <w:r w:rsidRPr="00F764FC">
        <w:rPr>
          <w:rFonts w:ascii="Times New Roman" w:hAnsi="Times New Roman" w:cs="Times New Roman"/>
        </w:rPr>
        <w:t xml:space="preserve"> forbid them to </w:t>
      </w:r>
      <w:r w:rsidRPr="00F764FC">
        <w:rPr>
          <w:rFonts w:ascii="Times New Roman" w:hAnsi="Times New Roman" w:cs="Times New Roman"/>
          <w:i/>
          <w:iCs/>
        </w:rPr>
        <w:t xml:space="preserve">tell no one </w:t>
      </w:r>
      <w:r w:rsidRPr="00F764FC">
        <w:rPr>
          <w:rFonts w:ascii="Times New Roman" w:hAnsi="Times New Roman" w:cs="Times New Roman"/>
        </w:rPr>
        <w:t xml:space="preserve">what </w:t>
      </w:r>
      <w:r w:rsidRPr="00F764FC">
        <w:rPr>
          <w:rFonts w:ascii="Times New Roman" w:hAnsi="Times New Roman" w:cs="Times New Roman"/>
          <w:i/>
          <w:iCs/>
        </w:rPr>
        <w:t>they</w:t>
      </w:r>
      <w:r w:rsidRPr="00F764FC">
        <w:rPr>
          <w:rFonts w:ascii="Times New Roman" w:hAnsi="Times New Roman" w:cs="Times New Roman"/>
        </w:rPr>
        <w:t xml:space="preserve"> saw </w:t>
      </w:r>
      <w:r w:rsidRPr="00F764FC">
        <w:rPr>
          <w:rFonts w:ascii="Times New Roman" w:hAnsi="Times New Roman" w:cs="Times New Roman"/>
          <w:i/>
          <w:iCs/>
        </w:rPr>
        <w:t>until the Son of Man has risen from the dead</w:t>
      </w:r>
      <w:r w:rsidRPr="00F764FC">
        <w:rPr>
          <w:rFonts w:ascii="Times New Roman" w:hAnsi="Times New Roman" w:cs="Times New Roman"/>
        </w:rPr>
        <w:t xml:space="preserve"> that </w:t>
      </w:r>
      <w:r w:rsidRPr="00F764FC">
        <w:rPr>
          <w:rFonts w:ascii="Times New Roman" w:hAnsi="Times New Roman" w:cs="Times New Roman"/>
          <w:i/>
          <w:iCs/>
        </w:rPr>
        <w:t xml:space="preserve">they </w:t>
      </w:r>
      <w:r w:rsidRPr="00F764FC">
        <w:rPr>
          <w:rFonts w:ascii="Times New Roman" w:hAnsi="Times New Roman" w:cs="Times New Roman"/>
        </w:rPr>
        <w:t xml:space="preserve">naturally and wrongly assumed </w:t>
      </w:r>
      <w:r w:rsidRPr="00F764FC">
        <w:rPr>
          <w:rFonts w:ascii="Times New Roman" w:hAnsi="Times New Roman" w:cs="Times New Roman"/>
          <w:i/>
          <w:iCs/>
        </w:rPr>
        <w:t>Jesus</w:t>
      </w:r>
      <w:r w:rsidRPr="00F764FC">
        <w:rPr>
          <w:rFonts w:ascii="Times New Roman" w:hAnsi="Times New Roman" w:cs="Times New Roman"/>
        </w:rPr>
        <w:t xml:space="preserve"> was telling </w:t>
      </w:r>
      <w:r w:rsidRPr="00F764FC">
        <w:rPr>
          <w:rFonts w:ascii="Times New Roman" w:hAnsi="Times New Roman" w:cs="Times New Roman"/>
          <w:i/>
          <w:iCs/>
        </w:rPr>
        <w:t>them</w:t>
      </w:r>
      <w:r w:rsidRPr="00F764FC">
        <w:rPr>
          <w:rFonts w:ascii="Times New Roman" w:hAnsi="Times New Roman" w:cs="Times New Roman"/>
        </w:rPr>
        <w:t xml:space="preserve"> not to speak of this </w:t>
      </w:r>
      <w:r w:rsidRPr="00F764FC">
        <w:rPr>
          <w:rFonts w:ascii="Times New Roman" w:hAnsi="Times New Roman" w:cs="Times New Roman"/>
          <w:i/>
          <w:iCs/>
        </w:rPr>
        <w:t>until</w:t>
      </w:r>
      <w:r w:rsidRPr="00F764FC">
        <w:rPr>
          <w:rFonts w:ascii="Times New Roman" w:hAnsi="Times New Roman" w:cs="Times New Roman"/>
        </w:rPr>
        <w:t xml:space="preserve"> the end of the age when </w:t>
      </w:r>
      <w:r w:rsidRPr="00F764FC">
        <w:rPr>
          <w:rFonts w:ascii="Times New Roman" w:hAnsi="Times New Roman" w:cs="Times New Roman"/>
          <w:i/>
          <w:iCs/>
        </w:rPr>
        <w:t>Elijah</w:t>
      </w:r>
      <w:r w:rsidRPr="00F764FC">
        <w:rPr>
          <w:rFonts w:ascii="Times New Roman" w:hAnsi="Times New Roman" w:cs="Times New Roman"/>
        </w:rPr>
        <w:t xml:space="preserve"> returns. </w:t>
      </w:r>
      <w:r w:rsidRPr="00F764FC">
        <w:rPr>
          <w:rFonts w:ascii="Times New Roman" w:hAnsi="Times New Roman" w:cs="Times New Roman"/>
          <w:i/>
          <w:iCs/>
        </w:rPr>
        <w:t>They</w:t>
      </w:r>
      <w:r w:rsidRPr="00F764FC">
        <w:rPr>
          <w:rFonts w:ascii="Times New Roman" w:hAnsi="Times New Roman" w:cs="Times New Roman"/>
        </w:rPr>
        <w:t xml:space="preserve"> seemed to mistake </w:t>
      </w:r>
      <w:r w:rsidRPr="00F764FC">
        <w:rPr>
          <w:rFonts w:ascii="Times New Roman" w:hAnsi="Times New Roman" w:cs="Times New Roman"/>
          <w:i/>
          <w:iCs/>
        </w:rPr>
        <w:t>Jesus</w:t>
      </w:r>
      <w:r w:rsidRPr="00F764FC">
        <w:rPr>
          <w:rFonts w:ascii="Times New Roman" w:hAnsi="Times New Roman" w:cs="Times New Roman"/>
        </w:rPr>
        <w:t xml:space="preserve">’s expression as a figure of speech for the end times, when </w:t>
      </w:r>
      <w:r w:rsidRPr="00F764FC">
        <w:rPr>
          <w:rFonts w:ascii="Times New Roman" w:hAnsi="Times New Roman" w:cs="Times New Roman"/>
          <w:i/>
          <w:iCs/>
        </w:rPr>
        <w:t>Elijah</w:t>
      </w:r>
      <w:r w:rsidRPr="00F764FC">
        <w:rPr>
          <w:rFonts w:ascii="Times New Roman" w:hAnsi="Times New Roman" w:cs="Times New Roman"/>
        </w:rPr>
        <w:t xml:space="preserve"> oversees “the resurrection of </w:t>
      </w:r>
      <w:r w:rsidRPr="00F764FC">
        <w:rPr>
          <w:rFonts w:ascii="Times New Roman" w:hAnsi="Times New Roman" w:cs="Times New Roman"/>
          <w:i/>
          <w:iCs/>
        </w:rPr>
        <w:t>the dead</w:t>
      </w:r>
      <w:r w:rsidRPr="00F764FC">
        <w:rPr>
          <w:rFonts w:ascii="Times New Roman" w:hAnsi="Times New Roman" w:cs="Times New Roman"/>
        </w:rPr>
        <w:t xml:space="preserve">”—not Jesus’s literal resurrection </w:t>
      </w:r>
      <w:r w:rsidRPr="00F764FC">
        <w:rPr>
          <w:rFonts w:ascii="Times New Roman" w:hAnsi="Times New Roman" w:cs="Times New Roman"/>
          <w:i/>
          <w:iCs/>
        </w:rPr>
        <w:t>from the dead</w:t>
      </w:r>
      <w:r w:rsidRPr="00F764FC">
        <w:rPr>
          <w:rFonts w:ascii="Times New Roman" w:hAnsi="Times New Roman" w:cs="Times New Roman"/>
        </w:rPr>
        <w:t>.</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This might seem odd, but we have the benefit of now knowing </w:t>
      </w:r>
      <w:r w:rsidRPr="00F764FC">
        <w:rPr>
          <w:rFonts w:ascii="Times New Roman" w:hAnsi="Times New Roman" w:cs="Times New Roman"/>
          <w:i/>
          <w:iCs/>
        </w:rPr>
        <w:t>Jesus</w:t>
      </w:r>
      <w:r w:rsidRPr="00F764FC">
        <w:rPr>
          <w:rFonts w:ascii="Times New Roman" w:hAnsi="Times New Roman" w:cs="Times New Roman"/>
        </w:rPr>
        <w:t xml:space="preserve"> died and was raised </w:t>
      </w:r>
      <w:r w:rsidRPr="00F764FC">
        <w:rPr>
          <w:rFonts w:ascii="Times New Roman" w:hAnsi="Times New Roman" w:cs="Times New Roman"/>
          <w:i/>
          <w:iCs/>
        </w:rPr>
        <w:t>from the dead</w:t>
      </w:r>
      <w:r w:rsidRPr="00F764FC">
        <w:rPr>
          <w:rFonts w:ascii="Times New Roman" w:hAnsi="Times New Roman" w:cs="Times New Roman"/>
        </w:rPr>
        <w:t xml:space="preserve">. So, looking back at what </w:t>
      </w:r>
      <w:r w:rsidRPr="00F764FC">
        <w:rPr>
          <w:rFonts w:ascii="Times New Roman" w:hAnsi="Times New Roman" w:cs="Times New Roman"/>
          <w:i/>
          <w:iCs/>
        </w:rPr>
        <w:t>Jesus</w:t>
      </w:r>
      <w:r w:rsidRPr="00F764FC">
        <w:rPr>
          <w:rFonts w:ascii="Times New Roman" w:hAnsi="Times New Roman" w:cs="Times New Roman"/>
        </w:rPr>
        <w:t xml:space="preserve"> said it is easy for us (as it was later easy for </w:t>
      </w:r>
      <w:r w:rsidRPr="00F764FC">
        <w:rPr>
          <w:rFonts w:ascii="Times New Roman" w:hAnsi="Times New Roman" w:cs="Times New Roman"/>
          <w:i/>
          <w:iCs/>
        </w:rPr>
        <w:t>them</w:t>
      </w:r>
      <w:r w:rsidRPr="00F764FC">
        <w:rPr>
          <w:rFonts w:ascii="Times New Roman" w:hAnsi="Times New Roman" w:cs="Times New Roman"/>
        </w:rPr>
        <w:t xml:space="preserve">) to understand </w:t>
      </w:r>
      <w:r w:rsidRPr="00F764FC">
        <w:rPr>
          <w:rFonts w:ascii="Times New Roman" w:hAnsi="Times New Roman" w:cs="Times New Roman"/>
          <w:i/>
          <w:iCs/>
        </w:rPr>
        <w:t>His</w:t>
      </w:r>
      <w:r w:rsidRPr="00F764FC">
        <w:rPr>
          <w:rFonts w:ascii="Times New Roman" w:hAnsi="Times New Roman" w:cs="Times New Roman"/>
        </w:rPr>
        <w:t xml:space="preserve"> actual meaning. There are numerous scriptures that tell us that </w:t>
      </w:r>
      <w:r w:rsidRPr="00F764FC">
        <w:rPr>
          <w:rFonts w:ascii="Times New Roman" w:hAnsi="Times New Roman" w:cs="Times New Roman"/>
          <w:i/>
          <w:iCs/>
        </w:rPr>
        <w:t>the disciples</w:t>
      </w:r>
      <w:r w:rsidRPr="00F764FC">
        <w:rPr>
          <w:rFonts w:ascii="Times New Roman" w:hAnsi="Times New Roman" w:cs="Times New Roman"/>
        </w:rPr>
        <w:t xml:space="preserve"> only came to understand the scriptures, and what </w:t>
      </w:r>
      <w:r w:rsidRPr="00F764FC">
        <w:rPr>
          <w:rFonts w:ascii="Times New Roman" w:hAnsi="Times New Roman" w:cs="Times New Roman"/>
          <w:i/>
          <w:iCs/>
        </w:rPr>
        <w:t>Jesus</w:t>
      </w:r>
      <w:r w:rsidRPr="00F764FC">
        <w:rPr>
          <w:rFonts w:ascii="Times New Roman" w:hAnsi="Times New Roman" w:cs="Times New Roman"/>
        </w:rPr>
        <w:t xml:space="preserve"> had told </w:t>
      </w:r>
      <w:r w:rsidRPr="00F764FC">
        <w:rPr>
          <w:rFonts w:ascii="Times New Roman" w:hAnsi="Times New Roman" w:cs="Times New Roman"/>
          <w:i/>
          <w:iCs/>
        </w:rPr>
        <w:t>them</w:t>
      </w:r>
      <w:r w:rsidRPr="00F764FC">
        <w:rPr>
          <w:rFonts w:ascii="Times New Roman" w:hAnsi="Times New Roman" w:cs="Times New Roman"/>
        </w:rPr>
        <w:t xml:space="preserve">, after </w:t>
      </w:r>
      <w:r w:rsidRPr="00F764FC">
        <w:rPr>
          <w:rFonts w:ascii="Times New Roman" w:hAnsi="Times New Roman" w:cs="Times New Roman"/>
          <w:i/>
          <w:iCs/>
        </w:rPr>
        <w:t>He</w:t>
      </w:r>
      <w:r w:rsidRPr="00F764FC">
        <w:rPr>
          <w:rFonts w:ascii="Times New Roman" w:hAnsi="Times New Roman" w:cs="Times New Roman"/>
        </w:rPr>
        <w:t xml:space="preserve"> rose </w:t>
      </w:r>
      <w:r w:rsidRPr="00F764FC">
        <w:rPr>
          <w:rFonts w:ascii="Times New Roman" w:hAnsi="Times New Roman" w:cs="Times New Roman"/>
          <w:i/>
          <w:iCs/>
        </w:rPr>
        <w:t>from the dead</w:t>
      </w:r>
      <w:r w:rsidRPr="00F764FC">
        <w:rPr>
          <w:rFonts w:ascii="Times New Roman" w:hAnsi="Times New Roman" w:cs="Times New Roman"/>
        </w:rPr>
        <w:t xml:space="preserve"> (Luke 24:24-34; Luke 24:44-45; John 2:22; Acts 1:16). But at the time, their false assumptions led </w:t>
      </w:r>
      <w:r w:rsidRPr="00F764FC">
        <w:rPr>
          <w:rFonts w:ascii="Times New Roman" w:hAnsi="Times New Roman" w:cs="Times New Roman"/>
          <w:i/>
          <w:iCs/>
        </w:rPr>
        <w:t>them</w:t>
      </w:r>
      <w:r w:rsidRPr="00F764FC">
        <w:rPr>
          <w:rFonts w:ascii="Times New Roman" w:hAnsi="Times New Roman" w:cs="Times New Roman"/>
        </w:rPr>
        <w:t xml:space="preserve"> to wrongly interpret </w:t>
      </w:r>
      <w:r w:rsidRPr="00F764FC">
        <w:rPr>
          <w:rFonts w:ascii="Times New Roman" w:hAnsi="Times New Roman" w:cs="Times New Roman"/>
          <w:i/>
          <w:iCs/>
        </w:rPr>
        <w:t>His</w:t>
      </w:r>
      <w:r w:rsidRPr="00F764FC">
        <w:rPr>
          <w:rFonts w:ascii="Times New Roman" w:hAnsi="Times New Roman" w:cs="Times New Roman"/>
        </w:rPr>
        <w:t xml:space="preserve"> meaning or prevented </w:t>
      </w:r>
      <w:r w:rsidRPr="00F764FC">
        <w:rPr>
          <w:rFonts w:ascii="Times New Roman" w:hAnsi="Times New Roman" w:cs="Times New Roman"/>
          <w:i/>
          <w:iCs/>
        </w:rPr>
        <w:t>them</w:t>
      </w:r>
      <w:r w:rsidRPr="00F764FC">
        <w:rPr>
          <w:rFonts w:ascii="Times New Roman" w:hAnsi="Times New Roman" w:cs="Times New Roman"/>
        </w:rPr>
        <w:t xml:space="preserve"> from understanding some of the things </w:t>
      </w:r>
      <w:r w:rsidRPr="00F764FC">
        <w:rPr>
          <w:rFonts w:ascii="Times New Roman" w:hAnsi="Times New Roman" w:cs="Times New Roman"/>
          <w:i/>
          <w:iCs/>
        </w:rPr>
        <w:t>He</w:t>
      </w:r>
      <w:r w:rsidRPr="00F764FC">
        <w:rPr>
          <w:rFonts w:ascii="Times New Roman" w:hAnsi="Times New Roman" w:cs="Times New Roman"/>
        </w:rPr>
        <w:t xml:space="preserve"> was teaching. We too carry assumptions, or perspectives, that can prevent us from understanding </w:t>
      </w:r>
      <w:r w:rsidRPr="00F764FC">
        <w:rPr>
          <w:rFonts w:ascii="Times New Roman" w:hAnsi="Times New Roman" w:cs="Times New Roman"/>
          <w:i/>
          <w:iCs/>
        </w:rPr>
        <w:t>Jesus</w:t>
      </w:r>
      <w:r w:rsidRPr="00F764FC">
        <w:rPr>
          <w:rFonts w:ascii="Times New Roman" w:hAnsi="Times New Roman" w:cs="Times New Roman"/>
        </w:rPr>
        <w:t>—that is why we must take every thought (including assumptions) captive to the obedience of Christ (2 Corinthians 10:5).</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The disciples</w:t>
      </w:r>
      <w:r w:rsidRPr="00F764FC">
        <w:rPr>
          <w:rFonts w:ascii="Times New Roman" w:hAnsi="Times New Roman" w:cs="Times New Roman"/>
        </w:rPr>
        <w:t xml:space="preserve">’ two false assumptions were 1.) </w:t>
      </w:r>
      <w:proofErr w:type="gramStart"/>
      <w:r w:rsidRPr="00F764FC">
        <w:rPr>
          <w:rFonts w:ascii="Times New Roman" w:hAnsi="Times New Roman" w:cs="Times New Roman"/>
        </w:rPr>
        <w:t>the</w:t>
      </w:r>
      <w:proofErr w:type="gramEnd"/>
      <w:r w:rsidRPr="00F764FC">
        <w:rPr>
          <w:rFonts w:ascii="Times New Roman" w:hAnsi="Times New Roman" w:cs="Times New Roman"/>
        </w:rPr>
        <w:t xml:space="preserve"> Messiah would only </w:t>
      </w:r>
      <w:r w:rsidRPr="00F764FC">
        <w:rPr>
          <w:rFonts w:ascii="Times New Roman" w:hAnsi="Times New Roman" w:cs="Times New Roman"/>
          <w:i/>
          <w:iCs/>
        </w:rPr>
        <w:t>come</w:t>
      </w:r>
      <w:r w:rsidRPr="00F764FC">
        <w:rPr>
          <w:rFonts w:ascii="Times New Roman" w:hAnsi="Times New Roman" w:cs="Times New Roman"/>
        </w:rPr>
        <w:t xml:space="preserve"> once, not twice; and 2.) </w:t>
      </w:r>
      <w:r w:rsidRPr="00F764FC">
        <w:rPr>
          <w:rFonts w:ascii="Times New Roman" w:hAnsi="Times New Roman" w:cs="Times New Roman"/>
          <w:i/>
          <w:iCs/>
        </w:rPr>
        <w:t>Jesus</w:t>
      </w:r>
      <w:r w:rsidRPr="00F764FC">
        <w:rPr>
          <w:rFonts w:ascii="Times New Roman" w:hAnsi="Times New Roman" w:cs="Times New Roman"/>
        </w:rPr>
        <w:t xml:space="preserve"> is talking about </w:t>
      </w:r>
      <w:r w:rsidRPr="00F764FC">
        <w:rPr>
          <w:rFonts w:ascii="Times New Roman" w:hAnsi="Times New Roman" w:cs="Times New Roman"/>
          <w:i/>
          <w:iCs/>
        </w:rPr>
        <w:t>Elijah</w:t>
      </w:r>
      <w:r w:rsidRPr="00F764FC">
        <w:rPr>
          <w:rFonts w:ascii="Times New Roman" w:hAnsi="Times New Roman" w:cs="Times New Roman"/>
        </w:rPr>
        <w:t xml:space="preserve">, not Himself. These wrong suppositions/perspectives/ /assumptions were a big part of the reason why </w:t>
      </w:r>
      <w:r w:rsidRPr="00F764FC">
        <w:rPr>
          <w:rFonts w:ascii="Times New Roman" w:hAnsi="Times New Roman" w:cs="Times New Roman"/>
          <w:i/>
          <w:iCs/>
        </w:rPr>
        <w:t>the disciples asked Jesus</w:t>
      </w:r>
      <w:r w:rsidRPr="00F764FC">
        <w:rPr>
          <w:rFonts w:ascii="Times New Roman" w:hAnsi="Times New Roman" w:cs="Times New Roman"/>
        </w:rPr>
        <w:t>, “</w:t>
      </w:r>
      <w:r w:rsidRPr="00F764FC">
        <w:rPr>
          <w:rFonts w:ascii="Times New Roman" w:hAnsi="Times New Roman" w:cs="Times New Roman"/>
          <w:i/>
          <w:iCs/>
        </w:rPr>
        <w:t>Why then do the scribes say that Elijah must come first?”</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Peter, James, and John in </w:t>
      </w:r>
      <w:proofErr w:type="gramStart"/>
      <w:r w:rsidRPr="00F764FC">
        <w:rPr>
          <w:rFonts w:ascii="Times New Roman" w:hAnsi="Times New Roman" w:cs="Times New Roman"/>
        </w:rPr>
        <w:t>asking</w:t>
      </w:r>
      <w:proofErr w:type="gramEnd"/>
      <w:r w:rsidRPr="00F764FC">
        <w:rPr>
          <w:rFonts w:ascii="Times New Roman" w:hAnsi="Times New Roman" w:cs="Times New Roman"/>
        </w:rPr>
        <w:t xml:space="preserve"> “</w:t>
      </w:r>
      <w:r w:rsidRPr="00F764FC">
        <w:rPr>
          <w:rFonts w:ascii="Times New Roman" w:hAnsi="Times New Roman" w:cs="Times New Roman"/>
          <w:i/>
          <w:iCs/>
        </w:rPr>
        <w:t>Why then do the scribes say that Elijah must come first?”</w:t>
      </w:r>
      <w:r w:rsidRPr="00F764FC">
        <w:rPr>
          <w:rFonts w:ascii="Times New Roman" w:hAnsi="Times New Roman" w:cs="Times New Roman"/>
        </w:rPr>
        <w:t xml:space="preserve"> were asking:</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“How can </w:t>
      </w:r>
      <w:r w:rsidRPr="00F764FC">
        <w:rPr>
          <w:rFonts w:ascii="Times New Roman" w:hAnsi="Times New Roman" w:cs="Times New Roman"/>
          <w:i/>
          <w:iCs/>
        </w:rPr>
        <w:t>Elijah come</w:t>
      </w:r>
      <w:r w:rsidRPr="00F764FC">
        <w:rPr>
          <w:rFonts w:ascii="Times New Roman" w:hAnsi="Times New Roman" w:cs="Times New Roman"/>
        </w:rPr>
        <w:t xml:space="preserve"> before </w:t>
      </w:r>
      <w:proofErr w:type="gramStart"/>
      <w:r w:rsidRPr="00F764FC">
        <w:rPr>
          <w:rFonts w:ascii="Times New Roman" w:hAnsi="Times New Roman" w:cs="Times New Roman"/>
        </w:rPr>
        <w:t>You</w:t>
      </w:r>
      <w:proofErr w:type="gramEnd"/>
      <w:r w:rsidRPr="00F764FC">
        <w:rPr>
          <w:rFonts w:ascii="Times New Roman" w:hAnsi="Times New Roman" w:cs="Times New Roman"/>
        </w:rPr>
        <w:t xml:space="preserve"> [</w:t>
      </w:r>
      <w:r w:rsidRPr="00F764FC">
        <w:rPr>
          <w:rFonts w:ascii="Times New Roman" w:hAnsi="Times New Roman" w:cs="Times New Roman"/>
          <w:i/>
          <w:iCs/>
        </w:rPr>
        <w:t>Jesus</w:t>
      </w:r>
      <w:r w:rsidRPr="00F764FC">
        <w:rPr>
          <w:rFonts w:ascii="Times New Roman" w:hAnsi="Times New Roman" w:cs="Times New Roman"/>
        </w:rPr>
        <w:t xml:space="preserve">] if he has not already </w:t>
      </w:r>
      <w:r w:rsidRPr="00F764FC">
        <w:rPr>
          <w:rFonts w:ascii="Times New Roman" w:hAnsi="Times New Roman" w:cs="Times New Roman"/>
          <w:i/>
          <w:iCs/>
        </w:rPr>
        <w:t>come</w:t>
      </w:r>
      <w:r w:rsidRPr="00F764FC">
        <w:rPr>
          <w:rFonts w:ascii="Times New Roman" w:hAnsi="Times New Roman" w:cs="Times New Roman"/>
        </w:rPr>
        <w:t xml:space="preserve">? </w:t>
      </w:r>
      <w:r w:rsidRPr="00F764FC">
        <w:rPr>
          <w:rFonts w:ascii="Times New Roman" w:hAnsi="Times New Roman" w:cs="Times New Roman"/>
          <w:i/>
          <w:iCs/>
        </w:rPr>
        <w:t>The scribes say</w:t>
      </w:r>
      <w:r w:rsidRPr="00F764FC">
        <w:rPr>
          <w:rFonts w:ascii="Times New Roman" w:hAnsi="Times New Roman" w:cs="Times New Roman"/>
        </w:rPr>
        <w:t xml:space="preserve"> from the scriptures and traditions </w:t>
      </w:r>
      <w:r w:rsidRPr="00F764FC">
        <w:rPr>
          <w:rFonts w:ascii="Times New Roman" w:hAnsi="Times New Roman" w:cs="Times New Roman"/>
          <w:i/>
          <w:iCs/>
        </w:rPr>
        <w:t>that Elijah must come</w:t>
      </w:r>
      <w:r w:rsidRPr="00F764FC">
        <w:rPr>
          <w:rFonts w:ascii="Times New Roman" w:hAnsi="Times New Roman" w:cs="Times New Roman"/>
        </w:rPr>
        <w:t xml:space="preserve"> before the Messiah, and </w:t>
      </w:r>
      <w:proofErr w:type="gramStart"/>
      <w:r w:rsidRPr="00F764FC">
        <w:rPr>
          <w:rFonts w:ascii="Times New Roman" w:hAnsi="Times New Roman" w:cs="Times New Roman"/>
        </w:rPr>
        <w:t>You</w:t>
      </w:r>
      <w:proofErr w:type="gramEnd"/>
      <w:r w:rsidRPr="00F764FC">
        <w:rPr>
          <w:rFonts w:ascii="Times New Roman" w:hAnsi="Times New Roman" w:cs="Times New Roman"/>
        </w:rPr>
        <w:t xml:space="preserve"> are clearly the Messiah, and You are already among us, but </w:t>
      </w:r>
      <w:r w:rsidRPr="00F764FC">
        <w:rPr>
          <w:rFonts w:ascii="Times New Roman" w:hAnsi="Times New Roman" w:cs="Times New Roman"/>
          <w:i/>
          <w:iCs/>
        </w:rPr>
        <w:t>Elijah</w:t>
      </w:r>
      <w:r w:rsidRPr="00F764FC">
        <w:rPr>
          <w:rFonts w:ascii="Times New Roman" w:hAnsi="Times New Roman" w:cs="Times New Roman"/>
        </w:rPr>
        <w:t xml:space="preserve"> did not </w:t>
      </w:r>
      <w:r w:rsidRPr="00F764FC">
        <w:rPr>
          <w:rFonts w:ascii="Times New Roman" w:hAnsi="Times New Roman" w:cs="Times New Roman"/>
          <w:i/>
          <w:iCs/>
        </w:rPr>
        <w:t>come first</w:t>
      </w:r>
      <w:r w:rsidRPr="00F764FC">
        <w:rPr>
          <w:rFonts w:ascii="Times New Roman" w:hAnsi="Times New Roman" w:cs="Times New Roman"/>
        </w:rPr>
        <w:t xml:space="preserve">. And now </w:t>
      </w:r>
      <w:proofErr w:type="gramStart"/>
      <w:r w:rsidRPr="00F764FC">
        <w:rPr>
          <w:rFonts w:ascii="Times New Roman" w:hAnsi="Times New Roman" w:cs="Times New Roman"/>
        </w:rPr>
        <w:t>You</w:t>
      </w:r>
      <w:proofErr w:type="gramEnd"/>
      <w:r w:rsidRPr="00F764FC">
        <w:rPr>
          <w:rFonts w:ascii="Times New Roman" w:hAnsi="Times New Roman" w:cs="Times New Roman"/>
        </w:rPr>
        <w:t xml:space="preserve"> are telling us to wait to say anything until </w:t>
      </w:r>
      <w:r w:rsidRPr="00F764FC">
        <w:rPr>
          <w:rFonts w:ascii="Times New Roman" w:hAnsi="Times New Roman" w:cs="Times New Roman"/>
          <w:i/>
          <w:iCs/>
        </w:rPr>
        <w:t>Elijah</w:t>
      </w:r>
      <w:r w:rsidRPr="00F764FC">
        <w:rPr>
          <w:rFonts w:ascii="Times New Roman" w:hAnsi="Times New Roman" w:cs="Times New Roman"/>
        </w:rPr>
        <w:t xml:space="preserve"> returns at the end of the age at the resurrection </w:t>
      </w:r>
      <w:r w:rsidRPr="00F764FC">
        <w:rPr>
          <w:rFonts w:ascii="Times New Roman" w:hAnsi="Times New Roman" w:cs="Times New Roman"/>
          <w:i/>
          <w:iCs/>
        </w:rPr>
        <w:t>from the dead</w:t>
      </w:r>
      <w:r w:rsidRPr="00F764FC">
        <w:rPr>
          <w:rFonts w:ascii="Times New Roman" w:hAnsi="Times New Roman" w:cs="Times New Roman"/>
        </w:rPr>
        <w:t xml:space="preserve">. How can these </w:t>
      </w:r>
      <w:r w:rsidRPr="00F764FC">
        <w:rPr>
          <w:rFonts w:ascii="Times New Roman" w:hAnsi="Times New Roman" w:cs="Times New Roman"/>
          <w:i/>
          <w:iCs/>
        </w:rPr>
        <w:t>things</w:t>
      </w:r>
      <w:r w:rsidRPr="00F764FC">
        <w:rPr>
          <w:rFonts w:ascii="Times New Roman" w:hAnsi="Times New Roman" w:cs="Times New Roman"/>
        </w:rPr>
        <w:t xml:space="preserve"> be? Please explain these </w:t>
      </w:r>
      <w:r w:rsidRPr="00F764FC">
        <w:rPr>
          <w:rFonts w:ascii="Times New Roman" w:hAnsi="Times New Roman" w:cs="Times New Roman"/>
          <w:i/>
          <w:iCs/>
        </w:rPr>
        <w:t>things</w:t>
      </w:r>
      <w:r w:rsidRPr="00F764FC">
        <w:rPr>
          <w:rFonts w:ascii="Times New Roman" w:hAnsi="Times New Roman" w:cs="Times New Roman"/>
        </w:rPr>
        <w:t xml:space="preserve"> to us, </w:t>
      </w:r>
      <w:r w:rsidRPr="00F764FC">
        <w:rPr>
          <w:rFonts w:ascii="Times New Roman" w:hAnsi="Times New Roman" w:cs="Times New Roman"/>
          <w:i/>
          <w:iCs/>
        </w:rPr>
        <w:t>Jesus</w:t>
      </w:r>
      <w:r w:rsidRPr="00F764FC">
        <w:rPr>
          <w:rFonts w:ascii="Times New Roman" w:hAnsi="Times New Roman" w:cs="Times New Roman"/>
        </w:rPr>
        <w:t>.”</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Jesus answered them</w:t>
      </w:r>
      <w:r w:rsidRPr="00F764FC">
        <w:rPr>
          <w:rFonts w:ascii="Times New Roman" w:hAnsi="Times New Roman" w:cs="Times New Roman"/>
        </w:rPr>
        <w:t xml:space="preserve"> by explaining that yes, </w:t>
      </w:r>
      <w:r w:rsidRPr="00F764FC">
        <w:rPr>
          <w:rFonts w:ascii="Times New Roman" w:hAnsi="Times New Roman" w:cs="Times New Roman"/>
          <w:i/>
          <w:iCs/>
        </w:rPr>
        <w:t>Elijah is coming and will restore all things</w:t>
      </w:r>
      <w:r w:rsidRPr="00F764FC">
        <w:rPr>
          <w:rFonts w:ascii="Times New Roman" w:hAnsi="Times New Roman" w:cs="Times New Roman"/>
        </w:rPr>
        <w:t xml:space="preserve">. In this statement </w:t>
      </w:r>
      <w:r w:rsidRPr="00F764FC">
        <w:rPr>
          <w:rFonts w:ascii="Times New Roman" w:hAnsi="Times New Roman" w:cs="Times New Roman"/>
          <w:i/>
          <w:iCs/>
        </w:rPr>
        <w:t>Jesus</w:t>
      </w:r>
      <w:r w:rsidRPr="00F764FC">
        <w:rPr>
          <w:rFonts w:ascii="Times New Roman" w:hAnsi="Times New Roman" w:cs="Times New Roman"/>
        </w:rPr>
        <w:t xml:space="preserve"> affirmed the idea that </w:t>
      </w:r>
      <w:r w:rsidRPr="00F764FC">
        <w:rPr>
          <w:rFonts w:ascii="Times New Roman" w:hAnsi="Times New Roman" w:cs="Times New Roman"/>
          <w:i/>
          <w:iCs/>
        </w:rPr>
        <w:t>Elijah</w:t>
      </w:r>
      <w:r w:rsidRPr="00F764FC">
        <w:rPr>
          <w:rFonts w:ascii="Times New Roman" w:hAnsi="Times New Roman" w:cs="Times New Roman"/>
        </w:rPr>
        <w:t xml:space="preserve"> would appear at the end times as the oral tradition and Malachi 4:5-6 suggested. It is possible that </w:t>
      </w:r>
      <w:r w:rsidRPr="00F764FC">
        <w:rPr>
          <w:rFonts w:ascii="Times New Roman" w:hAnsi="Times New Roman" w:cs="Times New Roman"/>
          <w:i/>
          <w:iCs/>
        </w:rPr>
        <w:t>Elijah</w:t>
      </w:r>
      <w:r w:rsidRPr="00F764FC">
        <w:rPr>
          <w:rFonts w:ascii="Times New Roman" w:hAnsi="Times New Roman" w:cs="Times New Roman"/>
        </w:rPr>
        <w:t xml:space="preserve"> will be one of the two witnesses during the apocalypse (Revelation 11:3-13). </w:t>
      </w:r>
      <w:r w:rsidRPr="00F764FC">
        <w:rPr>
          <w:rFonts w:ascii="Times New Roman" w:hAnsi="Times New Roman" w:cs="Times New Roman"/>
          <w:i/>
          <w:iCs/>
        </w:rPr>
        <w:t>Jesus</w:t>
      </w:r>
      <w:r w:rsidRPr="00F764FC">
        <w:rPr>
          <w:rFonts w:ascii="Times New Roman" w:hAnsi="Times New Roman" w:cs="Times New Roman"/>
        </w:rPr>
        <w:t xml:space="preserve"> assured </w:t>
      </w:r>
      <w:r w:rsidRPr="00F764FC">
        <w:rPr>
          <w:rFonts w:ascii="Times New Roman" w:hAnsi="Times New Roman" w:cs="Times New Roman"/>
          <w:i/>
          <w:iCs/>
        </w:rPr>
        <w:t>the disciples</w:t>
      </w:r>
      <w:r w:rsidRPr="00F764FC">
        <w:rPr>
          <w:rFonts w:ascii="Times New Roman" w:hAnsi="Times New Roman" w:cs="Times New Roman"/>
        </w:rPr>
        <w:t xml:space="preserve"> that </w:t>
      </w:r>
      <w:r w:rsidRPr="00F764FC">
        <w:rPr>
          <w:rFonts w:ascii="Times New Roman" w:hAnsi="Times New Roman" w:cs="Times New Roman"/>
          <w:i/>
          <w:iCs/>
        </w:rPr>
        <w:t>Elijah</w:t>
      </w:r>
      <w:r w:rsidRPr="00F764FC">
        <w:rPr>
          <w:rFonts w:ascii="Times New Roman" w:hAnsi="Times New Roman" w:cs="Times New Roman"/>
        </w:rPr>
        <w:t xml:space="preserve"> was still to </w:t>
      </w:r>
      <w:r w:rsidRPr="00F764FC">
        <w:rPr>
          <w:rFonts w:ascii="Times New Roman" w:hAnsi="Times New Roman" w:cs="Times New Roman"/>
          <w:i/>
          <w:iCs/>
        </w:rPr>
        <w:t>come</w:t>
      </w:r>
      <w:r w:rsidRPr="00F764FC">
        <w:rPr>
          <w:rFonts w:ascii="Times New Roman" w:hAnsi="Times New Roman" w:cs="Times New Roman"/>
        </w:rPr>
        <w:t>.</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But</w:t>
      </w:r>
      <w:r w:rsidRPr="00F764FC">
        <w:rPr>
          <w:rFonts w:ascii="Times New Roman" w:hAnsi="Times New Roman" w:cs="Times New Roman"/>
        </w:rPr>
        <w:t xml:space="preserve"> in another very real sense, </w:t>
      </w:r>
      <w:r w:rsidRPr="00F764FC">
        <w:rPr>
          <w:rFonts w:ascii="Times New Roman" w:hAnsi="Times New Roman" w:cs="Times New Roman"/>
          <w:i/>
          <w:iCs/>
        </w:rPr>
        <w:t>Elijah</w:t>
      </w:r>
      <w:r w:rsidRPr="00F764FC">
        <w:rPr>
          <w:rFonts w:ascii="Times New Roman" w:hAnsi="Times New Roman" w:cs="Times New Roman"/>
        </w:rPr>
        <w:t xml:space="preserve"> has </w:t>
      </w:r>
      <w:r w:rsidRPr="00F764FC">
        <w:rPr>
          <w:rFonts w:ascii="Times New Roman" w:hAnsi="Times New Roman" w:cs="Times New Roman"/>
          <w:i/>
          <w:iCs/>
        </w:rPr>
        <w:t>come already</w:t>
      </w:r>
      <w:r w:rsidRPr="00F764FC">
        <w:rPr>
          <w:rFonts w:ascii="Times New Roman" w:hAnsi="Times New Roman" w:cs="Times New Roman"/>
        </w:rPr>
        <w:t xml:space="preserve">. In making this claim, </w:t>
      </w:r>
      <w:r w:rsidRPr="00F764FC">
        <w:rPr>
          <w:rFonts w:ascii="Times New Roman" w:hAnsi="Times New Roman" w:cs="Times New Roman"/>
          <w:i/>
          <w:iCs/>
        </w:rPr>
        <w:t>Jesus</w:t>
      </w:r>
      <w:r w:rsidRPr="00F764FC">
        <w:rPr>
          <w:rFonts w:ascii="Times New Roman" w:hAnsi="Times New Roman" w:cs="Times New Roman"/>
        </w:rPr>
        <w:t xml:space="preserve"> used </w:t>
      </w:r>
      <w:r w:rsidRPr="00F764FC">
        <w:rPr>
          <w:rFonts w:ascii="Times New Roman" w:hAnsi="Times New Roman" w:cs="Times New Roman"/>
          <w:i/>
          <w:iCs/>
        </w:rPr>
        <w:t xml:space="preserve">His </w:t>
      </w:r>
      <w:r w:rsidRPr="00F764FC">
        <w:rPr>
          <w:rFonts w:ascii="Times New Roman" w:hAnsi="Times New Roman" w:cs="Times New Roman"/>
        </w:rPr>
        <w:t>divine authority—</w:t>
      </w:r>
      <w:r w:rsidRPr="00F764FC">
        <w:rPr>
          <w:rFonts w:ascii="Times New Roman" w:hAnsi="Times New Roman" w:cs="Times New Roman"/>
          <w:i/>
          <w:iCs/>
        </w:rPr>
        <w:t>But I say to you that Elijah already came</w:t>
      </w:r>
      <w:r w:rsidRPr="00F764FC">
        <w:rPr>
          <w:rFonts w:ascii="Times New Roman" w:hAnsi="Times New Roman" w:cs="Times New Roman"/>
        </w:rPr>
        <w:t xml:space="preserve">. </w:t>
      </w:r>
      <w:r w:rsidRPr="00F764FC">
        <w:rPr>
          <w:rFonts w:ascii="Times New Roman" w:hAnsi="Times New Roman" w:cs="Times New Roman"/>
          <w:i/>
          <w:iCs/>
        </w:rPr>
        <w:t>Jesus</w:t>
      </w:r>
      <w:r w:rsidRPr="00F764FC">
        <w:rPr>
          <w:rFonts w:ascii="Times New Roman" w:hAnsi="Times New Roman" w:cs="Times New Roman"/>
        </w:rPr>
        <w:t xml:space="preserve"> was speaking here of </w:t>
      </w:r>
      <w:r w:rsidRPr="00F764FC">
        <w:rPr>
          <w:rFonts w:ascii="Times New Roman" w:hAnsi="Times New Roman" w:cs="Times New Roman"/>
          <w:i/>
          <w:iCs/>
        </w:rPr>
        <w:t>John the Baptist</w:t>
      </w:r>
      <w:r w:rsidRPr="00F764FC">
        <w:rPr>
          <w:rFonts w:ascii="Times New Roman" w:hAnsi="Times New Roman" w:cs="Times New Roman"/>
        </w:rPr>
        <w:t xml:space="preserve">. The problem was, that </w:t>
      </w:r>
      <w:r w:rsidRPr="00F764FC">
        <w:rPr>
          <w:rFonts w:ascii="Times New Roman" w:hAnsi="Times New Roman" w:cs="Times New Roman"/>
          <w:i/>
          <w:iCs/>
        </w:rPr>
        <w:t>they</w:t>
      </w:r>
      <w:r w:rsidRPr="00F764FC">
        <w:rPr>
          <w:rFonts w:ascii="Times New Roman" w:hAnsi="Times New Roman" w:cs="Times New Roman"/>
        </w:rPr>
        <w:t xml:space="preserve"> (the Pharisees, </w:t>
      </w:r>
      <w:r w:rsidRPr="00F764FC">
        <w:rPr>
          <w:rFonts w:ascii="Times New Roman" w:hAnsi="Times New Roman" w:cs="Times New Roman"/>
          <w:i/>
          <w:iCs/>
        </w:rPr>
        <w:t>scribes</w:t>
      </w:r>
      <w:r w:rsidRPr="00F764FC">
        <w:rPr>
          <w:rFonts w:ascii="Times New Roman" w:hAnsi="Times New Roman" w:cs="Times New Roman"/>
        </w:rPr>
        <w:t xml:space="preserve">, Sadducees, Herodians, etc.) </w:t>
      </w:r>
      <w:r w:rsidRPr="00F764FC">
        <w:rPr>
          <w:rFonts w:ascii="Times New Roman" w:hAnsi="Times New Roman" w:cs="Times New Roman"/>
          <w:i/>
          <w:iCs/>
        </w:rPr>
        <w:t>did not recognize him</w:t>
      </w:r>
      <w:r w:rsidRPr="00F764FC">
        <w:rPr>
          <w:rFonts w:ascii="Times New Roman" w:hAnsi="Times New Roman" w:cs="Times New Roman"/>
        </w:rPr>
        <w:t xml:space="preserve"> as </w:t>
      </w:r>
      <w:r w:rsidRPr="00F764FC">
        <w:rPr>
          <w:rFonts w:ascii="Times New Roman" w:hAnsi="Times New Roman" w:cs="Times New Roman"/>
          <w:i/>
          <w:iCs/>
        </w:rPr>
        <w:t>Elijah</w:t>
      </w:r>
      <w:r w:rsidRPr="00F764FC">
        <w:rPr>
          <w:rFonts w:ascii="Times New Roman" w:hAnsi="Times New Roman" w:cs="Times New Roman"/>
        </w:rPr>
        <w:t xml:space="preserve"> when he </w:t>
      </w:r>
      <w:r w:rsidRPr="00F764FC">
        <w:rPr>
          <w:rFonts w:ascii="Times New Roman" w:hAnsi="Times New Roman" w:cs="Times New Roman"/>
          <w:i/>
          <w:iCs/>
        </w:rPr>
        <w:t>came</w:t>
      </w:r>
      <w:r w:rsidRPr="00F764FC">
        <w:rPr>
          <w:rFonts w:ascii="Times New Roman" w:hAnsi="Times New Roman" w:cs="Times New Roman"/>
        </w:rPr>
        <w:t xml:space="preserve">. </w:t>
      </w:r>
      <w:r w:rsidRPr="00F764FC">
        <w:rPr>
          <w:rFonts w:ascii="Times New Roman" w:hAnsi="Times New Roman" w:cs="Times New Roman"/>
          <w:i/>
          <w:iCs/>
        </w:rPr>
        <w:t>They did to him whatever they wished</w:t>
      </w:r>
      <w:r w:rsidRPr="00F764FC">
        <w:rPr>
          <w:rFonts w:ascii="Times New Roman" w:hAnsi="Times New Roman" w:cs="Times New Roman"/>
        </w:rPr>
        <w:t xml:space="preserve">. </w:t>
      </w:r>
      <w:r w:rsidRPr="00F764FC">
        <w:rPr>
          <w:rFonts w:ascii="Times New Roman" w:hAnsi="Times New Roman" w:cs="Times New Roman"/>
          <w:i/>
          <w:iCs/>
        </w:rPr>
        <w:t>They</w:t>
      </w:r>
      <w:r w:rsidRPr="00F764FC">
        <w:rPr>
          <w:rFonts w:ascii="Times New Roman" w:hAnsi="Times New Roman" w:cs="Times New Roman"/>
        </w:rPr>
        <w:t xml:space="preserve"> interrogated </w:t>
      </w:r>
      <w:r w:rsidRPr="00F764FC">
        <w:rPr>
          <w:rFonts w:ascii="Times New Roman" w:hAnsi="Times New Roman" w:cs="Times New Roman"/>
          <w:i/>
          <w:iCs/>
        </w:rPr>
        <w:t>him</w:t>
      </w:r>
      <w:r w:rsidRPr="00F764FC">
        <w:rPr>
          <w:rFonts w:ascii="Times New Roman" w:hAnsi="Times New Roman" w:cs="Times New Roman"/>
        </w:rPr>
        <w:t xml:space="preserve"> (John 1:19-28, Matthew 3:7), </w:t>
      </w:r>
      <w:r w:rsidRPr="00F764FC">
        <w:rPr>
          <w:rFonts w:ascii="Times New Roman" w:hAnsi="Times New Roman" w:cs="Times New Roman"/>
          <w:i/>
          <w:iCs/>
        </w:rPr>
        <w:t>they</w:t>
      </w:r>
      <w:r w:rsidRPr="00F764FC">
        <w:rPr>
          <w:rFonts w:ascii="Times New Roman" w:hAnsi="Times New Roman" w:cs="Times New Roman"/>
        </w:rPr>
        <w:t xml:space="preserve"> dismissed </w:t>
      </w:r>
      <w:r w:rsidRPr="00F764FC">
        <w:rPr>
          <w:rFonts w:ascii="Times New Roman" w:hAnsi="Times New Roman" w:cs="Times New Roman"/>
          <w:i/>
          <w:iCs/>
        </w:rPr>
        <w:t xml:space="preserve">him </w:t>
      </w:r>
      <w:r w:rsidRPr="00F764FC">
        <w:rPr>
          <w:rFonts w:ascii="Times New Roman" w:hAnsi="Times New Roman" w:cs="Times New Roman"/>
        </w:rPr>
        <w:t xml:space="preserve">(Matthew 11:7-8), </w:t>
      </w:r>
      <w:r w:rsidRPr="00F764FC">
        <w:rPr>
          <w:rFonts w:ascii="Times New Roman" w:hAnsi="Times New Roman" w:cs="Times New Roman"/>
          <w:i/>
          <w:iCs/>
        </w:rPr>
        <w:t>they</w:t>
      </w:r>
      <w:r w:rsidRPr="00F764FC">
        <w:rPr>
          <w:rFonts w:ascii="Times New Roman" w:hAnsi="Times New Roman" w:cs="Times New Roman"/>
        </w:rPr>
        <w:t xml:space="preserve"> unjustly criticized </w:t>
      </w:r>
      <w:r w:rsidRPr="00F764FC">
        <w:rPr>
          <w:rFonts w:ascii="Times New Roman" w:hAnsi="Times New Roman" w:cs="Times New Roman"/>
          <w:i/>
          <w:iCs/>
        </w:rPr>
        <w:t xml:space="preserve">him </w:t>
      </w:r>
      <w:r w:rsidRPr="00F764FC">
        <w:rPr>
          <w:rFonts w:ascii="Times New Roman" w:hAnsi="Times New Roman" w:cs="Times New Roman"/>
        </w:rPr>
        <w:t xml:space="preserve">(Matthew 11:18), </w:t>
      </w:r>
      <w:r w:rsidRPr="00F764FC">
        <w:rPr>
          <w:rFonts w:ascii="Times New Roman" w:hAnsi="Times New Roman" w:cs="Times New Roman"/>
          <w:i/>
          <w:iCs/>
        </w:rPr>
        <w:t>they</w:t>
      </w:r>
      <w:r w:rsidRPr="00F764FC">
        <w:rPr>
          <w:rFonts w:ascii="Times New Roman" w:hAnsi="Times New Roman" w:cs="Times New Roman"/>
        </w:rPr>
        <w:t xml:space="preserve"> imprisoned </w:t>
      </w:r>
      <w:r w:rsidRPr="00F764FC">
        <w:rPr>
          <w:rFonts w:ascii="Times New Roman" w:hAnsi="Times New Roman" w:cs="Times New Roman"/>
          <w:i/>
          <w:iCs/>
        </w:rPr>
        <w:t xml:space="preserve">him </w:t>
      </w:r>
      <w:r w:rsidRPr="00F764FC">
        <w:rPr>
          <w:rFonts w:ascii="Times New Roman" w:hAnsi="Times New Roman" w:cs="Times New Roman"/>
        </w:rPr>
        <w:t xml:space="preserve">(Matthew 4:12; 11:2; 14:3), and </w:t>
      </w:r>
      <w:r w:rsidRPr="00F764FC">
        <w:rPr>
          <w:rFonts w:ascii="Times New Roman" w:hAnsi="Times New Roman" w:cs="Times New Roman"/>
          <w:i/>
          <w:iCs/>
        </w:rPr>
        <w:t>they</w:t>
      </w:r>
      <w:r w:rsidRPr="00F764FC">
        <w:rPr>
          <w:rFonts w:ascii="Times New Roman" w:hAnsi="Times New Roman" w:cs="Times New Roman"/>
        </w:rPr>
        <w:t xml:space="preserve"> killed </w:t>
      </w:r>
      <w:r w:rsidRPr="00F764FC">
        <w:rPr>
          <w:rFonts w:ascii="Times New Roman" w:hAnsi="Times New Roman" w:cs="Times New Roman"/>
          <w:i/>
          <w:iCs/>
        </w:rPr>
        <w:t>him</w:t>
      </w:r>
      <w:r w:rsidRPr="00F764FC">
        <w:rPr>
          <w:rFonts w:ascii="Times New Roman" w:hAnsi="Times New Roman" w:cs="Times New Roman"/>
        </w:rPr>
        <w:t xml:space="preserve"> (Matthew 14:10).</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Then the disciples understood that He had spoken to them about</w:t>
      </w:r>
      <w:r w:rsidRPr="00F764FC">
        <w:rPr>
          <w:rFonts w:ascii="Times New Roman" w:hAnsi="Times New Roman" w:cs="Times New Roman"/>
        </w:rPr>
        <w:t xml:space="preserve"> how </w:t>
      </w:r>
      <w:r w:rsidRPr="00F764FC">
        <w:rPr>
          <w:rFonts w:ascii="Times New Roman" w:hAnsi="Times New Roman" w:cs="Times New Roman"/>
          <w:i/>
          <w:iCs/>
        </w:rPr>
        <w:t xml:space="preserve">Elijah </w:t>
      </w:r>
      <w:r w:rsidRPr="00F764FC">
        <w:rPr>
          <w:rFonts w:ascii="Times New Roman" w:hAnsi="Times New Roman" w:cs="Times New Roman"/>
        </w:rPr>
        <w:t>was</w:t>
      </w:r>
      <w:r w:rsidRPr="00F764FC">
        <w:rPr>
          <w:rFonts w:ascii="Times New Roman" w:hAnsi="Times New Roman" w:cs="Times New Roman"/>
          <w:i/>
          <w:iCs/>
        </w:rPr>
        <w:t xml:space="preserve"> John the Baptist. John the Baptist</w:t>
      </w:r>
      <w:r w:rsidRPr="00F764FC">
        <w:rPr>
          <w:rFonts w:ascii="Times New Roman" w:hAnsi="Times New Roman" w:cs="Times New Roman"/>
        </w:rPr>
        <w:t xml:space="preserve"> came in the spirit and power of </w:t>
      </w:r>
      <w:r w:rsidRPr="00F764FC">
        <w:rPr>
          <w:rFonts w:ascii="Times New Roman" w:hAnsi="Times New Roman" w:cs="Times New Roman"/>
          <w:i/>
          <w:iCs/>
        </w:rPr>
        <w:t>Elijah</w:t>
      </w:r>
      <w:r w:rsidRPr="00F764FC">
        <w:rPr>
          <w:rFonts w:ascii="Times New Roman" w:hAnsi="Times New Roman" w:cs="Times New Roman"/>
        </w:rPr>
        <w:t xml:space="preserve">, but his message was rejected. Therefore, he did not fulfill the office, as </w:t>
      </w:r>
      <w:r w:rsidRPr="00F764FC">
        <w:rPr>
          <w:rFonts w:ascii="Times New Roman" w:hAnsi="Times New Roman" w:cs="Times New Roman"/>
          <w:i/>
          <w:iCs/>
        </w:rPr>
        <w:t>John</w:t>
      </w:r>
      <w:r w:rsidRPr="00F764FC">
        <w:rPr>
          <w:rFonts w:ascii="Times New Roman" w:hAnsi="Times New Roman" w:cs="Times New Roman"/>
        </w:rPr>
        <w:t xml:space="preserve"> himself predicted would be the case (John 1:21).</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rPr>
        <w:t xml:space="preserve">But even as the Peter, James, and John understood that </w:t>
      </w:r>
      <w:r w:rsidRPr="00F764FC">
        <w:rPr>
          <w:rFonts w:ascii="Times New Roman" w:hAnsi="Times New Roman" w:cs="Times New Roman"/>
          <w:i/>
          <w:iCs/>
        </w:rPr>
        <w:t>John the Baptist</w:t>
      </w:r>
      <w:r w:rsidRPr="00F764FC">
        <w:rPr>
          <w:rFonts w:ascii="Times New Roman" w:hAnsi="Times New Roman" w:cs="Times New Roman"/>
        </w:rPr>
        <w:t xml:space="preserve"> had served the </w:t>
      </w:r>
      <w:r w:rsidRPr="00F764FC">
        <w:rPr>
          <w:rFonts w:ascii="Times New Roman" w:hAnsi="Times New Roman" w:cs="Times New Roman"/>
          <w:i/>
          <w:iCs/>
        </w:rPr>
        <w:t>Elijah</w:t>
      </w:r>
      <w:r w:rsidRPr="00F764FC">
        <w:rPr>
          <w:rFonts w:ascii="Times New Roman" w:hAnsi="Times New Roman" w:cs="Times New Roman"/>
        </w:rPr>
        <w:t xml:space="preserve">-like role as the Messianic forerunner and that </w:t>
      </w:r>
      <w:r w:rsidRPr="00F764FC">
        <w:rPr>
          <w:rFonts w:ascii="Times New Roman" w:hAnsi="Times New Roman" w:cs="Times New Roman"/>
          <w:i/>
          <w:iCs/>
        </w:rPr>
        <w:t>Elijah</w:t>
      </w:r>
      <w:r w:rsidRPr="00F764FC">
        <w:rPr>
          <w:rFonts w:ascii="Times New Roman" w:hAnsi="Times New Roman" w:cs="Times New Roman"/>
        </w:rPr>
        <w:t xml:space="preserve"> would </w:t>
      </w:r>
      <w:r w:rsidRPr="00F764FC">
        <w:rPr>
          <w:rFonts w:ascii="Times New Roman" w:hAnsi="Times New Roman" w:cs="Times New Roman"/>
          <w:i/>
          <w:iCs/>
        </w:rPr>
        <w:t xml:space="preserve">come </w:t>
      </w:r>
      <w:r w:rsidRPr="00F764FC">
        <w:rPr>
          <w:rFonts w:ascii="Times New Roman" w:hAnsi="Times New Roman" w:cs="Times New Roman"/>
        </w:rPr>
        <w:t xml:space="preserve">again and help </w:t>
      </w:r>
      <w:r w:rsidRPr="00F764FC">
        <w:rPr>
          <w:rFonts w:ascii="Times New Roman" w:hAnsi="Times New Roman" w:cs="Times New Roman"/>
          <w:i/>
          <w:iCs/>
        </w:rPr>
        <w:t>restore all things</w:t>
      </w:r>
      <w:r w:rsidRPr="00F764FC">
        <w:rPr>
          <w:rFonts w:ascii="Times New Roman" w:hAnsi="Times New Roman" w:cs="Times New Roman"/>
        </w:rPr>
        <w:t xml:space="preserve"> at the end of the age, </w:t>
      </w:r>
      <w:r w:rsidRPr="00F764FC">
        <w:rPr>
          <w:rFonts w:ascii="Times New Roman" w:hAnsi="Times New Roman" w:cs="Times New Roman"/>
          <w:i/>
          <w:iCs/>
        </w:rPr>
        <w:t>they</w:t>
      </w:r>
      <w:r w:rsidRPr="00F764FC">
        <w:rPr>
          <w:rFonts w:ascii="Times New Roman" w:hAnsi="Times New Roman" w:cs="Times New Roman"/>
        </w:rPr>
        <w:t xml:space="preserve"> did not seem to pick up on something else that </w:t>
      </w:r>
      <w:r w:rsidRPr="00F764FC">
        <w:rPr>
          <w:rFonts w:ascii="Times New Roman" w:hAnsi="Times New Roman" w:cs="Times New Roman"/>
          <w:i/>
          <w:iCs/>
        </w:rPr>
        <w:t>Jesus</w:t>
      </w:r>
      <w:r w:rsidRPr="00F764FC">
        <w:rPr>
          <w:rFonts w:ascii="Times New Roman" w:hAnsi="Times New Roman" w:cs="Times New Roman"/>
        </w:rPr>
        <w:t xml:space="preserve"> said to </w:t>
      </w:r>
      <w:r w:rsidRPr="00F764FC">
        <w:rPr>
          <w:rFonts w:ascii="Times New Roman" w:hAnsi="Times New Roman" w:cs="Times New Roman"/>
          <w:i/>
          <w:iCs/>
        </w:rPr>
        <w:t>them</w:t>
      </w:r>
      <w:r w:rsidRPr="00F764FC">
        <w:rPr>
          <w:rFonts w:ascii="Times New Roman" w:hAnsi="Times New Roman" w:cs="Times New Roman"/>
        </w:rPr>
        <w:t xml:space="preserve">. And that was this: just as </w:t>
      </w:r>
      <w:r w:rsidRPr="00F764FC">
        <w:rPr>
          <w:rFonts w:ascii="Times New Roman" w:hAnsi="Times New Roman" w:cs="Times New Roman"/>
          <w:i/>
          <w:iCs/>
        </w:rPr>
        <w:t>they</w:t>
      </w:r>
      <w:r w:rsidRPr="00F764FC">
        <w:rPr>
          <w:rFonts w:ascii="Times New Roman" w:hAnsi="Times New Roman" w:cs="Times New Roman"/>
        </w:rPr>
        <w:t xml:space="preserve"> (Pharisees, </w:t>
      </w:r>
      <w:r w:rsidRPr="00F764FC">
        <w:rPr>
          <w:rFonts w:ascii="Times New Roman" w:hAnsi="Times New Roman" w:cs="Times New Roman"/>
          <w:i/>
          <w:iCs/>
        </w:rPr>
        <w:t>scribes</w:t>
      </w:r>
      <w:r w:rsidRPr="00F764FC">
        <w:rPr>
          <w:rFonts w:ascii="Times New Roman" w:hAnsi="Times New Roman" w:cs="Times New Roman"/>
        </w:rPr>
        <w:t xml:space="preserve">, Sadducees, Herodians, etc.) </w:t>
      </w:r>
      <w:r w:rsidRPr="00F764FC">
        <w:rPr>
          <w:rFonts w:ascii="Times New Roman" w:hAnsi="Times New Roman" w:cs="Times New Roman"/>
          <w:i/>
          <w:iCs/>
        </w:rPr>
        <w:t xml:space="preserve">did not recognize John the Baptist </w:t>
      </w:r>
      <w:r w:rsidRPr="00F764FC">
        <w:rPr>
          <w:rFonts w:ascii="Times New Roman" w:hAnsi="Times New Roman" w:cs="Times New Roman"/>
        </w:rPr>
        <w:t xml:space="preserve">and abused and executed </w:t>
      </w:r>
      <w:r w:rsidRPr="00F764FC">
        <w:rPr>
          <w:rFonts w:ascii="Times New Roman" w:hAnsi="Times New Roman" w:cs="Times New Roman"/>
          <w:i/>
          <w:iCs/>
        </w:rPr>
        <w:t>him</w:t>
      </w:r>
      <w:r w:rsidRPr="00F764FC">
        <w:rPr>
          <w:rFonts w:ascii="Times New Roman" w:hAnsi="Times New Roman" w:cs="Times New Roman"/>
        </w:rPr>
        <w:t xml:space="preserve">, </w:t>
      </w:r>
      <w:r w:rsidRPr="00F764FC">
        <w:rPr>
          <w:rFonts w:ascii="Times New Roman" w:hAnsi="Times New Roman" w:cs="Times New Roman"/>
          <w:i/>
          <w:iCs/>
        </w:rPr>
        <w:t>so also will they</w:t>
      </w:r>
      <w:r w:rsidRPr="00F764FC">
        <w:rPr>
          <w:rFonts w:ascii="Times New Roman" w:hAnsi="Times New Roman" w:cs="Times New Roman"/>
        </w:rPr>
        <w:t xml:space="preserve"> do to </w:t>
      </w:r>
      <w:r w:rsidRPr="00F764FC">
        <w:rPr>
          <w:rFonts w:ascii="Times New Roman" w:hAnsi="Times New Roman" w:cs="Times New Roman"/>
          <w:i/>
          <w:iCs/>
        </w:rPr>
        <w:t>Jesus</w:t>
      </w:r>
      <w:r w:rsidRPr="00F764FC">
        <w:rPr>
          <w:rFonts w:ascii="Times New Roman" w:hAnsi="Times New Roman" w:cs="Times New Roman"/>
        </w:rPr>
        <w:t>.</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So also the Son of Man is going to suffer at their (</w:t>
      </w:r>
      <w:r w:rsidRPr="00F764FC">
        <w:rPr>
          <w:rFonts w:ascii="Times New Roman" w:hAnsi="Times New Roman" w:cs="Times New Roman"/>
        </w:rPr>
        <w:t xml:space="preserve">Pharisees, </w:t>
      </w:r>
      <w:r w:rsidRPr="00F764FC">
        <w:rPr>
          <w:rFonts w:ascii="Times New Roman" w:hAnsi="Times New Roman" w:cs="Times New Roman"/>
          <w:i/>
          <w:iCs/>
        </w:rPr>
        <w:t>scribes</w:t>
      </w:r>
      <w:r w:rsidRPr="00F764FC">
        <w:rPr>
          <w:rFonts w:ascii="Times New Roman" w:hAnsi="Times New Roman" w:cs="Times New Roman"/>
        </w:rPr>
        <w:t xml:space="preserve">, Sadducees, Herodians, etc.) </w:t>
      </w:r>
      <w:r w:rsidRPr="00F764FC">
        <w:rPr>
          <w:rFonts w:ascii="Times New Roman" w:hAnsi="Times New Roman" w:cs="Times New Roman"/>
          <w:i/>
          <w:iCs/>
        </w:rPr>
        <w:t>hands.</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i/>
          <w:iCs/>
        </w:rPr>
        <w:t>Jesus</w:t>
      </w:r>
      <w:r w:rsidRPr="00F764FC">
        <w:rPr>
          <w:rFonts w:ascii="Times New Roman" w:hAnsi="Times New Roman" w:cs="Times New Roman"/>
        </w:rPr>
        <w:t xml:space="preserve"> was again telling </w:t>
      </w:r>
      <w:r w:rsidRPr="00F764FC">
        <w:rPr>
          <w:rFonts w:ascii="Times New Roman" w:hAnsi="Times New Roman" w:cs="Times New Roman"/>
          <w:i/>
          <w:iCs/>
        </w:rPr>
        <w:t>His disciples</w:t>
      </w:r>
      <w:r w:rsidRPr="00F764FC">
        <w:rPr>
          <w:rFonts w:ascii="Times New Roman" w:hAnsi="Times New Roman" w:cs="Times New Roman"/>
        </w:rPr>
        <w:t xml:space="preserve"> that even though </w:t>
      </w:r>
      <w:r w:rsidRPr="00F764FC">
        <w:rPr>
          <w:rFonts w:ascii="Times New Roman" w:hAnsi="Times New Roman" w:cs="Times New Roman"/>
          <w:i/>
          <w:iCs/>
        </w:rPr>
        <w:t>He</w:t>
      </w:r>
      <w:r w:rsidRPr="00F764FC">
        <w:rPr>
          <w:rFonts w:ascii="Times New Roman" w:hAnsi="Times New Roman" w:cs="Times New Roman"/>
        </w:rPr>
        <w:t xml:space="preserve"> was the Messiah</w:t>
      </w:r>
      <w:proofErr w:type="gramStart"/>
      <w:r w:rsidRPr="00F764FC">
        <w:rPr>
          <w:rFonts w:ascii="Times New Roman" w:hAnsi="Times New Roman" w:cs="Times New Roman"/>
        </w:rPr>
        <w:t xml:space="preserve">, that </w:t>
      </w:r>
      <w:r w:rsidRPr="00F764FC">
        <w:rPr>
          <w:rFonts w:ascii="Times New Roman" w:hAnsi="Times New Roman" w:cs="Times New Roman"/>
          <w:i/>
          <w:iCs/>
        </w:rPr>
        <w:t>He</w:t>
      </w:r>
      <w:r w:rsidRPr="00F764FC">
        <w:rPr>
          <w:rFonts w:ascii="Times New Roman" w:hAnsi="Times New Roman" w:cs="Times New Roman"/>
        </w:rPr>
        <w:t xml:space="preserve"> would </w:t>
      </w:r>
      <w:r w:rsidRPr="00F764FC">
        <w:rPr>
          <w:rFonts w:ascii="Times New Roman" w:hAnsi="Times New Roman" w:cs="Times New Roman"/>
          <w:i/>
          <w:iCs/>
        </w:rPr>
        <w:t>suffer</w:t>
      </w:r>
      <w:r w:rsidRPr="00F764FC">
        <w:rPr>
          <w:rFonts w:ascii="Times New Roman" w:hAnsi="Times New Roman" w:cs="Times New Roman"/>
        </w:rPr>
        <w:t xml:space="preserve"> and be killed by the authorities</w:t>
      </w:r>
      <w:proofErr w:type="gramEnd"/>
      <w:r w:rsidRPr="00F764FC">
        <w:rPr>
          <w:rFonts w:ascii="Times New Roman" w:hAnsi="Times New Roman" w:cs="Times New Roman"/>
        </w:rPr>
        <w:t xml:space="preserve"> (Matthew 10:38; 16:4; 16:21; 16:24). Matthew’s silence about </w:t>
      </w:r>
      <w:r w:rsidRPr="00F764FC">
        <w:rPr>
          <w:rFonts w:ascii="Times New Roman" w:hAnsi="Times New Roman" w:cs="Times New Roman"/>
          <w:i/>
          <w:iCs/>
        </w:rPr>
        <w:t>the disciples</w:t>
      </w:r>
      <w:r w:rsidRPr="00F764FC">
        <w:rPr>
          <w:rFonts w:ascii="Times New Roman" w:hAnsi="Times New Roman" w:cs="Times New Roman"/>
        </w:rPr>
        <w:t>’ reaction to this comment suggests that this comment did not register with Peter, James, and John at this time.</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b/>
          <w:bCs/>
        </w:rPr>
        <w:t>Biblical Text</w:t>
      </w:r>
    </w:p>
    <w:p w:rsidR="00F764FC" w:rsidRPr="00F764FC" w:rsidRDefault="00F764FC" w:rsidP="00F764FC">
      <w:pPr>
        <w:spacing w:before="100" w:beforeAutospacing="1" w:after="100" w:afterAutospacing="1"/>
        <w:rPr>
          <w:rFonts w:ascii="Times New Roman" w:hAnsi="Times New Roman" w:cs="Times New Roman"/>
        </w:rPr>
      </w:pPr>
      <w:r w:rsidRPr="00F764FC">
        <w:rPr>
          <w:rFonts w:ascii="Times New Roman" w:hAnsi="Times New Roman" w:cs="Times New Roman"/>
          <w:b/>
          <w:bCs/>
        </w:rPr>
        <w:t xml:space="preserve">17:9-13 </w:t>
      </w:r>
      <w:proofErr w:type="gramStart"/>
      <w:r w:rsidRPr="00F764FC">
        <w:rPr>
          <w:rFonts w:ascii="Times New Roman" w:hAnsi="Times New Roman" w:cs="Times New Roman"/>
          <w:b/>
          <w:bCs/>
        </w:rPr>
        <w:t>As</w:t>
      </w:r>
      <w:proofErr w:type="gramEnd"/>
      <w:r w:rsidRPr="00F764FC">
        <w:rPr>
          <w:rFonts w:ascii="Times New Roman" w:hAnsi="Times New Roman" w:cs="Times New Roman"/>
          <w:b/>
          <w:bCs/>
        </w:rPr>
        <w:t xml:space="preserve"> they were coming down from the mountain, Jesus commanded them, saying, “Tell the vision to no one until the Son of Man has risen from the dead.” And His disciples asked Him, “Why then do the scribes say that Elijah must come first?” And He answered and said, “Elijah is coming and will restore all things; but I say to you that Elijah already came, and they did not recognize him, but did to him whatever they wished. So also the Son of Man is going to suffer at their hands.” Then the disciples understood that He had spoken to them about John the Baptist.</w:t>
      </w:r>
    </w:p>
    <w:p w:rsidR="00F764FC" w:rsidRPr="00F764FC" w:rsidRDefault="00F764FC" w:rsidP="00F764FC">
      <w:pPr>
        <w:jc w:val="center"/>
        <w:rPr>
          <w:rFonts w:ascii="Times New Roman" w:hAnsi="Times New Roman" w:cs="Times New Roman"/>
        </w:rPr>
      </w:pPr>
      <w:bookmarkStart w:id="0" w:name="_GoBack"/>
      <w:bookmarkEnd w:id="0"/>
    </w:p>
    <w:sectPr w:rsidR="00F764FC" w:rsidRPr="00F764FC" w:rsidSect="00F7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2523"/>
    <w:multiLevelType w:val="multilevel"/>
    <w:tmpl w:val="BF28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FC"/>
    <w:rsid w:val="00D57E20"/>
    <w:rsid w:val="00F7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4FC"/>
    <w:rPr>
      <w:color w:val="0000FF" w:themeColor="hyperlink"/>
      <w:u w:val="single"/>
    </w:rPr>
  </w:style>
  <w:style w:type="paragraph" w:styleId="NormalWeb">
    <w:name w:val="Normal (Web)"/>
    <w:basedOn w:val="Normal"/>
    <w:uiPriority w:val="99"/>
    <w:semiHidden/>
    <w:unhideWhenUsed/>
    <w:rsid w:val="00F764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764FC"/>
    <w:rPr>
      <w:i/>
      <w:iCs/>
    </w:rPr>
  </w:style>
  <w:style w:type="character" w:styleId="Strong">
    <w:name w:val="Strong"/>
    <w:basedOn w:val="DefaultParagraphFont"/>
    <w:uiPriority w:val="22"/>
    <w:qFormat/>
    <w:rsid w:val="00F764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4FC"/>
    <w:rPr>
      <w:color w:val="0000FF" w:themeColor="hyperlink"/>
      <w:u w:val="single"/>
    </w:rPr>
  </w:style>
  <w:style w:type="paragraph" w:styleId="NormalWeb">
    <w:name w:val="Normal (Web)"/>
    <w:basedOn w:val="Normal"/>
    <w:uiPriority w:val="99"/>
    <w:semiHidden/>
    <w:unhideWhenUsed/>
    <w:rsid w:val="00F764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764FC"/>
    <w:rPr>
      <w:i/>
      <w:iCs/>
    </w:rPr>
  </w:style>
  <w:style w:type="character" w:styleId="Strong">
    <w:name w:val="Strong"/>
    <w:basedOn w:val="DefaultParagraphFont"/>
    <w:uiPriority w:val="22"/>
    <w:qFormat/>
    <w:rsid w:val="00F76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1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7/matthew-179-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2015</Words>
  <Characters>11489</Characters>
  <Application>Microsoft Macintosh Word</Application>
  <DocSecurity>0</DocSecurity>
  <Lines>95</Lines>
  <Paragraphs>26</Paragraphs>
  <ScaleCrop>false</ScaleCrop>
  <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2023-08-06T01:45:00Z</dcterms:created>
  <dcterms:modified xsi:type="dcterms:W3CDTF">2023-08-06T01:48:00Z</dcterms:modified>
</cp:coreProperties>
</file>