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12CF" w14:textId="439C9153" w:rsidR="009359FD" w:rsidRPr="009359FD" w:rsidRDefault="009359FD" w:rsidP="009359FD">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9359FD">
        <w:rPr>
          <w:rFonts w:ascii="Roboto Slab" w:eastAsia="Times New Roman" w:hAnsi="Roboto Slab" w:cs="Roboto Slab"/>
          <w:b/>
          <w:bCs/>
          <w:kern w:val="36"/>
          <w:sz w:val="48"/>
          <w:szCs w:val="48"/>
        </w:rPr>
        <w:t>Deuteronomy 28:58-63</w:t>
      </w:r>
    </w:p>
    <w:p w14:paraId="0F55E9E8" w14:textId="6B013702" w:rsidR="009359FD" w:rsidRDefault="009359FD" w:rsidP="009359F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https://thebiblesays.com/commentary/deut/deut-28/deuteronomy-2858-63/</w:t>
        </w:r>
      </w:hyperlink>
    </w:p>
    <w:p w14:paraId="4DC0E730" w14:textId="687FF138" w:rsidR="009359FD" w:rsidRPr="009359FD" w:rsidRDefault="009359FD" w:rsidP="009359FD">
      <w:pPr>
        <w:shd w:val="clear" w:color="auto" w:fill="FFFFFF"/>
        <w:spacing w:before="450" w:after="100" w:afterAutospacing="1" w:line="240" w:lineRule="auto"/>
        <w:jc w:val="center"/>
        <w:rPr>
          <w:rFonts w:ascii="Roboto" w:eastAsia="Times New Roman" w:hAnsi="Roboto" w:cs="Times New Roman"/>
          <w:sz w:val="27"/>
          <w:szCs w:val="27"/>
        </w:rPr>
      </w:pPr>
      <w:r w:rsidRPr="009359FD">
        <w:rPr>
          <w:rFonts w:ascii="Roboto" w:eastAsia="Times New Roman" w:hAnsi="Roboto" w:cs="Times New Roman"/>
          <w:i/>
          <w:iCs/>
          <w:sz w:val="27"/>
          <w:szCs w:val="27"/>
        </w:rPr>
        <w:t>Moses continues the warnings concerning the Israelites violating God’s covenantal laws. In this section, He describes widespread disease and multiple disasters if they fail to live in complete obedience to the LORD.</w:t>
      </w:r>
    </w:p>
    <w:p w14:paraId="7C720D0D"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Moses continues giving a script to Israel for a ceremony that they are to perform once they have crossed over into the Promised Land. The script contains blessings for obedience, and cursings for disobedience to the covenant. This followed the ancient form of a Suzerain-vassal treaty.</w:t>
      </w:r>
    </w:p>
    <w:p w14:paraId="3E6BAC26"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This section continues the cursings that were to be stated by six tribes standing on Mount Ebal once Israel had entered the land and conquered this part of Canaan (</w:t>
      </w:r>
      <w:hyperlink r:id="rId5" w:tgtFrame="BLB_NW" w:history="1">
        <w:r w:rsidRPr="009359FD">
          <w:rPr>
            <w:rFonts w:ascii="Roboto" w:eastAsia="Times New Roman" w:hAnsi="Roboto" w:cs="Times New Roman"/>
            <w:sz w:val="27"/>
            <w:szCs w:val="27"/>
            <w:u w:val="single"/>
          </w:rPr>
          <w:t>Deuteronomy 27:13</w:t>
        </w:r>
      </w:hyperlink>
      <w:r w:rsidRPr="009359FD">
        <w:rPr>
          <w:rFonts w:ascii="Roboto" w:eastAsia="Times New Roman" w:hAnsi="Roboto" w:cs="Times New Roman"/>
          <w:sz w:val="27"/>
          <w:szCs w:val="27"/>
        </w:rPr>
        <w:t>). Moses here continues the script for this ceremony, as a part of his instructions to Israel just prior to entering the land (</w:t>
      </w:r>
      <w:hyperlink r:id="rId6" w:tgtFrame="BLB_NW" w:history="1">
        <w:r w:rsidRPr="009359FD">
          <w:rPr>
            <w:rFonts w:ascii="Roboto" w:eastAsia="Times New Roman" w:hAnsi="Roboto" w:cs="Times New Roman"/>
            <w:sz w:val="27"/>
            <w:szCs w:val="27"/>
            <w:u w:val="single"/>
          </w:rPr>
          <w:t>Deuteronomy 27:1-13</w:t>
        </w:r>
      </w:hyperlink>
      <w:r w:rsidRPr="009359FD">
        <w:rPr>
          <w:rFonts w:ascii="Roboto" w:eastAsia="Times New Roman" w:hAnsi="Roboto" w:cs="Times New Roman"/>
          <w:sz w:val="27"/>
          <w:szCs w:val="27"/>
        </w:rPr>
        <w:t>).</w:t>
      </w:r>
    </w:p>
    <w:p w14:paraId="43B81488"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Moses continued to warn Israel about the consequences of disobeying God’s covenantal precepts. He reminded them once again of the conditional nature of the covenant that the Suzerain (Ruler) God had established with them. Verse 58 contains the conditional statement (</w:t>
      </w:r>
      <w:r w:rsidRPr="009359FD">
        <w:rPr>
          <w:rFonts w:ascii="Roboto" w:eastAsia="Times New Roman" w:hAnsi="Roboto" w:cs="Times New Roman"/>
          <w:i/>
          <w:iCs/>
          <w:sz w:val="27"/>
          <w:szCs w:val="27"/>
        </w:rPr>
        <w:t>if</w:t>
      </w:r>
      <w:r w:rsidRPr="009359FD">
        <w:rPr>
          <w:rFonts w:ascii="Roboto" w:eastAsia="Times New Roman" w:hAnsi="Roboto" w:cs="Times New Roman"/>
          <w:sz w:val="27"/>
          <w:szCs w:val="27"/>
        </w:rPr>
        <w:t>), and verses 59-63 contain the conclusion (</w:t>
      </w:r>
      <w:r w:rsidRPr="009359FD">
        <w:rPr>
          <w:rFonts w:ascii="Roboto" w:eastAsia="Times New Roman" w:hAnsi="Roboto" w:cs="Times New Roman"/>
          <w:i/>
          <w:iCs/>
          <w:sz w:val="27"/>
          <w:szCs w:val="27"/>
        </w:rPr>
        <w:t>then</w:t>
      </w:r>
      <w:r w:rsidRPr="009359FD">
        <w:rPr>
          <w:rFonts w:ascii="Roboto" w:eastAsia="Times New Roman" w:hAnsi="Roboto" w:cs="Times New Roman"/>
          <w:sz w:val="27"/>
          <w:szCs w:val="27"/>
        </w:rPr>
        <w:t>).</w:t>
      </w:r>
    </w:p>
    <w:p w14:paraId="07F8805F"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The conditional statement began by saying that </w:t>
      </w:r>
      <w:r w:rsidRPr="009359FD">
        <w:rPr>
          <w:rFonts w:ascii="Roboto" w:eastAsia="Times New Roman" w:hAnsi="Roboto" w:cs="Times New Roman"/>
          <w:i/>
          <w:iCs/>
          <w:sz w:val="27"/>
          <w:szCs w:val="27"/>
        </w:rPr>
        <w:t>if you are not careful to observe all the words of this law which are written in this book </w:t>
      </w:r>
      <w:r w:rsidRPr="009359FD">
        <w:rPr>
          <w:rFonts w:ascii="Roboto" w:eastAsia="Times New Roman" w:hAnsi="Roboto" w:cs="Times New Roman"/>
          <w:sz w:val="27"/>
          <w:szCs w:val="27"/>
        </w:rPr>
        <w:t>(v. 58). The term </w:t>
      </w:r>
      <w:r w:rsidRPr="009359FD">
        <w:rPr>
          <w:rFonts w:ascii="Roboto" w:eastAsia="Times New Roman" w:hAnsi="Roboto" w:cs="Times New Roman"/>
          <w:i/>
          <w:iCs/>
          <w:sz w:val="27"/>
          <w:szCs w:val="27"/>
        </w:rPr>
        <w:t>law</w:t>
      </w:r>
      <w:r w:rsidRPr="009359FD">
        <w:rPr>
          <w:rFonts w:ascii="Roboto" w:eastAsia="Times New Roman" w:hAnsi="Roboto" w:cs="Times New Roman"/>
          <w:sz w:val="27"/>
          <w:szCs w:val="27"/>
        </w:rPr>
        <w:t> (Heb.</w:t>
      </w:r>
      <w:r w:rsidRPr="009359FD">
        <w:rPr>
          <w:rFonts w:ascii="Roboto" w:eastAsia="Times New Roman" w:hAnsi="Roboto" w:cs="Times New Roman"/>
          <w:i/>
          <w:iCs/>
          <w:sz w:val="27"/>
          <w:szCs w:val="27"/>
        </w:rPr>
        <w:t> “</w:t>
      </w:r>
      <w:r w:rsidRPr="009359FD">
        <w:rPr>
          <w:rFonts w:ascii="Roboto" w:eastAsia="Times New Roman" w:hAnsi="Roboto" w:cs="Times New Roman"/>
          <w:sz w:val="27"/>
          <w:szCs w:val="27"/>
        </w:rPr>
        <w:t>to</w:t>
      </w:r>
      <w:r w:rsidRPr="009359FD">
        <w:rPr>
          <w:rFonts w:ascii="Times New Roman" w:eastAsia="Times New Roman" w:hAnsi="Times New Roman" w:cs="Times New Roman"/>
          <w:sz w:val="27"/>
          <w:szCs w:val="27"/>
        </w:rPr>
        <w:t>̂</w:t>
      </w:r>
      <w:r w:rsidRPr="009359FD">
        <w:rPr>
          <w:rFonts w:ascii="Roboto" w:eastAsia="Times New Roman" w:hAnsi="Roboto" w:cs="Times New Roman"/>
          <w:sz w:val="27"/>
          <w:szCs w:val="27"/>
        </w:rPr>
        <w:t>ra</w:t>
      </w:r>
      <w:r w:rsidRPr="009359FD">
        <w:rPr>
          <w:rFonts w:ascii="Times New Roman" w:eastAsia="Times New Roman" w:hAnsi="Times New Roman" w:cs="Times New Roman"/>
          <w:sz w:val="27"/>
          <w:szCs w:val="27"/>
        </w:rPr>
        <w:t>̂</w:t>
      </w:r>
      <w:r w:rsidRPr="009359FD">
        <w:rPr>
          <w:rFonts w:ascii="Roboto" w:eastAsia="Times New Roman" w:hAnsi="Roboto" w:cs="Roboto"/>
          <w:sz w:val="27"/>
          <w:szCs w:val="27"/>
        </w:rPr>
        <w:t>”</w:t>
      </w:r>
      <w:r w:rsidRPr="009359FD">
        <w:rPr>
          <w:rFonts w:ascii="Roboto" w:eastAsia="Times New Roman" w:hAnsi="Roboto" w:cs="Times New Roman"/>
          <w:sz w:val="27"/>
          <w:szCs w:val="27"/>
        </w:rPr>
        <w:t>) probably refers to the legal portion of Deuteronomy (chapters 5-28). The Israelites were to be diligent to obey all of the LORD’s revealed law.</w:t>
      </w:r>
    </w:p>
    <w:p w14:paraId="6361839E"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They were also to be careful</w:t>
      </w:r>
      <w:r w:rsidRPr="009359FD">
        <w:rPr>
          <w:rFonts w:ascii="Roboto" w:eastAsia="Times New Roman" w:hAnsi="Roboto" w:cs="Times New Roman"/>
          <w:i/>
          <w:iCs/>
          <w:sz w:val="27"/>
          <w:szCs w:val="27"/>
        </w:rPr>
        <w:t> to fear this honored and awesome name, the LORD</w:t>
      </w:r>
      <w:r w:rsidRPr="009359FD">
        <w:rPr>
          <w:rFonts w:ascii="Roboto" w:eastAsia="Times New Roman" w:hAnsi="Roboto" w:cs="Times New Roman"/>
          <w:sz w:val="27"/>
          <w:szCs w:val="27"/>
        </w:rPr>
        <w:t> (Yahweh) </w:t>
      </w:r>
      <w:r w:rsidRPr="009359FD">
        <w:rPr>
          <w:rFonts w:ascii="Roboto" w:eastAsia="Times New Roman" w:hAnsi="Roboto" w:cs="Times New Roman"/>
          <w:i/>
          <w:iCs/>
          <w:sz w:val="27"/>
          <w:szCs w:val="27"/>
        </w:rPr>
        <w:t>your God</w:t>
      </w:r>
      <w:r w:rsidRPr="009359FD">
        <w:rPr>
          <w:rFonts w:ascii="Roboto" w:eastAsia="Times New Roman" w:hAnsi="Roboto" w:cs="Times New Roman"/>
          <w:sz w:val="27"/>
          <w:szCs w:val="27"/>
        </w:rPr>
        <w:t>. To </w:t>
      </w:r>
      <w:r w:rsidRPr="009359FD">
        <w:rPr>
          <w:rFonts w:ascii="Roboto" w:eastAsia="Times New Roman" w:hAnsi="Roboto" w:cs="Times New Roman"/>
          <w:i/>
          <w:iCs/>
          <w:sz w:val="27"/>
          <w:szCs w:val="27"/>
        </w:rPr>
        <w:t>fear the LORD</w:t>
      </w:r>
      <w:r w:rsidRPr="009359FD">
        <w:rPr>
          <w:rFonts w:ascii="Roboto" w:eastAsia="Times New Roman" w:hAnsi="Roboto" w:cs="Times New Roman"/>
          <w:sz w:val="27"/>
          <w:szCs w:val="27"/>
        </w:rPr>
        <w:t> means to be in reverential awe of Him, to care most for what He cares about; that is, to please Him in every regard.</w:t>
      </w:r>
    </w:p>
    <w:p w14:paraId="2F032CB3"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The Israelites were required to obey all the </w:t>
      </w:r>
      <w:r w:rsidRPr="009359FD">
        <w:rPr>
          <w:rFonts w:ascii="Roboto" w:eastAsia="Times New Roman" w:hAnsi="Roboto" w:cs="Times New Roman"/>
          <w:i/>
          <w:iCs/>
          <w:sz w:val="27"/>
          <w:szCs w:val="27"/>
        </w:rPr>
        <w:t>words</w:t>
      </w:r>
      <w:r w:rsidRPr="009359FD">
        <w:rPr>
          <w:rFonts w:ascii="Roboto" w:eastAsia="Times New Roman" w:hAnsi="Roboto" w:cs="Times New Roman"/>
          <w:sz w:val="27"/>
          <w:szCs w:val="27"/>
        </w:rPr>
        <w:t> of the </w:t>
      </w:r>
      <w:r w:rsidRPr="009359FD">
        <w:rPr>
          <w:rFonts w:ascii="Roboto" w:eastAsia="Times New Roman" w:hAnsi="Roboto" w:cs="Times New Roman"/>
          <w:i/>
          <w:iCs/>
          <w:sz w:val="27"/>
          <w:szCs w:val="27"/>
        </w:rPr>
        <w:t>law</w:t>
      </w:r>
      <w:r w:rsidRPr="009359FD">
        <w:rPr>
          <w:rFonts w:ascii="Roboto" w:eastAsia="Times New Roman" w:hAnsi="Roboto" w:cs="Times New Roman"/>
          <w:sz w:val="27"/>
          <w:szCs w:val="27"/>
        </w:rPr>
        <w:t>, not just some of them. Strict obedience to the law would allow Israel to </w:t>
      </w:r>
      <w:r w:rsidRPr="009359FD">
        <w:rPr>
          <w:rFonts w:ascii="Roboto" w:eastAsia="Times New Roman" w:hAnsi="Roboto" w:cs="Times New Roman"/>
          <w:i/>
          <w:iCs/>
          <w:sz w:val="27"/>
          <w:szCs w:val="27"/>
        </w:rPr>
        <w:t>fear this honored and awesome name</w:t>
      </w:r>
      <w:r w:rsidRPr="009359FD">
        <w:rPr>
          <w:rFonts w:ascii="Roboto" w:eastAsia="Times New Roman" w:hAnsi="Roboto" w:cs="Times New Roman"/>
          <w:sz w:val="27"/>
          <w:szCs w:val="27"/>
        </w:rPr>
        <w:t>, the </w:t>
      </w:r>
      <w:r w:rsidRPr="009359FD">
        <w:rPr>
          <w:rFonts w:ascii="Roboto" w:eastAsia="Times New Roman" w:hAnsi="Roboto" w:cs="Times New Roman"/>
          <w:i/>
          <w:iCs/>
          <w:sz w:val="27"/>
          <w:szCs w:val="27"/>
        </w:rPr>
        <w:t>LORD</w:t>
      </w:r>
      <w:r w:rsidRPr="009359FD">
        <w:rPr>
          <w:rFonts w:ascii="Roboto" w:eastAsia="Times New Roman" w:hAnsi="Roboto" w:cs="Times New Roman"/>
          <w:sz w:val="27"/>
          <w:szCs w:val="27"/>
        </w:rPr>
        <w:t xml:space="preserve">. God’s name is synonymous with His character, His </w:t>
      </w:r>
      <w:r w:rsidRPr="009359FD">
        <w:rPr>
          <w:rFonts w:ascii="Roboto" w:eastAsia="Times New Roman" w:hAnsi="Roboto" w:cs="Times New Roman"/>
          <w:sz w:val="27"/>
          <w:szCs w:val="27"/>
        </w:rPr>
        <w:lastRenderedPageBreak/>
        <w:t>reputation. The LORD’s name is the LORD Himself. His name is “majestic in all the earth” (</w:t>
      </w:r>
      <w:hyperlink r:id="rId7" w:tgtFrame="BLB_NW" w:history="1">
        <w:r w:rsidRPr="009359FD">
          <w:rPr>
            <w:rFonts w:ascii="Roboto" w:eastAsia="Times New Roman" w:hAnsi="Roboto" w:cs="Times New Roman"/>
            <w:sz w:val="27"/>
            <w:szCs w:val="27"/>
            <w:u w:val="single"/>
          </w:rPr>
          <w:t>Psalm 8</w:t>
        </w:r>
      </w:hyperlink>
      <w:r w:rsidRPr="009359FD">
        <w:rPr>
          <w:rFonts w:ascii="Roboto" w:eastAsia="Times New Roman" w:hAnsi="Roboto" w:cs="Times New Roman"/>
          <w:sz w:val="27"/>
          <w:szCs w:val="27"/>
        </w:rPr>
        <w:t>). The LORD is to be revered for who He is. God alone is all-powerful and sovereign.</w:t>
      </w:r>
    </w:p>
    <w:p w14:paraId="27D6A2E0"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In the second part of the conditional statement (the conclusion), Moses told the Israelites that </w:t>
      </w:r>
      <w:r w:rsidRPr="009359FD">
        <w:rPr>
          <w:rFonts w:ascii="Roboto" w:eastAsia="Times New Roman" w:hAnsi="Roboto" w:cs="Times New Roman"/>
          <w:i/>
          <w:iCs/>
          <w:sz w:val="27"/>
          <w:szCs w:val="27"/>
        </w:rPr>
        <w:t>the LORD will bring extraordinary plagues on you and your descendants, even severe and lasting plagues, and miserable and chronic sicknesses</w:t>
      </w:r>
      <w:r w:rsidRPr="009359FD">
        <w:rPr>
          <w:rFonts w:ascii="Roboto" w:eastAsia="Times New Roman" w:hAnsi="Roboto" w:cs="Times New Roman"/>
          <w:sz w:val="27"/>
          <w:szCs w:val="27"/>
        </w:rPr>
        <w:t> (v. 59). The word for </w:t>
      </w:r>
      <w:r w:rsidRPr="009359FD">
        <w:rPr>
          <w:rFonts w:ascii="Roboto" w:eastAsia="Times New Roman" w:hAnsi="Roboto" w:cs="Times New Roman"/>
          <w:i/>
          <w:iCs/>
          <w:sz w:val="27"/>
          <w:szCs w:val="27"/>
        </w:rPr>
        <w:t>plagues</w:t>
      </w:r>
      <w:r w:rsidRPr="009359FD">
        <w:rPr>
          <w:rFonts w:ascii="Roboto" w:eastAsia="Times New Roman" w:hAnsi="Roboto" w:cs="Times New Roman"/>
          <w:sz w:val="27"/>
          <w:szCs w:val="27"/>
        </w:rPr>
        <w:t> (Heb. “makkâ”) is not the same as the one used in </w:t>
      </w:r>
      <w:hyperlink r:id="rId8" w:tgtFrame="BLB_NW" w:history="1">
        <w:r w:rsidRPr="009359FD">
          <w:rPr>
            <w:rFonts w:ascii="Roboto" w:eastAsia="Times New Roman" w:hAnsi="Roboto" w:cs="Times New Roman"/>
            <w:sz w:val="27"/>
            <w:szCs w:val="27"/>
            <w:u w:val="single"/>
          </w:rPr>
          <w:t>Exodus 9:14</w:t>
        </w:r>
      </w:hyperlink>
      <w:r w:rsidRPr="009359FD">
        <w:rPr>
          <w:rFonts w:ascii="Roboto" w:eastAsia="Times New Roman" w:hAnsi="Roboto" w:cs="Times New Roman"/>
          <w:sz w:val="27"/>
          <w:szCs w:val="27"/>
        </w:rPr>
        <w:t> (Heb. “magge</w:t>
      </w:r>
      <w:r w:rsidRPr="009359FD">
        <w:rPr>
          <w:rFonts w:ascii="Times New Roman" w:eastAsia="Times New Roman" w:hAnsi="Times New Roman" w:cs="Times New Roman"/>
          <w:sz w:val="27"/>
          <w:szCs w:val="27"/>
        </w:rPr>
        <w:t>̄</w:t>
      </w:r>
      <w:r w:rsidRPr="009359FD">
        <w:rPr>
          <w:rFonts w:ascii="Roboto" w:eastAsia="Times New Roman" w:hAnsi="Roboto" w:cs="Times New Roman"/>
          <w:sz w:val="27"/>
          <w:szCs w:val="27"/>
        </w:rPr>
        <w:t>pa</w:t>
      </w:r>
      <w:r w:rsidRPr="009359FD">
        <w:rPr>
          <w:rFonts w:ascii="Times New Roman" w:eastAsia="Times New Roman" w:hAnsi="Times New Roman" w:cs="Times New Roman"/>
          <w:sz w:val="27"/>
          <w:szCs w:val="27"/>
        </w:rPr>
        <w:t>̂</w:t>
      </w:r>
      <w:r w:rsidRPr="009359FD">
        <w:rPr>
          <w:rFonts w:ascii="Roboto" w:eastAsia="Times New Roman" w:hAnsi="Roboto" w:cs="Roboto"/>
          <w:sz w:val="27"/>
          <w:szCs w:val="27"/>
        </w:rPr>
        <w:t>”</w:t>
      </w:r>
      <w:r w:rsidRPr="009359FD">
        <w:rPr>
          <w:rFonts w:ascii="Roboto" w:eastAsia="Times New Roman" w:hAnsi="Roboto" w:cs="Times New Roman"/>
          <w:sz w:val="27"/>
          <w:szCs w:val="27"/>
        </w:rPr>
        <w:t>) concerning the plagues on Egypt. It is, however, similar in meaning. Both have the idea of a strike or a wound. The word in this verse seems to be related to various kinds of diseases.</w:t>
      </w:r>
    </w:p>
    <w:p w14:paraId="703328AA"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Earlier in Deuteronomy Moses had told Israel that the LORD would remove from them all sickness. Also, </w:t>
      </w:r>
      <w:r w:rsidRPr="009359FD">
        <w:rPr>
          <w:rFonts w:ascii="Roboto" w:eastAsia="Times New Roman" w:hAnsi="Roboto" w:cs="Times New Roman"/>
          <w:i/>
          <w:iCs/>
          <w:sz w:val="27"/>
          <w:szCs w:val="27"/>
        </w:rPr>
        <w:t>He will not put on you any of the harmful diseases of Egypt</w:t>
      </w:r>
      <w:r w:rsidRPr="009359FD">
        <w:rPr>
          <w:rFonts w:ascii="Roboto" w:eastAsia="Times New Roman" w:hAnsi="Roboto" w:cs="Times New Roman"/>
          <w:sz w:val="27"/>
          <w:szCs w:val="27"/>
        </w:rPr>
        <w:t> which they had known but instead </w:t>
      </w:r>
      <w:r w:rsidRPr="009359FD">
        <w:rPr>
          <w:rFonts w:ascii="Roboto" w:eastAsia="Times New Roman" w:hAnsi="Roboto" w:cs="Times New Roman"/>
          <w:i/>
          <w:iCs/>
          <w:sz w:val="27"/>
          <w:szCs w:val="27"/>
        </w:rPr>
        <w:t>lay them on all who hate</w:t>
      </w:r>
      <w:r w:rsidRPr="009359FD">
        <w:rPr>
          <w:rFonts w:ascii="Roboto" w:eastAsia="Times New Roman" w:hAnsi="Roboto" w:cs="Times New Roman"/>
          <w:sz w:val="27"/>
          <w:szCs w:val="27"/>
        </w:rPr>
        <w:t> </w:t>
      </w:r>
      <w:r w:rsidRPr="009359FD">
        <w:rPr>
          <w:rFonts w:ascii="Roboto" w:eastAsia="Times New Roman" w:hAnsi="Roboto" w:cs="Times New Roman"/>
          <w:i/>
          <w:iCs/>
          <w:sz w:val="27"/>
          <w:szCs w:val="27"/>
        </w:rPr>
        <w:t>you</w:t>
      </w:r>
      <w:r w:rsidRPr="009359FD">
        <w:rPr>
          <w:rFonts w:ascii="Roboto" w:eastAsia="Times New Roman" w:hAnsi="Roboto" w:cs="Times New Roman"/>
          <w:sz w:val="27"/>
          <w:szCs w:val="27"/>
        </w:rPr>
        <w:t> (</w:t>
      </w:r>
      <w:hyperlink r:id="rId9" w:tgtFrame="BLB_NW" w:history="1">
        <w:r w:rsidRPr="009359FD">
          <w:rPr>
            <w:rFonts w:ascii="Roboto" w:eastAsia="Times New Roman" w:hAnsi="Roboto" w:cs="Times New Roman"/>
            <w:sz w:val="27"/>
            <w:szCs w:val="27"/>
            <w:u w:val="single"/>
          </w:rPr>
          <w:t>Deuteronomy 7:15</w:t>
        </w:r>
      </w:hyperlink>
      <w:r w:rsidRPr="009359FD">
        <w:rPr>
          <w:rFonts w:ascii="Roboto" w:eastAsia="Times New Roman" w:hAnsi="Roboto" w:cs="Times New Roman"/>
          <w:sz w:val="27"/>
          <w:szCs w:val="27"/>
        </w:rPr>
        <w:t>). However, when Israel failed to follow God’s commandments, they and their </w:t>
      </w:r>
      <w:r w:rsidRPr="009359FD">
        <w:rPr>
          <w:rFonts w:ascii="Roboto" w:eastAsia="Times New Roman" w:hAnsi="Roboto" w:cs="Times New Roman"/>
          <w:i/>
          <w:iCs/>
          <w:sz w:val="27"/>
          <w:szCs w:val="27"/>
        </w:rPr>
        <w:t>descendants</w:t>
      </w:r>
      <w:r w:rsidRPr="009359FD">
        <w:rPr>
          <w:rFonts w:ascii="Roboto" w:eastAsia="Times New Roman" w:hAnsi="Roboto" w:cs="Times New Roman"/>
          <w:sz w:val="27"/>
          <w:szCs w:val="27"/>
        </w:rPr>
        <w:t> would be cursed and would suffer from </w:t>
      </w:r>
      <w:r w:rsidRPr="009359FD">
        <w:rPr>
          <w:rFonts w:ascii="Roboto" w:eastAsia="Times New Roman" w:hAnsi="Roboto" w:cs="Times New Roman"/>
          <w:i/>
          <w:iCs/>
          <w:sz w:val="27"/>
          <w:szCs w:val="27"/>
        </w:rPr>
        <w:t>all the diseases of Egypt</w:t>
      </w:r>
      <w:r w:rsidRPr="009359FD">
        <w:rPr>
          <w:rFonts w:ascii="Roboto" w:eastAsia="Times New Roman" w:hAnsi="Roboto" w:cs="Times New Roman"/>
          <w:sz w:val="27"/>
          <w:szCs w:val="27"/>
        </w:rPr>
        <w:t> (v. 60) These were </w:t>
      </w:r>
      <w:r w:rsidRPr="009359FD">
        <w:rPr>
          <w:rFonts w:ascii="Roboto" w:eastAsia="Times New Roman" w:hAnsi="Roboto" w:cs="Times New Roman"/>
          <w:i/>
          <w:iCs/>
          <w:sz w:val="27"/>
          <w:szCs w:val="27"/>
        </w:rPr>
        <w:t>diseases of which</w:t>
      </w:r>
      <w:r w:rsidRPr="009359FD">
        <w:rPr>
          <w:rFonts w:ascii="Roboto" w:eastAsia="Times New Roman" w:hAnsi="Roboto" w:cs="Times New Roman"/>
          <w:sz w:val="27"/>
          <w:szCs w:val="27"/>
        </w:rPr>
        <w:t> the Israelites were </w:t>
      </w:r>
      <w:r w:rsidRPr="009359FD">
        <w:rPr>
          <w:rFonts w:ascii="Roboto" w:eastAsia="Times New Roman" w:hAnsi="Roboto" w:cs="Times New Roman"/>
          <w:i/>
          <w:iCs/>
          <w:sz w:val="27"/>
          <w:szCs w:val="27"/>
        </w:rPr>
        <w:t>afraid</w:t>
      </w:r>
      <w:r w:rsidRPr="009359FD">
        <w:rPr>
          <w:rFonts w:ascii="Roboto" w:eastAsia="Times New Roman" w:hAnsi="Roboto" w:cs="Times New Roman"/>
          <w:sz w:val="27"/>
          <w:szCs w:val="27"/>
        </w:rPr>
        <w:t> because they witnessed their horrible effects on the Egyptians (see </w:t>
      </w:r>
      <w:hyperlink r:id="rId10" w:tgtFrame="BLB_NW" w:history="1">
        <w:r w:rsidRPr="009359FD">
          <w:rPr>
            <w:rFonts w:ascii="Roboto" w:eastAsia="Times New Roman" w:hAnsi="Roboto" w:cs="Times New Roman"/>
            <w:sz w:val="27"/>
            <w:szCs w:val="27"/>
            <w:u w:val="single"/>
          </w:rPr>
          <w:t>Exodus 7-10</w:t>
        </w:r>
      </w:hyperlink>
      <w:r w:rsidRPr="009359FD">
        <w:rPr>
          <w:rFonts w:ascii="Roboto" w:eastAsia="Times New Roman" w:hAnsi="Roboto" w:cs="Times New Roman"/>
          <w:sz w:val="27"/>
          <w:szCs w:val="27"/>
        </w:rPr>
        <w:t>). These same diseases would </w:t>
      </w:r>
      <w:r w:rsidRPr="009359FD">
        <w:rPr>
          <w:rFonts w:ascii="Roboto" w:eastAsia="Times New Roman" w:hAnsi="Roboto" w:cs="Times New Roman"/>
          <w:i/>
          <w:iCs/>
          <w:sz w:val="27"/>
          <w:szCs w:val="27"/>
        </w:rPr>
        <w:t>cling</w:t>
      </w:r>
      <w:r w:rsidRPr="009359FD">
        <w:rPr>
          <w:rFonts w:ascii="Roboto" w:eastAsia="Times New Roman" w:hAnsi="Roboto" w:cs="Times New Roman"/>
          <w:sz w:val="27"/>
          <w:szCs w:val="27"/>
        </w:rPr>
        <w:t> to them to destroy them. The Israelites would not be healed from those illnesses.</w:t>
      </w:r>
    </w:p>
    <w:p w14:paraId="75ABF1EC"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Not only would the Israelites experience the diseases seen in Egypt, </w:t>
      </w:r>
      <w:r w:rsidRPr="009359FD">
        <w:rPr>
          <w:rFonts w:ascii="Roboto" w:eastAsia="Times New Roman" w:hAnsi="Roboto" w:cs="Times New Roman"/>
          <w:i/>
          <w:iCs/>
          <w:sz w:val="27"/>
          <w:szCs w:val="27"/>
        </w:rPr>
        <w:t>every sickness and every plague which, not written in the book of this law, the LORD will bring on you </w:t>
      </w:r>
      <w:r w:rsidRPr="009359FD">
        <w:rPr>
          <w:rFonts w:ascii="Roboto" w:eastAsia="Times New Roman" w:hAnsi="Roboto" w:cs="Times New Roman"/>
          <w:sz w:val="27"/>
          <w:szCs w:val="27"/>
        </w:rPr>
        <w:t>(v. 61). The </w:t>
      </w:r>
      <w:r w:rsidRPr="009359FD">
        <w:rPr>
          <w:rFonts w:ascii="Roboto" w:eastAsia="Times New Roman" w:hAnsi="Roboto" w:cs="Times New Roman"/>
          <w:i/>
          <w:iCs/>
          <w:sz w:val="27"/>
          <w:szCs w:val="27"/>
        </w:rPr>
        <w:t>book of this law</w:t>
      </w:r>
      <w:r w:rsidRPr="009359FD">
        <w:rPr>
          <w:rFonts w:ascii="Roboto" w:eastAsia="Times New Roman" w:hAnsi="Roboto" w:cs="Times New Roman"/>
          <w:sz w:val="27"/>
          <w:szCs w:val="27"/>
        </w:rPr>
        <w:t> probably refers to the book of Deuteronomy. Israel’s disobedience to the Suzerain (Ruler) God would cause them to be afflicted by diseases and plagues of which they had never known before </w:t>
      </w:r>
      <w:r w:rsidRPr="009359FD">
        <w:rPr>
          <w:rFonts w:ascii="Roboto" w:eastAsia="Times New Roman" w:hAnsi="Roboto" w:cs="Times New Roman"/>
          <w:i/>
          <w:iCs/>
          <w:sz w:val="27"/>
          <w:szCs w:val="27"/>
        </w:rPr>
        <w:t>until </w:t>
      </w:r>
      <w:r w:rsidRPr="009359FD">
        <w:rPr>
          <w:rFonts w:ascii="Roboto" w:eastAsia="Times New Roman" w:hAnsi="Roboto" w:cs="Times New Roman"/>
          <w:sz w:val="27"/>
          <w:szCs w:val="27"/>
        </w:rPr>
        <w:t>they</w:t>
      </w:r>
      <w:r w:rsidRPr="009359FD">
        <w:rPr>
          <w:rFonts w:ascii="Roboto" w:eastAsia="Times New Roman" w:hAnsi="Roboto" w:cs="Times New Roman"/>
          <w:i/>
          <w:iCs/>
          <w:sz w:val="27"/>
          <w:szCs w:val="27"/>
        </w:rPr>
        <w:t> are destroyed</w:t>
      </w:r>
      <w:r w:rsidRPr="009359FD">
        <w:rPr>
          <w:rFonts w:ascii="Roboto" w:eastAsia="Times New Roman" w:hAnsi="Roboto" w:cs="Times New Roman"/>
          <w:sz w:val="27"/>
          <w:szCs w:val="27"/>
        </w:rPr>
        <w:t>.</w:t>
      </w:r>
    </w:p>
    <w:p w14:paraId="606CE7CA"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As a result of these plagues, the Israelites would </w:t>
      </w:r>
      <w:r w:rsidRPr="009359FD">
        <w:rPr>
          <w:rFonts w:ascii="Roboto" w:eastAsia="Times New Roman" w:hAnsi="Roboto" w:cs="Times New Roman"/>
          <w:i/>
          <w:iCs/>
          <w:sz w:val="27"/>
          <w:szCs w:val="27"/>
        </w:rPr>
        <w:t>be left few in number</w:t>
      </w:r>
      <w:r w:rsidRPr="009359FD">
        <w:rPr>
          <w:rFonts w:ascii="Roboto" w:eastAsia="Times New Roman" w:hAnsi="Roboto" w:cs="Times New Roman"/>
          <w:sz w:val="27"/>
          <w:szCs w:val="27"/>
        </w:rPr>
        <w:t> (v. 62). Whereas the Israelites </w:t>
      </w:r>
      <w:r w:rsidRPr="009359FD">
        <w:rPr>
          <w:rFonts w:ascii="Roboto" w:eastAsia="Times New Roman" w:hAnsi="Roboto" w:cs="Times New Roman"/>
          <w:i/>
          <w:iCs/>
          <w:sz w:val="27"/>
          <w:szCs w:val="27"/>
        </w:rPr>
        <w:t>were as numerous as the stars of heaven</w:t>
      </w:r>
      <w:r w:rsidRPr="009359FD">
        <w:rPr>
          <w:rFonts w:ascii="Roboto" w:eastAsia="Times New Roman" w:hAnsi="Roboto" w:cs="Times New Roman"/>
          <w:sz w:val="27"/>
          <w:szCs w:val="27"/>
        </w:rPr>
        <w:t> (Exodus 43:13), Israel’s population growth was directly tied to God’s promises of blessings to the patriarchs (</w:t>
      </w:r>
      <w:hyperlink r:id="rId11" w:tgtFrame="BLB_NW" w:history="1">
        <w:r w:rsidRPr="009359FD">
          <w:rPr>
            <w:rFonts w:ascii="Roboto" w:eastAsia="Times New Roman" w:hAnsi="Roboto" w:cs="Times New Roman"/>
            <w:sz w:val="27"/>
            <w:szCs w:val="27"/>
            <w:u w:val="single"/>
          </w:rPr>
          <w:t>Genesis 15:5</w:t>
        </w:r>
      </w:hyperlink>
      <w:r w:rsidRPr="009359FD">
        <w:rPr>
          <w:rFonts w:ascii="Roboto" w:eastAsia="Times New Roman" w:hAnsi="Roboto" w:cs="Times New Roman"/>
          <w:sz w:val="27"/>
          <w:szCs w:val="27"/>
        </w:rPr>
        <w:t>; </w:t>
      </w:r>
      <w:hyperlink r:id="rId12" w:tgtFrame="BLB_NW" w:history="1">
        <w:r w:rsidRPr="009359FD">
          <w:rPr>
            <w:rFonts w:ascii="Roboto" w:eastAsia="Times New Roman" w:hAnsi="Roboto" w:cs="Times New Roman"/>
            <w:sz w:val="27"/>
            <w:szCs w:val="27"/>
            <w:u w:val="single"/>
          </w:rPr>
          <w:t>22:17</w:t>
        </w:r>
      </w:hyperlink>
      <w:r w:rsidRPr="009359FD">
        <w:rPr>
          <w:rFonts w:ascii="Roboto" w:eastAsia="Times New Roman" w:hAnsi="Roboto" w:cs="Times New Roman"/>
          <w:sz w:val="27"/>
          <w:szCs w:val="27"/>
        </w:rPr>
        <w:t>; </w:t>
      </w:r>
      <w:hyperlink r:id="rId13" w:tgtFrame="BLB_NW" w:history="1">
        <w:r w:rsidRPr="009359FD">
          <w:rPr>
            <w:rFonts w:ascii="Roboto" w:eastAsia="Times New Roman" w:hAnsi="Roboto" w:cs="Times New Roman"/>
            <w:sz w:val="27"/>
            <w:szCs w:val="27"/>
            <w:u w:val="single"/>
          </w:rPr>
          <w:t>26:4</w:t>
        </w:r>
      </w:hyperlink>
      <w:r w:rsidRPr="009359FD">
        <w:rPr>
          <w:rFonts w:ascii="Roboto" w:eastAsia="Times New Roman" w:hAnsi="Roboto" w:cs="Times New Roman"/>
          <w:sz w:val="27"/>
          <w:szCs w:val="27"/>
        </w:rPr>
        <w:t>). God was faithful to His words. He blessed Israel’s ancestors with many children. He allowed Israel (Jacob) to go down to Egypt, and there he and his sons prospered and </w:t>
      </w:r>
      <w:r w:rsidRPr="009359FD">
        <w:rPr>
          <w:rFonts w:ascii="Roboto" w:eastAsia="Times New Roman" w:hAnsi="Roboto" w:cs="Times New Roman"/>
          <w:i/>
          <w:iCs/>
          <w:sz w:val="27"/>
          <w:szCs w:val="27"/>
        </w:rPr>
        <w:t>acquired property in it and were fruitful and became very numerous</w:t>
      </w:r>
      <w:r w:rsidRPr="009359FD">
        <w:rPr>
          <w:rFonts w:ascii="Roboto" w:eastAsia="Times New Roman" w:hAnsi="Roboto" w:cs="Times New Roman"/>
          <w:sz w:val="27"/>
          <w:szCs w:val="27"/>
        </w:rPr>
        <w:t> (</w:t>
      </w:r>
      <w:hyperlink r:id="rId14" w:tgtFrame="BLB_NW" w:history="1">
        <w:r w:rsidRPr="009359FD">
          <w:rPr>
            <w:rFonts w:ascii="Roboto" w:eastAsia="Times New Roman" w:hAnsi="Roboto" w:cs="Times New Roman"/>
            <w:sz w:val="27"/>
            <w:szCs w:val="27"/>
            <w:u w:val="single"/>
          </w:rPr>
          <w:t>Genesis 47:27</w:t>
        </w:r>
      </w:hyperlink>
      <w:r w:rsidRPr="009359FD">
        <w:rPr>
          <w:rFonts w:ascii="Roboto" w:eastAsia="Times New Roman" w:hAnsi="Roboto" w:cs="Times New Roman"/>
          <w:sz w:val="27"/>
          <w:szCs w:val="27"/>
        </w:rPr>
        <w:t>).</w:t>
      </w:r>
    </w:p>
    <w:p w14:paraId="4D05105E"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 xml:space="preserve">However, although God’s promise had been fulfilled in the past, it would be cancelled out if His covenant people failed to abide by His laws. Israel would </w:t>
      </w:r>
      <w:r w:rsidRPr="009359FD">
        <w:rPr>
          <w:rFonts w:ascii="Roboto" w:eastAsia="Times New Roman" w:hAnsi="Roboto" w:cs="Times New Roman"/>
          <w:sz w:val="27"/>
          <w:szCs w:val="27"/>
        </w:rPr>
        <w:lastRenderedPageBreak/>
        <w:t>thus return to the situation in which Jacob was </w:t>
      </w:r>
      <w:r w:rsidRPr="009359FD">
        <w:rPr>
          <w:rFonts w:ascii="Roboto" w:eastAsia="Times New Roman" w:hAnsi="Roboto" w:cs="Times New Roman"/>
          <w:i/>
          <w:iCs/>
          <w:sz w:val="27"/>
          <w:szCs w:val="27"/>
        </w:rPr>
        <w:t>a wandering Aramean</w:t>
      </w:r>
      <w:r w:rsidRPr="009359FD">
        <w:rPr>
          <w:rFonts w:ascii="Roboto" w:eastAsia="Times New Roman" w:hAnsi="Roboto" w:cs="Times New Roman"/>
          <w:sz w:val="27"/>
          <w:szCs w:val="27"/>
        </w:rPr>
        <w:t> and went down to Egypt and sojourned there, </w:t>
      </w:r>
      <w:r w:rsidRPr="009359FD">
        <w:rPr>
          <w:rFonts w:ascii="Roboto" w:eastAsia="Times New Roman" w:hAnsi="Roboto" w:cs="Times New Roman"/>
          <w:i/>
          <w:iCs/>
          <w:sz w:val="27"/>
          <w:szCs w:val="27"/>
        </w:rPr>
        <w:t>few in number</w:t>
      </w:r>
      <w:r w:rsidRPr="009359FD">
        <w:rPr>
          <w:rFonts w:ascii="Roboto" w:eastAsia="Times New Roman" w:hAnsi="Roboto" w:cs="Times New Roman"/>
          <w:sz w:val="27"/>
          <w:szCs w:val="27"/>
        </w:rPr>
        <w:t> (</w:t>
      </w:r>
      <w:hyperlink r:id="rId15" w:tgtFrame="BLB_NW" w:history="1">
        <w:r w:rsidRPr="009359FD">
          <w:rPr>
            <w:rFonts w:ascii="Roboto" w:eastAsia="Times New Roman" w:hAnsi="Roboto" w:cs="Times New Roman"/>
            <w:sz w:val="27"/>
            <w:szCs w:val="27"/>
            <w:u w:val="single"/>
          </w:rPr>
          <w:t>Deuteronomy 26:5</w:t>
        </w:r>
      </w:hyperlink>
      <w:r w:rsidRPr="009359FD">
        <w:rPr>
          <w:rFonts w:ascii="Roboto" w:eastAsia="Times New Roman" w:hAnsi="Roboto" w:cs="Times New Roman"/>
          <w:sz w:val="27"/>
          <w:szCs w:val="27"/>
        </w:rPr>
        <w:t>).</w:t>
      </w:r>
    </w:p>
    <w:p w14:paraId="5651B3C6"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Moses then summarized this section by saying that </w:t>
      </w:r>
      <w:r w:rsidRPr="009359FD">
        <w:rPr>
          <w:rFonts w:ascii="Roboto" w:eastAsia="Times New Roman" w:hAnsi="Roboto" w:cs="Times New Roman"/>
          <w:i/>
          <w:iCs/>
          <w:sz w:val="27"/>
          <w:szCs w:val="27"/>
        </w:rPr>
        <w:t>it shall come about that as the Lord delighted over you to prosper you, and multiply you, so the Lord will delight over you to make you perish and destroy you</w:t>
      </w:r>
      <w:r w:rsidRPr="009359FD">
        <w:rPr>
          <w:rFonts w:ascii="Roboto" w:eastAsia="Times New Roman" w:hAnsi="Roboto" w:cs="Times New Roman"/>
          <w:sz w:val="27"/>
          <w:szCs w:val="27"/>
        </w:rPr>
        <w:t> (v. 63). Just as the LORD would take great joy in rewarding and enriching His people when they obeyed the covenant (v. 8), He would equally take great joy in destroying the people when they disobeyed His covenant (v. 18).</w:t>
      </w:r>
    </w:p>
    <w:p w14:paraId="176A93AA"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In addition to this, the LORD declared that the few remaining Israelites </w:t>
      </w:r>
      <w:r w:rsidRPr="009359FD">
        <w:rPr>
          <w:rFonts w:ascii="Roboto" w:eastAsia="Times New Roman" w:hAnsi="Roboto" w:cs="Times New Roman"/>
          <w:i/>
          <w:iCs/>
          <w:sz w:val="27"/>
          <w:szCs w:val="27"/>
        </w:rPr>
        <w:t>will be torn from the land where you are entering to possess it</w:t>
      </w:r>
      <w:r w:rsidRPr="009359FD">
        <w:rPr>
          <w:rFonts w:ascii="Roboto" w:eastAsia="Times New Roman" w:hAnsi="Roboto" w:cs="Times New Roman"/>
          <w:sz w:val="27"/>
          <w:szCs w:val="27"/>
        </w:rPr>
        <w:t>. Though the land of Canaan was promised to Israel in the covenant, it was conditional upon the people’s obedience to the LORD’s covenant. As long as they obeyed His commands, they would enjoy His blessings in the Promised Land. But if they disobeyed the stipulations of the covenant, they would </w:t>
      </w:r>
      <w:r w:rsidRPr="009359FD">
        <w:rPr>
          <w:rFonts w:ascii="Roboto" w:eastAsia="Times New Roman" w:hAnsi="Roboto" w:cs="Times New Roman"/>
          <w:i/>
          <w:iCs/>
          <w:sz w:val="27"/>
          <w:szCs w:val="27"/>
        </w:rPr>
        <w:t>be torn</w:t>
      </w:r>
      <w:r w:rsidRPr="009359FD">
        <w:rPr>
          <w:rFonts w:ascii="Roboto" w:eastAsia="Times New Roman" w:hAnsi="Roboto" w:cs="Times New Roman"/>
          <w:sz w:val="27"/>
          <w:szCs w:val="27"/>
        </w:rPr>
        <w:t> (or “be forcibly removed”) </w:t>
      </w:r>
      <w:r w:rsidRPr="009359FD">
        <w:rPr>
          <w:rFonts w:ascii="Roboto" w:eastAsia="Times New Roman" w:hAnsi="Roboto" w:cs="Times New Roman"/>
          <w:i/>
          <w:iCs/>
          <w:sz w:val="27"/>
          <w:szCs w:val="27"/>
        </w:rPr>
        <w:t>from the land</w:t>
      </w:r>
      <w:r w:rsidRPr="009359FD">
        <w:rPr>
          <w:rFonts w:ascii="Roboto" w:eastAsia="Times New Roman" w:hAnsi="Roboto" w:cs="Times New Roman"/>
          <w:sz w:val="27"/>
          <w:szCs w:val="27"/>
        </w:rPr>
        <w:t>.</w:t>
      </w:r>
    </w:p>
    <w:p w14:paraId="6EAFA756"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sz w:val="27"/>
          <w:szCs w:val="27"/>
        </w:rPr>
        <w:t>All this was set forth in a ceremony to be performed by the entire nation, that they would understand the gravity of their choice whether or not to actually walk in the ways of the covenant into which they had entered with their Suzerain God. None of this affected God’s choice of Israel to be His own. He chose Israel because of His love (</w:t>
      </w:r>
      <w:hyperlink r:id="rId16" w:tgtFrame="BLB_NW" w:history="1">
        <w:r w:rsidRPr="009359FD">
          <w:rPr>
            <w:rFonts w:ascii="Roboto" w:eastAsia="Times New Roman" w:hAnsi="Roboto" w:cs="Times New Roman"/>
            <w:sz w:val="27"/>
            <w:szCs w:val="27"/>
            <w:u w:val="single"/>
          </w:rPr>
          <w:t>Deuteronomy 4:37</w:t>
        </w:r>
      </w:hyperlink>
      <w:r w:rsidRPr="009359FD">
        <w:rPr>
          <w:rFonts w:ascii="Roboto" w:eastAsia="Times New Roman" w:hAnsi="Roboto" w:cs="Times New Roman"/>
          <w:sz w:val="27"/>
          <w:szCs w:val="27"/>
        </w:rPr>
        <w:t>; </w:t>
      </w:r>
      <w:hyperlink r:id="rId17" w:tgtFrame="BLB_NW" w:history="1">
        <w:r w:rsidRPr="009359FD">
          <w:rPr>
            <w:rFonts w:ascii="Roboto" w:eastAsia="Times New Roman" w:hAnsi="Roboto" w:cs="Times New Roman"/>
            <w:sz w:val="27"/>
            <w:szCs w:val="27"/>
            <w:u w:val="single"/>
          </w:rPr>
          <w:t>7:7-8</w:t>
        </w:r>
      </w:hyperlink>
      <w:r w:rsidRPr="009359FD">
        <w:rPr>
          <w:rFonts w:ascii="Roboto" w:eastAsia="Times New Roman" w:hAnsi="Roboto" w:cs="Times New Roman"/>
          <w:sz w:val="27"/>
          <w:szCs w:val="27"/>
        </w:rPr>
        <w:t>). But it did have to do with their blessing. In order to secure God’s blessing, they must walk in His ways.</w:t>
      </w:r>
    </w:p>
    <w:p w14:paraId="63B3927D" w14:textId="77777777" w:rsidR="009359FD"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b/>
          <w:bCs/>
          <w:sz w:val="27"/>
          <w:szCs w:val="27"/>
        </w:rPr>
        <w:t>Biblical Text:</w:t>
      </w:r>
    </w:p>
    <w:p w14:paraId="7A81A920" w14:textId="6F5A8389" w:rsidR="00201B45" w:rsidRPr="009359FD" w:rsidRDefault="009359FD" w:rsidP="009359FD">
      <w:pPr>
        <w:shd w:val="clear" w:color="auto" w:fill="FFFFFF"/>
        <w:spacing w:after="100" w:afterAutospacing="1" w:line="240" w:lineRule="auto"/>
        <w:rPr>
          <w:rFonts w:ascii="Roboto" w:eastAsia="Times New Roman" w:hAnsi="Roboto" w:cs="Times New Roman"/>
          <w:sz w:val="27"/>
          <w:szCs w:val="27"/>
        </w:rPr>
      </w:pPr>
      <w:r w:rsidRPr="009359FD">
        <w:rPr>
          <w:rFonts w:ascii="Roboto" w:eastAsia="Times New Roman" w:hAnsi="Roboto" w:cs="Times New Roman"/>
          <w:b/>
          <w:bCs/>
          <w:sz w:val="20"/>
          <w:szCs w:val="20"/>
          <w:vertAlign w:val="superscript"/>
        </w:rPr>
        <w:t>58 </w:t>
      </w:r>
      <w:r w:rsidRPr="009359FD">
        <w:rPr>
          <w:rFonts w:ascii="Roboto" w:eastAsia="Times New Roman" w:hAnsi="Roboto" w:cs="Times New Roman"/>
          <w:b/>
          <w:bCs/>
          <w:sz w:val="27"/>
          <w:szCs w:val="27"/>
        </w:rPr>
        <w:t>If you are not careful to observe all the words of this law which are written in this book, to fear this honored and awesome name, the Lord your God, </w:t>
      </w:r>
      <w:r w:rsidRPr="009359FD">
        <w:rPr>
          <w:rFonts w:ascii="Roboto" w:eastAsia="Times New Roman" w:hAnsi="Roboto" w:cs="Times New Roman"/>
          <w:b/>
          <w:bCs/>
          <w:sz w:val="20"/>
          <w:szCs w:val="20"/>
          <w:vertAlign w:val="superscript"/>
        </w:rPr>
        <w:t>59 </w:t>
      </w:r>
      <w:r w:rsidRPr="009359FD">
        <w:rPr>
          <w:rFonts w:ascii="Roboto" w:eastAsia="Times New Roman" w:hAnsi="Roboto" w:cs="Times New Roman"/>
          <w:b/>
          <w:bCs/>
          <w:sz w:val="27"/>
          <w:szCs w:val="27"/>
        </w:rPr>
        <w:t>then the Lord will bring extraordinary plagues on you and your descendants, even severe and lasting plagues, and miserable and chronic sicknesses. </w:t>
      </w:r>
      <w:r w:rsidRPr="009359FD">
        <w:rPr>
          <w:rFonts w:ascii="Roboto" w:eastAsia="Times New Roman" w:hAnsi="Roboto" w:cs="Times New Roman"/>
          <w:b/>
          <w:bCs/>
          <w:sz w:val="20"/>
          <w:szCs w:val="20"/>
          <w:vertAlign w:val="superscript"/>
        </w:rPr>
        <w:t>60 </w:t>
      </w:r>
      <w:r w:rsidRPr="009359FD">
        <w:rPr>
          <w:rFonts w:ascii="Roboto" w:eastAsia="Times New Roman" w:hAnsi="Roboto" w:cs="Times New Roman"/>
          <w:b/>
          <w:bCs/>
          <w:sz w:val="27"/>
          <w:szCs w:val="27"/>
        </w:rPr>
        <w:t>He will bring back on you all the diseases of Egypt of which you were afraid, and they will cling to you. </w:t>
      </w:r>
      <w:r w:rsidRPr="009359FD">
        <w:rPr>
          <w:rFonts w:ascii="Roboto" w:eastAsia="Times New Roman" w:hAnsi="Roboto" w:cs="Times New Roman"/>
          <w:b/>
          <w:bCs/>
          <w:sz w:val="20"/>
          <w:szCs w:val="20"/>
          <w:vertAlign w:val="superscript"/>
        </w:rPr>
        <w:t>61 </w:t>
      </w:r>
      <w:r w:rsidRPr="009359FD">
        <w:rPr>
          <w:rFonts w:ascii="Roboto" w:eastAsia="Times New Roman" w:hAnsi="Roboto" w:cs="Times New Roman"/>
          <w:b/>
          <w:bCs/>
          <w:sz w:val="27"/>
          <w:szCs w:val="27"/>
        </w:rPr>
        <w:t>Also every sickness and every plague which, not written in the book of this law, the Lord will bring on you until you are destroyed. </w:t>
      </w:r>
      <w:r w:rsidRPr="009359FD">
        <w:rPr>
          <w:rFonts w:ascii="Roboto" w:eastAsia="Times New Roman" w:hAnsi="Roboto" w:cs="Times New Roman"/>
          <w:b/>
          <w:bCs/>
          <w:sz w:val="20"/>
          <w:szCs w:val="20"/>
          <w:vertAlign w:val="superscript"/>
        </w:rPr>
        <w:t>62 </w:t>
      </w:r>
      <w:r w:rsidRPr="009359FD">
        <w:rPr>
          <w:rFonts w:ascii="Roboto" w:eastAsia="Times New Roman" w:hAnsi="Roboto" w:cs="Times New Roman"/>
          <w:b/>
          <w:bCs/>
          <w:sz w:val="27"/>
          <w:szCs w:val="27"/>
        </w:rPr>
        <w:t>Then you shall be left few in number, whereas you were as numerous as the stars of heaven, because you did not obey the Lord your God. </w:t>
      </w:r>
      <w:r w:rsidRPr="009359FD">
        <w:rPr>
          <w:rFonts w:ascii="Roboto" w:eastAsia="Times New Roman" w:hAnsi="Roboto" w:cs="Times New Roman"/>
          <w:b/>
          <w:bCs/>
          <w:sz w:val="20"/>
          <w:szCs w:val="20"/>
          <w:vertAlign w:val="superscript"/>
        </w:rPr>
        <w:t>63 </w:t>
      </w:r>
      <w:r w:rsidRPr="009359FD">
        <w:rPr>
          <w:rFonts w:ascii="Roboto" w:eastAsia="Times New Roman" w:hAnsi="Roboto" w:cs="Times New Roman"/>
          <w:b/>
          <w:bCs/>
          <w:sz w:val="27"/>
          <w:szCs w:val="27"/>
        </w:rPr>
        <w:t xml:space="preserve">It shall come about that as the Lord delighted over you to prosper you, and multiply you, so the Lord will delight over you to make you perish and </w:t>
      </w:r>
      <w:r w:rsidRPr="009359FD">
        <w:rPr>
          <w:rFonts w:ascii="Roboto" w:eastAsia="Times New Roman" w:hAnsi="Roboto" w:cs="Times New Roman"/>
          <w:b/>
          <w:bCs/>
          <w:sz w:val="27"/>
          <w:szCs w:val="27"/>
        </w:rPr>
        <w:lastRenderedPageBreak/>
        <w:t>destroy you; and you will be torn from the land where you are entering to possess it.</w:t>
      </w:r>
    </w:p>
    <w:sectPr w:rsidR="00201B45" w:rsidRPr="0093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FD"/>
    <w:rsid w:val="00201B45"/>
    <w:rsid w:val="0093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A03F"/>
  <w15:chartTrackingRefBased/>
  <w15:docId w15:val="{6161A779-45F9-45E3-A298-5D2BE2A4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59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9FD"/>
    <w:rPr>
      <w:i/>
      <w:iCs/>
    </w:rPr>
  </w:style>
  <w:style w:type="character" w:styleId="Hyperlink">
    <w:name w:val="Hyperlink"/>
    <w:basedOn w:val="DefaultParagraphFont"/>
    <w:uiPriority w:val="99"/>
    <w:unhideWhenUsed/>
    <w:rsid w:val="009359FD"/>
    <w:rPr>
      <w:color w:val="0000FF"/>
      <w:u w:val="single"/>
    </w:rPr>
  </w:style>
  <w:style w:type="character" w:styleId="Strong">
    <w:name w:val="Strong"/>
    <w:basedOn w:val="DefaultParagraphFont"/>
    <w:uiPriority w:val="22"/>
    <w:qFormat/>
    <w:rsid w:val="009359FD"/>
    <w:rPr>
      <w:b/>
      <w:bCs/>
    </w:rPr>
  </w:style>
  <w:style w:type="character" w:styleId="UnresolvedMention">
    <w:name w:val="Unresolved Mention"/>
    <w:basedOn w:val="DefaultParagraphFont"/>
    <w:uiPriority w:val="99"/>
    <w:semiHidden/>
    <w:unhideWhenUsed/>
    <w:rsid w:val="0093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9.14&amp;t=NASB95" TargetMode="External"/><Relationship Id="rId13" Type="http://schemas.openxmlformats.org/officeDocument/2006/relationships/hyperlink" Target="https://www.blueletterbible.org/search/preSearch.cfm?Criteria=Genesis+26.4&amp;t=NASB9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Psalm+8&amp;t=NASB95" TargetMode="External"/><Relationship Id="rId12" Type="http://schemas.openxmlformats.org/officeDocument/2006/relationships/hyperlink" Target="https://www.blueletterbible.org/search/preSearch.cfm?Criteria=Genesis+22.17&amp;t=NASB95" TargetMode="External"/><Relationship Id="rId17" Type="http://schemas.openxmlformats.org/officeDocument/2006/relationships/hyperlink" Target="https://www.blueletterbible.org/search/preSearch.cfm?Criteria=Deuteronomy+7.7-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4.3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11" Type="http://schemas.openxmlformats.org/officeDocument/2006/relationships/hyperlink" Target="https://www.blueletterbible.org/search/preSearch.cfm?Criteria=Genesis+15.5&amp;t=NASB95" TargetMode="External"/><Relationship Id="rId5" Type="http://schemas.openxmlformats.org/officeDocument/2006/relationships/hyperlink" Target="https://www.blueletterbible.org/search/preSearch.cfm?Criteria=Deuteronomy+27.13&amp;t=NASB95" TargetMode="External"/><Relationship Id="rId15" Type="http://schemas.openxmlformats.org/officeDocument/2006/relationships/hyperlink" Target="https://www.blueletterbible.org/search/preSearch.cfm?Criteria=Deuteronomy+26.5&amp;t=NASB95" TargetMode="External"/><Relationship Id="rId10" Type="http://schemas.openxmlformats.org/officeDocument/2006/relationships/hyperlink" Target="https://www.blueletterbible.org/search/preSearch.cfm?Criteria=Exodus+7-10&amp;t=NASB95" TargetMode="External"/><Relationship Id="rId19" Type="http://schemas.openxmlformats.org/officeDocument/2006/relationships/theme" Target="theme/theme1.xml"/><Relationship Id="rId4" Type="http://schemas.openxmlformats.org/officeDocument/2006/relationships/hyperlink" Target="https://thebiblesays.com/commentary/deut/deut-28/deuteronomy-2858-63/" TargetMode="External"/><Relationship Id="rId9" Type="http://schemas.openxmlformats.org/officeDocument/2006/relationships/hyperlink" Target="https://www.blueletterbible.org/search/preSearch.cfm?Criteria=Deuteronomy+7.15&amp;t=NASB95" TargetMode="External"/><Relationship Id="rId14" Type="http://schemas.openxmlformats.org/officeDocument/2006/relationships/hyperlink" Target="https://www.blueletterbible.org/search/preSearch.cfm?Criteria=Genesis+47.2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2023-02-13T05:37:00Z</dcterms:created>
  <dcterms:modified xsi:type="dcterms:W3CDTF">2023-02-13T05:37:00Z</dcterms:modified>
</cp:coreProperties>
</file>