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C2CD6" w14:textId="6A1BA942" w:rsidR="00ED1027" w:rsidRPr="009C3445" w:rsidRDefault="00ED1027" w:rsidP="00ED1027">
      <w:pPr>
        <w:shd w:val="clear" w:color="auto" w:fill="FFFFFF"/>
        <w:spacing w:after="100" w:afterAutospacing="1" w:line="240" w:lineRule="auto"/>
        <w:jc w:val="center"/>
        <w:outlineLvl w:val="0"/>
        <w:rPr>
          <w:rFonts w:ascii="Roboto Slab" w:eastAsia="Times New Roman" w:hAnsi="Roboto Slab" w:cs="Roboto Slab"/>
          <w:b/>
          <w:bCs/>
          <w:kern w:val="36"/>
          <w:sz w:val="48"/>
          <w:szCs w:val="48"/>
          <w:lang w:val="es-MX"/>
        </w:rPr>
      </w:pPr>
      <w:r w:rsidRPr="009C3445">
        <w:rPr>
          <w:rFonts w:ascii="Roboto Slab" w:eastAsia="Times New Roman" w:hAnsi="Roboto Slab" w:cs="Roboto Slab"/>
          <w:b/>
          <w:bCs/>
          <w:kern w:val="36"/>
          <w:sz w:val="48"/>
          <w:szCs w:val="48"/>
          <w:lang w:val="es-MX"/>
        </w:rPr>
        <w:t>Deuteronomy 29:2-8</w:t>
      </w:r>
    </w:p>
    <w:p w14:paraId="262D0FC3" w14:textId="6915772D" w:rsidR="00ED1027" w:rsidRPr="009C3445" w:rsidRDefault="00000000" w:rsidP="00ED1027">
      <w:pPr>
        <w:shd w:val="clear" w:color="auto" w:fill="FFFFFF"/>
        <w:spacing w:before="450" w:after="100" w:afterAutospacing="1" w:line="240" w:lineRule="auto"/>
        <w:jc w:val="center"/>
        <w:rPr>
          <w:rFonts w:ascii="Roboto" w:eastAsia="Times New Roman" w:hAnsi="Roboto" w:cs="Times New Roman"/>
          <w:i/>
          <w:iCs/>
          <w:sz w:val="27"/>
          <w:szCs w:val="27"/>
          <w:lang w:val="es-MX"/>
        </w:rPr>
      </w:pPr>
      <w:r>
        <w:fldChar w:fldCharType="begin"/>
      </w:r>
      <w:r w:rsidRPr="009C3445">
        <w:rPr>
          <w:lang w:val="es-MX"/>
        </w:rPr>
        <w:instrText>HYPERLINK "https://thebiblesays.com/commentary/deut/deut-29/deuteronomy-292-8/"</w:instrText>
      </w:r>
      <w:r>
        <w:fldChar w:fldCharType="separate"/>
      </w:r>
      <w:r w:rsidR="00ED1027" w:rsidRPr="009C3445">
        <w:rPr>
          <w:rStyle w:val="Hyperlink"/>
          <w:rFonts w:ascii="Roboto" w:eastAsia="Times New Roman" w:hAnsi="Roboto" w:cs="Times New Roman"/>
          <w:i/>
          <w:iCs/>
          <w:sz w:val="27"/>
          <w:szCs w:val="27"/>
          <w:lang w:val="es-MX"/>
        </w:rPr>
        <w:t>https://thebiblesays.com/commentary/deut/deut-29/deuteronomy-292-8/</w:t>
      </w:r>
      <w:r>
        <w:rPr>
          <w:rStyle w:val="Hyperlink"/>
          <w:rFonts w:ascii="Roboto" w:eastAsia="Times New Roman" w:hAnsi="Roboto" w:cs="Times New Roman"/>
          <w:i/>
          <w:iCs/>
          <w:sz w:val="27"/>
          <w:szCs w:val="27"/>
        </w:rPr>
        <w:fldChar w:fldCharType="end"/>
      </w:r>
    </w:p>
    <w:p w14:paraId="068188EF" w14:textId="42392AD5" w:rsidR="00ED1027" w:rsidRPr="00ED1027" w:rsidRDefault="00ED1027" w:rsidP="00ED1027">
      <w:pPr>
        <w:shd w:val="clear" w:color="auto" w:fill="FFFFFF"/>
        <w:spacing w:before="450" w:after="100" w:afterAutospacing="1" w:line="240" w:lineRule="auto"/>
        <w:jc w:val="center"/>
        <w:rPr>
          <w:rFonts w:ascii="Roboto" w:eastAsia="Times New Roman" w:hAnsi="Roboto" w:cs="Times New Roman"/>
          <w:sz w:val="27"/>
          <w:szCs w:val="27"/>
        </w:rPr>
      </w:pPr>
      <w:r w:rsidRPr="00ED1027">
        <w:rPr>
          <w:rFonts w:ascii="Roboto" w:eastAsia="Times New Roman" w:hAnsi="Roboto" w:cs="Times New Roman"/>
          <w:i/>
          <w:iCs/>
          <w:sz w:val="27"/>
          <w:szCs w:val="27"/>
        </w:rPr>
        <w:t>As an introduction to an additional covenant, Moses reviewed some of the key events in Israel’s history to motivate the Israelites to obey their Suzerain (Ruler) God. </w:t>
      </w:r>
    </w:p>
    <w:p w14:paraId="326EDD51" w14:textId="77777777" w:rsidR="00ED1027" w:rsidRPr="00ED1027" w:rsidRDefault="00ED1027" w:rsidP="00ED1027">
      <w:pPr>
        <w:shd w:val="clear" w:color="auto" w:fill="FFFFFF"/>
        <w:spacing w:after="100" w:afterAutospacing="1" w:line="240" w:lineRule="auto"/>
        <w:rPr>
          <w:rFonts w:ascii="Roboto" w:eastAsia="Times New Roman" w:hAnsi="Roboto" w:cs="Times New Roman"/>
          <w:sz w:val="27"/>
          <w:szCs w:val="27"/>
        </w:rPr>
      </w:pPr>
      <w:r w:rsidRPr="00ED1027">
        <w:rPr>
          <w:rFonts w:ascii="Roboto" w:eastAsia="Times New Roman" w:hAnsi="Roboto" w:cs="Times New Roman"/>
          <w:sz w:val="27"/>
          <w:szCs w:val="27"/>
        </w:rPr>
        <w:t>Having concluded his address in </w:t>
      </w:r>
      <w:hyperlink r:id="rId4" w:tgtFrame="BLB_NW" w:history="1">
        <w:r w:rsidRPr="00ED1027">
          <w:rPr>
            <w:rFonts w:ascii="Roboto" w:eastAsia="Times New Roman" w:hAnsi="Roboto" w:cs="Times New Roman"/>
            <w:sz w:val="27"/>
            <w:szCs w:val="27"/>
            <w:u w:val="single"/>
          </w:rPr>
          <w:t>Deuteronomy 27:1-29:1</w:t>
        </w:r>
      </w:hyperlink>
      <w:r w:rsidRPr="00ED1027">
        <w:rPr>
          <w:rFonts w:ascii="Roboto" w:eastAsia="Times New Roman" w:hAnsi="Roboto" w:cs="Times New Roman"/>
          <w:sz w:val="27"/>
          <w:szCs w:val="27"/>
        </w:rPr>
        <w:t xml:space="preserve">, summarizing the blessings and </w:t>
      </w:r>
      <w:proofErr w:type="spellStart"/>
      <w:r w:rsidRPr="00ED1027">
        <w:rPr>
          <w:rFonts w:ascii="Roboto" w:eastAsia="Times New Roman" w:hAnsi="Roboto" w:cs="Times New Roman"/>
          <w:sz w:val="27"/>
          <w:szCs w:val="27"/>
        </w:rPr>
        <w:t>cursings</w:t>
      </w:r>
      <w:proofErr w:type="spellEnd"/>
      <w:r w:rsidRPr="00ED1027">
        <w:rPr>
          <w:rFonts w:ascii="Roboto" w:eastAsia="Times New Roman" w:hAnsi="Roboto" w:cs="Times New Roman"/>
          <w:sz w:val="27"/>
          <w:szCs w:val="27"/>
        </w:rPr>
        <w:t xml:space="preserve"> Israel would inherit based on whether they were faithful to keep their promise to obey their covenant with God, Moses then began his next address starting here in v. 2 which extends to 30:20. This address appears to add an additional covenant that pertains to this generation as well as its descendants. The people agreed to ratify and abide by the covenant God gave Israel through Moses at Mount Horeb (Sinai) in </w:t>
      </w:r>
      <w:hyperlink r:id="rId5" w:tgtFrame="BLB_NW" w:history="1">
        <w:r w:rsidRPr="00ED1027">
          <w:rPr>
            <w:rFonts w:ascii="Roboto" w:eastAsia="Times New Roman" w:hAnsi="Roboto" w:cs="Times New Roman"/>
            <w:sz w:val="27"/>
            <w:szCs w:val="27"/>
            <w:u w:val="single"/>
          </w:rPr>
          <w:t>Deuteronomy 26:17</w:t>
        </w:r>
      </w:hyperlink>
      <w:r w:rsidRPr="00ED1027">
        <w:rPr>
          <w:rFonts w:ascii="Roboto" w:eastAsia="Times New Roman" w:hAnsi="Roboto" w:cs="Times New Roman"/>
          <w:sz w:val="27"/>
          <w:szCs w:val="27"/>
        </w:rPr>
        <w:t>. This covenant is an addition.</w:t>
      </w:r>
    </w:p>
    <w:p w14:paraId="622D3182" w14:textId="77777777" w:rsidR="00ED1027" w:rsidRPr="00ED1027" w:rsidRDefault="00ED1027" w:rsidP="00ED1027">
      <w:pPr>
        <w:shd w:val="clear" w:color="auto" w:fill="FFFFFF"/>
        <w:spacing w:after="100" w:afterAutospacing="1" w:line="240" w:lineRule="auto"/>
        <w:rPr>
          <w:rFonts w:ascii="Roboto" w:eastAsia="Times New Roman" w:hAnsi="Roboto" w:cs="Times New Roman"/>
          <w:sz w:val="27"/>
          <w:szCs w:val="27"/>
        </w:rPr>
      </w:pPr>
      <w:r w:rsidRPr="00ED1027">
        <w:rPr>
          <w:rFonts w:ascii="Roboto" w:eastAsia="Times New Roman" w:hAnsi="Roboto" w:cs="Times New Roman"/>
          <w:sz w:val="27"/>
          <w:szCs w:val="27"/>
        </w:rPr>
        <w:t>The Apostle Paul treats this second covenant as an example of “righteousness based on faith” in </w:t>
      </w:r>
      <w:hyperlink r:id="rId6" w:tgtFrame="BLB_NW" w:history="1">
        <w:r w:rsidRPr="00ED1027">
          <w:rPr>
            <w:rFonts w:ascii="Roboto" w:eastAsia="Times New Roman" w:hAnsi="Roboto" w:cs="Times New Roman"/>
            <w:sz w:val="27"/>
            <w:szCs w:val="27"/>
            <w:u w:val="single"/>
          </w:rPr>
          <w:t>Romans 10:6-10</w:t>
        </w:r>
      </w:hyperlink>
      <w:r w:rsidRPr="00ED1027">
        <w:rPr>
          <w:rFonts w:ascii="Roboto" w:eastAsia="Times New Roman" w:hAnsi="Roboto" w:cs="Times New Roman"/>
          <w:sz w:val="27"/>
          <w:szCs w:val="27"/>
        </w:rPr>
        <w:t>. In that passage, Paul quotes </w:t>
      </w:r>
      <w:hyperlink r:id="rId7" w:tgtFrame="BLB_NW" w:history="1">
        <w:r w:rsidRPr="00ED1027">
          <w:rPr>
            <w:rFonts w:ascii="Roboto" w:eastAsia="Times New Roman" w:hAnsi="Roboto" w:cs="Times New Roman"/>
            <w:sz w:val="27"/>
            <w:szCs w:val="27"/>
            <w:u w:val="single"/>
          </w:rPr>
          <w:t>Deuteronomy 30:11-14</w:t>
        </w:r>
      </w:hyperlink>
      <w:r w:rsidRPr="00ED1027">
        <w:rPr>
          <w:rFonts w:ascii="Roboto" w:eastAsia="Times New Roman" w:hAnsi="Roboto" w:cs="Times New Roman"/>
          <w:sz w:val="27"/>
          <w:szCs w:val="27"/>
        </w:rPr>
        <w:t> to illustrate that the righteousness based on faith starts in the heart, by believing what is true. Paul contrasts this with “righteousness which is based on law” and uses </w:t>
      </w:r>
      <w:hyperlink r:id="rId8" w:tgtFrame="BLB_NW" w:history="1">
        <w:r w:rsidRPr="00ED1027">
          <w:rPr>
            <w:rFonts w:ascii="Roboto" w:eastAsia="Times New Roman" w:hAnsi="Roboto" w:cs="Times New Roman"/>
            <w:sz w:val="27"/>
            <w:szCs w:val="27"/>
            <w:u w:val="single"/>
          </w:rPr>
          <w:t>Leviticus 18:5</w:t>
        </w:r>
      </w:hyperlink>
      <w:r w:rsidRPr="00ED1027">
        <w:rPr>
          <w:rFonts w:ascii="Roboto" w:eastAsia="Times New Roman" w:hAnsi="Roboto" w:cs="Times New Roman"/>
          <w:sz w:val="27"/>
          <w:szCs w:val="27"/>
        </w:rPr>
        <w:t>, which he illustrates using this verse rooted in the first covenant received at Horeb. It could be that in this second covenant God is adding an emphasis on faith as the foundation for obedience, that Israel might gain the benefits of living in God’s ways.</w:t>
      </w:r>
    </w:p>
    <w:p w14:paraId="7AD13432" w14:textId="77777777" w:rsidR="00ED1027" w:rsidRPr="00ED1027" w:rsidRDefault="00ED1027" w:rsidP="00ED1027">
      <w:pPr>
        <w:shd w:val="clear" w:color="auto" w:fill="FFFFFF"/>
        <w:spacing w:after="100" w:afterAutospacing="1" w:line="240" w:lineRule="auto"/>
        <w:rPr>
          <w:rFonts w:ascii="Roboto" w:eastAsia="Times New Roman" w:hAnsi="Roboto" w:cs="Times New Roman"/>
          <w:sz w:val="27"/>
          <w:szCs w:val="27"/>
        </w:rPr>
      </w:pPr>
      <w:r w:rsidRPr="00ED1027">
        <w:rPr>
          <w:rFonts w:ascii="Roboto" w:eastAsia="Times New Roman" w:hAnsi="Roboto" w:cs="Times New Roman"/>
          <w:sz w:val="27"/>
          <w:szCs w:val="27"/>
        </w:rPr>
        <w:t>To begin this address, </w:t>
      </w:r>
      <w:r w:rsidRPr="00ED1027">
        <w:rPr>
          <w:rFonts w:ascii="Roboto" w:eastAsia="Times New Roman" w:hAnsi="Roboto" w:cs="Times New Roman"/>
          <w:i/>
          <w:iCs/>
          <w:sz w:val="27"/>
          <w:szCs w:val="27"/>
        </w:rPr>
        <w:t>Moses</w:t>
      </w:r>
      <w:r w:rsidRPr="00ED1027">
        <w:rPr>
          <w:rFonts w:ascii="Roboto" w:eastAsia="Times New Roman" w:hAnsi="Roboto" w:cs="Times New Roman"/>
          <w:sz w:val="27"/>
          <w:szCs w:val="27"/>
        </w:rPr>
        <w:t> </w:t>
      </w:r>
      <w:r w:rsidRPr="00ED1027">
        <w:rPr>
          <w:rFonts w:ascii="Roboto" w:eastAsia="Times New Roman" w:hAnsi="Roboto" w:cs="Times New Roman"/>
          <w:i/>
          <w:iCs/>
          <w:sz w:val="27"/>
          <w:szCs w:val="27"/>
        </w:rPr>
        <w:t>summoned all Israel</w:t>
      </w:r>
      <w:r w:rsidRPr="00ED1027">
        <w:rPr>
          <w:rFonts w:ascii="Roboto" w:eastAsia="Times New Roman" w:hAnsi="Roboto" w:cs="Times New Roman"/>
          <w:sz w:val="27"/>
          <w:szCs w:val="27"/>
        </w:rPr>
        <w:t> (v. 2). All of God’s covenant people needed to hear the proclamation of the covenant and respond to it.</w:t>
      </w:r>
    </w:p>
    <w:p w14:paraId="46CC588D" w14:textId="77777777" w:rsidR="00ED1027" w:rsidRPr="00ED1027" w:rsidRDefault="00ED1027" w:rsidP="00ED1027">
      <w:pPr>
        <w:shd w:val="clear" w:color="auto" w:fill="FFFFFF"/>
        <w:spacing w:after="100" w:afterAutospacing="1" w:line="240" w:lineRule="auto"/>
        <w:rPr>
          <w:rFonts w:ascii="Roboto" w:eastAsia="Times New Roman" w:hAnsi="Roboto" w:cs="Times New Roman"/>
          <w:sz w:val="27"/>
          <w:szCs w:val="27"/>
        </w:rPr>
      </w:pPr>
      <w:r w:rsidRPr="00ED1027">
        <w:rPr>
          <w:rFonts w:ascii="Roboto" w:eastAsia="Times New Roman" w:hAnsi="Roboto" w:cs="Times New Roman"/>
          <w:sz w:val="27"/>
          <w:szCs w:val="27"/>
        </w:rPr>
        <w:t>In this first section of this new address, </w:t>
      </w:r>
      <w:r w:rsidRPr="00ED1027">
        <w:rPr>
          <w:rFonts w:ascii="Roboto" w:eastAsia="Times New Roman" w:hAnsi="Roboto" w:cs="Times New Roman"/>
          <w:i/>
          <w:iCs/>
          <w:sz w:val="27"/>
          <w:szCs w:val="27"/>
        </w:rPr>
        <w:t>he said to them</w:t>
      </w:r>
      <w:r w:rsidRPr="00ED1027">
        <w:rPr>
          <w:rFonts w:ascii="Roboto" w:eastAsia="Times New Roman" w:hAnsi="Roboto" w:cs="Times New Roman"/>
          <w:sz w:val="27"/>
          <w:szCs w:val="27"/>
        </w:rPr>
        <w:t> things which were designed to motivate Israel to obey the Suzerain God. To do this, Moses does a survey of history. He reminded the people that they had </w:t>
      </w:r>
      <w:r w:rsidRPr="00ED1027">
        <w:rPr>
          <w:rFonts w:ascii="Roboto" w:eastAsia="Times New Roman" w:hAnsi="Roboto" w:cs="Times New Roman"/>
          <w:i/>
          <w:iCs/>
          <w:sz w:val="27"/>
          <w:szCs w:val="27"/>
        </w:rPr>
        <w:t>seen all that the Lord did before your eyes in the land of Egypt to Pharaoh and all his servants and all his land</w:t>
      </w:r>
      <w:r w:rsidRPr="00ED1027">
        <w:rPr>
          <w:rFonts w:ascii="Roboto" w:eastAsia="Times New Roman" w:hAnsi="Roboto" w:cs="Times New Roman"/>
          <w:sz w:val="27"/>
          <w:szCs w:val="27"/>
        </w:rPr>
        <w:t> (v. 2). God sent ten plagues upon Egypt, and humbled Pharaoh (</w:t>
      </w:r>
      <w:hyperlink r:id="rId9" w:tgtFrame="BLB_NW" w:history="1">
        <w:r w:rsidRPr="00ED1027">
          <w:rPr>
            <w:rFonts w:ascii="Roboto" w:eastAsia="Times New Roman" w:hAnsi="Roboto" w:cs="Times New Roman"/>
            <w:sz w:val="27"/>
            <w:szCs w:val="27"/>
            <w:u w:val="single"/>
          </w:rPr>
          <w:t>Exodus 8-11</w:t>
        </w:r>
      </w:hyperlink>
      <w:r w:rsidRPr="00ED1027">
        <w:rPr>
          <w:rFonts w:ascii="Roboto" w:eastAsia="Times New Roman" w:hAnsi="Roboto" w:cs="Times New Roman"/>
          <w:sz w:val="27"/>
          <w:szCs w:val="27"/>
        </w:rPr>
        <w:t>). All of Egypt suffered as a result of Pharaoh hardening his heart before God (</w:t>
      </w:r>
      <w:hyperlink r:id="rId10" w:tgtFrame="BLB_NW" w:history="1">
        <w:r w:rsidRPr="00ED1027">
          <w:rPr>
            <w:rFonts w:ascii="Roboto" w:eastAsia="Times New Roman" w:hAnsi="Roboto" w:cs="Times New Roman"/>
            <w:sz w:val="27"/>
            <w:szCs w:val="27"/>
            <w:u w:val="single"/>
          </w:rPr>
          <w:t>Exodus 8:15</w:t>
        </w:r>
      </w:hyperlink>
      <w:r w:rsidRPr="00ED1027">
        <w:rPr>
          <w:rFonts w:ascii="Roboto" w:eastAsia="Times New Roman" w:hAnsi="Roboto" w:cs="Times New Roman"/>
          <w:sz w:val="27"/>
          <w:szCs w:val="27"/>
        </w:rPr>
        <w:t>, </w:t>
      </w:r>
      <w:hyperlink r:id="rId11" w:tgtFrame="BLB_NW" w:history="1">
        <w:r w:rsidRPr="00ED1027">
          <w:rPr>
            <w:rFonts w:ascii="Roboto" w:eastAsia="Times New Roman" w:hAnsi="Roboto" w:cs="Times New Roman"/>
            <w:sz w:val="27"/>
            <w:szCs w:val="27"/>
            <w:u w:val="single"/>
          </w:rPr>
          <w:t>32</w:t>
        </w:r>
      </w:hyperlink>
      <w:r w:rsidRPr="00ED1027">
        <w:rPr>
          <w:rFonts w:ascii="Roboto" w:eastAsia="Times New Roman" w:hAnsi="Roboto" w:cs="Times New Roman"/>
          <w:sz w:val="27"/>
          <w:szCs w:val="27"/>
        </w:rPr>
        <w:t>, </w:t>
      </w:r>
      <w:hyperlink r:id="rId12" w:tgtFrame="BLB_NW" w:history="1">
        <w:r w:rsidRPr="00ED1027">
          <w:rPr>
            <w:rFonts w:ascii="Roboto" w:eastAsia="Times New Roman" w:hAnsi="Roboto" w:cs="Times New Roman"/>
            <w:sz w:val="27"/>
            <w:szCs w:val="27"/>
            <w:u w:val="single"/>
          </w:rPr>
          <w:t>9:34</w:t>
        </w:r>
      </w:hyperlink>
      <w:r w:rsidRPr="00ED1027">
        <w:rPr>
          <w:rFonts w:ascii="Roboto" w:eastAsia="Times New Roman" w:hAnsi="Roboto" w:cs="Times New Roman"/>
          <w:sz w:val="27"/>
          <w:szCs w:val="27"/>
        </w:rPr>
        <w:t>).</w:t>
      </w:r>
    </w:p>
    <w:p w14:paraId="286DF2C4" w14:textId="77777777" w:rsidR="00ED1027" w:rsidRPr="00ED1027" w:rsidRDefault="00ED1027" w:rsidP="00ED1027">
      <w:pPr>
        <w:shd w:val="clear" w:color="auto" w:fill="FFFFFF"/>
        <w:spacing w:after="100" w:afterAutospacing="1" w:line="240" w:lineRule="auto"/>
        <w:rPr>
          <w:rFonts w:ascii="Roboto" w:eastAsia="Times New Roman" w:hAnsi="Roboto" w:cs="Times New Roman"/>
          <w:sz w:val="27"/>
          <w:szCs w:val="27"/>
        </w:rPr>
      </w:pPr>
      <w:r w:rsidRPr="00ED1027">
        <w:rPr>
          <w:rFonts w:ascii="Roboto" w:eastAsia="Times New Roman" w:hAnsi="Roboto" w:cs="Times New Roman"/>
          <w:sz w:val="27"/>
          <w:szCs w:val="27"/>
        </w:rPr>
        <w:lastRenderedPageBreak/>
        <w:t>They had personally witnessed all that the LORD had done to Egypt that led to their deliverance. This included </w:t>
      </w:r>
      <w:r w:rsidRPr="00ED1027">
        <w:rPr>
          <w:rFonts w:ascii="Roboto" w:eastAsia="Times New Roman" w:hAnsi="Roboto" w:cs="Times New Roman"/>
          <w:i/>
          <w:iCs/>
          <w:sz w:val="27"/>
          <w:szCs w:val="27"/>
        </w:rPr>
        <w:t>the great trials which</w:t>
      </w:r>
      <w:r w:rsidRPr="00ED1027">
        <w:rPr>
          <w:rFonts w:ascii="Roboto" w:eastAsia="Times New Roman" w:hAnsi="Roboto" w:cs="Times New Roman"/>
          <w:sz w:val="27"/>
          <w:szCs w:val="27"/>
        </w:rPr>
        <w:t> the </w:t>
      </w:r>
      <w:r w:rsidRPr="00ED1027">
        <w:rPr>
          <w:rFonts w:ascii="Roboto" w:eastAsia="Times New Roman" w:hAnsi="Roboto" w:cs="Times New Roman"/>
          <w:i/>
          <w:iCs/>
          <w:sz w:val="27"/>
          <w:szCs w:val="27"/>
        </w:rPr>
        <w:t>eyes</w:t>
      </w:r>
      <w:r w:rsidRPr="00ED1027">
        <w:rPr>
          <w:rFonts w:ascii="Roboto" w:eastAsia="Times New Roman" w:hAnsi="Roboto" w:cs="Times New Roman"/>
          <w:sz w:val="27"/>
          <w:szCs w:val="27"/>
        </w:rPr>
        <w:t> of the Israelites had </w:t>
      </w:r>
      <w:r w:rsidRPr="00ED1027">
        <w:rPr>
          <w:rFonts w:ascii="Roboto" w:eastAsia="Times New Roman" w:hAnsi="Roboto" w:cs="Times New Roman"/>
          <w:i/>
          <w:iCs/>
          <w:sz w:val="27"/>
          <w:szCs w:val="27"/>
        </w:rPr>
        <w:t>seen</w:t>
      </w:r>
      <w:r w:rsidRPr="00ED1027">
        <w:rPr>
          <w:rFonts w:ascii="Roboto" w:eastAsia="Times New Roman" w:hAnsi="Roboto" w:cs="Times New Roman"/>
          <w:sz w:val="27"/>
          <w:szCs w:val="27"/>
        </w:rPr>
        <w:t> (v. 3). An example of the </w:t>
      </w:r>
      <w:r w:rsidRPr="00ED1027">
        <w:rPr>
          <w:rFonts w:ascii="Roboto" w:eastAsia="Times New Roman" w:hAnsi="Roboto" w:cs="Times New Roman"/>
          <w:i/>
          <w:iCs/>
          <w:sz w:val="27"/>
          <w:szCs w:val="27"/>
        </w:rPr>
        <w:t>great trials</w:t>
      </w:r>
      <w:r w:rsidRPr="00ED1027">
        <w:rPr>
          <w:rFonts w:ascii="Roboto" w:eastAsia="Times New Roman" w:hAnsi="Roboto" w:cs="Times New Roman"/>
          <w:sz w:val="27"/>
          <w:szCs w:val="27"/>
        </w:rPr>
        <w:t xml:space="preserve"> that they had experienced was at </w:t>
      </w:r>
      <w:proofErr w:type="spellStart"/>
      <w:r w:rsidRPr="00ED1027">
        <w:rPr>
          <w:rFonts w:ascii="Roboto" w:eastAsia="Times New Roman" w:hAnsi="Roboto" w:cs="Times New Roman"/>
          <w:sz w:val="27"/>
          <w:szCs w:val="27"/>
        </w:rPr>
        <w:t>Massah</w:t>
      </w:r>
      <w:proofErr w:type="spellEnd"/>
      <w:r w:rsidRPr="00ED1027">
        <w:rPr>
          <w:rFonts w:ascii="Roboto" w:eastAsia="Times New Roman" w:hAnsi="Roboto" w:cs="Times New Roman"/>
          <w:sz w:val="27"/>
          <w:szCs w:val="27"/>
        </w:rPr>
        <w:t>, where they needed drinking water but found only bitter (Heb. “</w:t>
      </w:r>
      <w:proofErr w:type="spellStart"/>
      <w:r w:rsidRPr="00ED1027">
        <w:rPr>
          <w:rFonts w:ascii="Roboto" w:eastAsia="Times New Roman" w:hAnsi="Roboto" w:cs="Times New Roman"/>
          <w:sz w:val="27"/>
          <w:szCs w:val="27"/>
        </w:rPr>
        <w:t>massâ</w:t>
      </w:r>
      <w:proofErr w:type="spellEnd"/>
      <w:r w:rsidRPr="00ED1027">
        <w:rPr>
          <w:rFonts w:ascii="Roboto" w:eastAsia="Times New Roman" w:hAnsi="Roboto" w:cs="Times New Roman"/>
          <w:sz w:val="27"/>
          <w:szCs w:val="27"/>
        </w:rPr>
        <w:t>”) water (</w:t>
      </w:r>
      <w:hyperlink r:id="rId13" w:tgtFrame="BLB_NW" w:history="1">
        <w:r w:rsidRPr="00ED1027">
          <w:rPr>
            <w:rFonts w:ascii="Roboto" w:eastAsia="Times New Roman" w:hAnsi="Roboto" w:cs="Times New Roman"/>
            <w:sz w:val="27"/>
            <w:szCs w:val="27"/>
            <w:u w:val="single"/>
          </w:rPr>
          <w:t>Exodus 17:1-7</w:t>
        </w:r>
      </w:hyperlink>
      <w:r w:rsidRPr="00ED1027">
        <w:rPr>
          <w:rFonts w:ascii="Roboto" w:eastAsia="Times New Roman" w:hAnsi="Roboto" w:cs="Times New Roman"/>
          <w:sz w:val="27"/>
          <w:szCs w:val="27"/>
        </w:rPr>
        <w:t>). The LORD, in spite of their faithlessness, provided water for all Israel.</w:t>
      </w:r>
    </w:p>
    <w:p w14:paraId="1D06FF01" w14:textId="77777777" w:rsidR="00ED1027" w:rsidRPr="00ED1027" w:rsidRDefault="00ED1027" w:rsidP="00ED1027">
      <w:pPr>
        <w:shd w:val="clear" w:color="auto" w:fill="FFFFFF"/>
        <w:spacing w:after="100" w:afterAutospacing="1" w:line="240" w:lineRule="auto"/>
        <w:rPr>
          <w:rFonts w:ascii="Roboto" w:eastAsia="Times New Roman" w:hAnsi="Roboto" w:cs="Times New Roman"/>
          <w:sz w:val="27"/>
          <w:szCs w:val="27"/>
        </w:rPr>
      </w:pPr>
      <w:r w:rsidRPr="00ED1027">
        <w:rPr>
          <w:rFonts w:ascii="Roboto" w:eastAsia="Times New Roman" w:hAnsi="Roboto" w:cs="Times New Roman"/>
          <w:sz w:val="27"/>
          <w:szCs w:val="27"/>
        </w:rPr>
        <w:t>Along with trials, the LORD performed </w:t>
      </w:r>
      <w:r w:rsidRPr="00ED1027">
        <w:rPr>
          <w:rFonts w:ascii="Roboto" w:eastAsia="Times New Roman" w:hAnsi="Roboto" w:cs="Times New Roman"/>
          <w:i/>
          <w:iCs/>
          <w:sz w:val="27"/>
          <w:szCs w:val="27"/>
        </w:rPr>
        <w:t>great signs and wonders</w:t>
      </w:r>
      <w:r w:rsidRPr="00ED1027">
        <w:rPr>
          <w:rFonts w:ascii="Roboto" w:eastAsia="Times New Roman" w:hAnsi="Roboto" w:cs="Times New Roman"/>
          <w:sz w:val="27"/>
          <w:szCs w:val="27"/>
        </w:rPr>
        <w:t> to convince Pharaoh and Egypt to release the Israelites from slavery (</w:t>
      </w:r>
      <w:hyperlink r:id="rId14" w:tgtFrame="BLB_NW" w:history="1">
        <w:r w:rsidRPr="00ED1027">
          <w:rPr>
            <w:rFonts w:ascii="Roboto" w:eastAsia="Times New Roman" w:hAnsi="Roboto" w:cs="Times New Roman"/>
            <w:sz w:val="27"/>
            <w:szCs w:val="27"/>
            <w:u w:val="single"/>
          </w:rPr>
          <w:t>Exodus 7-12</w:t>
        </w:r>
      </w:hyperlink>
      <w:r w:rsidRPr="00ED1027">
        <w:rPr>
          <w:rFonts w:ascii="Roboto" w:eastAsia="Times New Roman" w:hAnsi="Roboto" w:cs="Times New Roman"/>
          <w:sz w:val="27"/>
          <w:szCs w:val="27"/>
        </w:rPr>
        <w:t>). Those great </w:t>
      </w:r>
      <w:r w:rsidRPr="00ED1027">
        <w:rPr>
          <w:rFonts w:ascii="Roboto" w:eastAsia="Times New Roman" w:hAnsi="Roboto" w:cs="Times New Roman"/>
          <w:i/>
          <w:iCs/>
          <w:sz w:val="27"/>
          <w:szCs w:val="27"/>
        </w:rPr>
        <w:t>signs and wonders</w:t>
      </w:r>
      <w:r w:rsidRPr="00ED1027">
        <w:rPr>
          <w:rFonts w:ascii="Roboto" w:eastAsia="Times New Roman" w:hAnsi="Roboto" w:cs="Times New Roman"/>
          <w:sz w:val="27"/>
          <w:szCs w:val="27"/>
        </w:rPr>
        <w:t> included the ten plagues with which the Suzerain God afflicted the Egyptians. Then, after the tenth plague, Pharaoh released the Israelites. The LORD delivered His people from the hand of Pharaoh and the Egyptians using many </w:t>
      </w:r>
      <w:r w:rsidRPr="00ED1027">
        <w:rPr>
          <w:rFonts w:ascii="Roboto" w:eastAsia="Times New Roman" w:hAnsi="Roboto" w:cs="Times New Roman"/>
          <w:i/>
          <w:iCs/>
          <w:sz w:val="27"/>
          <w:szCs w:val="27"/>
        </w:rPr>
        <w:t>signs and wonders</w:t>
      </w:r>
      <w:r w:rsidRPr="00ED1027">
        <w:rPr>
          <w:rFonts w:ascii="Roboto" w:eastAsia="Times New Roman" w:hAnsi="Roboto" w:cs="Times New Roman"/>
          <w:sz w:val="27"/>
          <w:szCs w:val="27"/>
        </w:rPr>
        <w:t>. The plagues (</w:t>
      </w:r>
      <w:hyperlink r:id="rId15" w:tgtFrame="BLB_NW" w:history="1">
        <w:r w:rsidRPr="00ED1027">
          <w:rPr>
            <w:rFonts w:ascii="Roboto" w:eastAsia="Times New Roman" w:hAnsi="Roboto" w:cs="Times New Roman"/>
            <w:sz w:val="27"/>
            <w:szCs w:val="27"/>
            <w:u w:val="single"/>
          </w:rPr>
          <w:t>Exodus 7-12</w:t>
        </w:r>
      </w:hyperlink>
      <w:r w:rsidRPr="00ED1027">
        <w:rPr>
          <w:rFonts w:ascii="Roboto" w:eastAsia="Times New Roman" w:hAnsi="Roboto" w:cs="Times New Roman"/>
          <w:sz w:val="27"/>
          <w:szCs w:val="27"/>
        </w:rPr>
        <w:t>), their enrichment at the hands of the Egyptians (</w:t>
      </w:r>
      <w:hyperlink r:id="rId16" w:tgtFrame="BLB_NW" w:history="1">
        <w:r w:rsidRPr="00ED1027">
          <w:rPr>
            <w:rFonts w:ascii="Roboto" w:eastAsia="Times New Roman" w:hAnsi="Roboto" w:cs="Times New Roman"/>
            <w:sz w:val="27"/>
            <w:szCs w:val="27"/>
            <w:u w:val="single"/>
          </w:rPr>
          <w:t>Exodus 12:36</w:t>
        </w:r>
      </w:hyperlink>
      <w:r w:rsidRPr="00ED1027">
        <w:rPr>
          <w:rFonts w:ascii="Roboto" w:eastAsia="Times New Roman" w:hAnsi="Roboto" w:cs="Times New Roman"/>
          <w:sz w:val="27"/>
          <w:szCs w:val="27"/>
        </w:rPr>
        <w:t>), and the Red Sea crossing (</w:t>
      </w:r>
      <w:hyperlink r:id="rId17" w:tgtFrame="BLB_NW" w:history="1">
        <w:r w:rsidRPr="00ED1027">
          <w:rPr>
            <w:rFonts w:ascii="Roboto" w:eastAsia="Times New Roman" w:hAnsi="Roboto" w:cs="Times New Roman"/>
            <w:sz w:val="27"/>
            <w:szCs w:val="27"/>
            <w:u w:val="single"/>
          </w:rPr>
          <w:t>Exodus 14</w:t>
        </w:r>
      </w:hyperlink>
      <w:r w:rsidRPr="00ED1027">
        <w:rPr>
          <w:rFonts w:ascii="Roboto" w:eastAsia="Times New Roman" w:hAnsi="Roboto" w:cs="Times New Roman"/>
          <w:sz w:val="27"/>
          <w:szCs w:val="27"/>
        </w:rPr>
        <w:t>) were events displaying the LORD’s sovereign care for Israel. Moses reminded Israel of God’s power that they had experienced. It was this same power that would enable them to enter and possess the Promised Land.</w:t>
      </w:r>
    </w:p>
    <w:p w14:paraId="30718CE0" w14:textId="77777777" w:rsidR="00ED1027" w:rsidRPr="00ED1027" w:rsidRDefault="00ED1027" w:rsidP="00ED1027">
      <w:pPr>
        <w:shd w:val="clear" w:color="auto" w:fill="FFFFFF"/>
        <w:spacing w:after="100" w:afterAutospacing="1" w:line="240" w:lineRule="auto"/>
        <w:rPr>
          <w:rFonts w:ascii="Roboto" w:eastAsia="Times New Roman" w:hAnsi="Roboto" w:cs="Times New Roman"/>
          <w:sz w:val="27"/>
          <w:szCs w:val="27"/>
        </w:rPr>
      </w:pPr>
      <w:r w:rsidRPr="00ED1027">
        <w:rPr>
          <w:rFonts w:ascii="Roboto" w:eastAsia="Times New Roman" w:hAnsi="Roboto" w:cs="Times New Roman"/>
          <w:sz w:val="27"/>
          <w:szCs w:val="27"/>
        </w:rPr>
        <w:t>In spite of all of this, Moses told the Israelites that </w:t>
      </w:r>
      <w:r w:rsidRPr="00ED1027">
        <w:rPr>
          <w:rFonts w:ascii="Roboto" w:eastAsia="Times New Roman" w:hAnsi="Roboto" w:cs="Times New Roman"/>
          <w:i/>
          <w:iCs/>
          <w:sz w:val="27"/>
          <w:szCs w:val="27"/>
        </w:rPr>
        <w:t>to this day the Lord</w:t>
      </w:r>
      <w:r w:rsidRPr="00ED1027">
        <w:rPr>
          <w:rFonts w:ascii="Roboto" w:eastAsia="Times New Roman" w:hAnsi="Roboto" w:cs="Times New Roman"/>
          <w:sz w:val="27"/>
          <w:szCs w:val="27"/>
        </w:rPr>
        <w:t> had </w:t>
      </w:r>
      <w:r w:rsidRPr="00ED1027">
        <w:rPr>
          <w:rFonts w:ascii="Roboto" w:eastAsia="Times New Roman" w:hAnsi="Roboto" w:cs="Times New Roman"/>
          <w:i/>
          <w:iCs/>
          <w:sz w:val="27"/>
          <w:szCs w:val="27"/>
        </w:rPr>
        <w:t>not given</w:t>
      </w:r>
      <w:r w:rsidRPr="00ED1027">
        <w:rPr>
          <w:rFonts w:ascii="Roboto" w:eastAsia="Times New Roman" w:hAnsi="Roboto" w:cs="Times New Roman"/>
          <w:sz w:val="27"/>
          <w:szCs w:val="27"/>
        </w:rPr>
        <w:t> them </w:t>
      </w:r>
      <w:r w:rsidRPr="00ED1027">
        <w:rPr>
          <w:rFonts w:ascii="Roboto" w:eastAsia="Times New Roman" w:hAnsi="Roboto" w:cs="Times New Roman"/>
          <w:i/>
          <w:iCs/>
          <w:sz w:val="27"/>
          <w:szCs w:val="27"/>
        </w:rPr>
        <w:t>a heart to know, nor eyes to see, nor ears to hear</w:t>
      </w:r>
      <w:r w:rsidRPr="00ED1027">
        <w:rPr>
          <w:rFonts w:ascii="Roboto" w:eastAsia="Times New Roman" w:hAnsi="Roboto" w:cs="Times New Roman"/>
          <w:sz w:val="27"/>
          <w:szCs w:val="27"/>
        </w:rPr>
        <w:t> (v. 4)</w:t>
      </w:r>
      <w:r w:rsidRPr="00ED1027">
        <w:rPr>
          <w:rFonts w:ascii="Roboto" w:eastAsia="Times New Roman" w:hAnsi="Roboto" w:cs="Times New Roman"/>
          <w:i/>
          <w:iCs/>
          <w:sz w:val="27"/>
          <w:szCs w:val="27"/>
        </w:rPr>
        <w:t>.</w:t>
      </w:r>
      <w:r w:rsidRPr="00ED1027">
        <w:rPr>
          <w:rFonts w:ascii="Roboto" w:eastAsia="Times New Roman" w:hAnsi="Roboto" w:cs="Times New Roman"/>
          <w:sz w:val="27"/>
          <w:szCs w:val="27"/>
        </w:rPr>
        <w:t> This statement seems to mean that though the Israelites saw what the LORD did on their behalf, they did not understand that only the LORD accomplished these things. They did not have insights and knowledge to fully comprehend God’s mighty acts in the past or the significance of God’s benefactions to them because God had not yet given them that capability. This is similar to the familiar statement of Sherlock Holmes to his friend Watson—“You see, but you do not observe.”</w:t>
      </w:r>
    </w:p>
    <w:p w14:paraId="0F363A1B" w14:textId="77777777" w:rsidR="00ED1027" w:rsidRPr="00ED1027" w:rsidRDefault="00ED1027" w:rsidP="00ED1027">
      <w:pPr>
        <w:shd w:val="clear" w:color="auto" w:fill="FFFFFF"/>
        <w:spacing w:after="100" w:afterAutospacing="1" w:line="240" w:lineRule="auto"/>
        <w:rPr>
          <w:rFonts w:ascii="Roboto" w:eastAsia="Times New Roman" w:hAnsi="Roboto" w:cs="Times New Roman"/>
          <w:sz w:val="27"/>
          <w:szCs w:val="27"/>
        </w:rPr>
      </w:pPr>
      <w:r w:rsidRPr="00ED1027">
        <w:rPr>
          <w:rFonts w:ascii="Roboto" w:eastAsia="Times New Roman" w:hAnsi="Roboto" w:cs="Times New Roman"/>
          <w:sz w:val="27"/>
          <w:szCs w:val="27"/>
        </w:rPr>
        <w:t>Israel needed to increase their faith. Moses is giving them ample cause to do so. Perhaps through a walk of faith, God would add the needed knowledge </w:t>
      </w:r>
      <w:r w:rsidRPr="00ED1027">
        <w:rPr>
          <w:rFonts w:ascii="Roboto" w:eastAsia="Times New Roman" w:hAnsi="Roboto" w:cs="Times New Roman"/>
          <w:i/>
          <w:iCs/>
          <w:sz w:val="27"/>
          <w:szCs w:val="27"/>
        </w:rPr>
        <w:t>to know </w:t>
      </w:r>
      <w:r w:rsidRPr="00ED1027">
        <w:rPr>
          <w:rFonts w:ascii="Roboto" w:eastAsia="Times New Roman" w:hAnsi="Roboto" w:cs="Times New Roman"/>
          <w:sz w:val="27"/>
          <w:szCs w:val="27"/>
        </w:rPr>
        <w:t>and </w:t>
      </w:r>
      <w:r w:rsidRPr="00ED1027">
        <w:rPr>
          <w:rFonts w:ascii="Roboto" w:eastAsia="Times New Roman" w:hAnsi="Roboto" w:cs="Times New Roman"/>
          <w:i/>
          <w:iCs/>
          <w:sz w:val="27"/>
          <w:szCs w:val="27"/>
        </w:rPr>
        <w:t>to see </w:t>
      </w:r>
      <w:r w:rsidRPr="00ED1027">
        <w:rPr>
          <w:rFonts w:ascii="Roboto" w:eastAsia="Times New Roman" w:hAnsi="Roboto" w:cs="Times New Roman"/>
          <w:sz w:val="27"/>
          <w:szCs w:val="27"/>
        </w:rPr>
        <w:t>and </w:t>
      </w:r>
      <w:r w:rsidRPr="00ED1027">
        <w:rPr>
          <w:rFonts w:ascii="Roboto" w:eastAsia="Times New Roman" w:hAnsi="Roboto" w:cs="Times New Roman"/>
          <w:i/>
          <w:iCs/>
          <w:sz w:val="27"/>
          <w:szCs w:val="27"/>
        </w:rPr>
        <w:t>to hear.</w:t>
      </w:r>
    </w:p>
    <w:p w14:paraId="2E5FD149" w14:textId="77777777" w:rsidR="00ED1027" w:rsidRPr="00ED1027" w:rsidRDefault="00ED1027" w:rsidP="00ED1027">
      <w:pPr>
        <w:shd w:val="clear" w:color="auto" w:fill="FFFFFF"/>
        <w:spacing w:after="100" w:afterAutospacing="1" w:line="240" w:lineRule="auto"/>
        <w:rPr>
          <w:rFonts w:ascii="Roboto" w:eastAsia="Times New Roman" w:hAnsi="Roboto" w:cs="Times New Roman"/>
          <w:sz w:val="27"/>
          <w:szCs w:val="27"/>
        </w:rPr>
      </w:pPr>
      <w:r w:rsidRPr="00ED1027">
        <w:rPr>
          <w:rFonts w:ascii="Roboto" w:eastAsia="Times New Roman" w:hAnsi="Roboto" w:cs="Times New Roman"/>
          <w:sz w:val="27"/>
          <w:szCs w:val="27"/>
        </w:rPr>
        <w:t>In describing the predicament of the Jews in his day, Paul quotes this verse saying:</w:t>
      </w:r>
    </w:p>
    <w:p w14:paraId="2CECAF31" w14:textId="77777777" w:rsidR="00ED1027" w:rsidRPr="00ED1027" w:rsidRDefault="00ED1027" w:rsidP="009C3445">
      <w:pPr>
        <w:shd w:val="clear" w:color="auto" w:fill="FFFFFF"/>
        <w:spacing w:after="100" w:afterAutospacing="1" w:line="240" w:lineRule="auto"/>
        <w:ind w:left="720"/>
        <w:rPr>
          <w:rFonts w:ascii="Roboto" w:eastAsia="Times New Roman" w:hAnsi="Roboto" w:cs="Times New Roman"/>
          <w:sz w:val="27"/>
          <w:szCs w:val="27"/>
        </w:rPr>
      </w:pPr>
      <w:r w:rsidRPr="00ED1027">
        <w:rPr>
          <w:rFonts w:ascii="Roboto" w:eastAsia="Times New Roman" w:hAnsi="Roboto" w:cs="Times New Roman"/>
          <w:sz w:val="27"/>
          <w:szCs w:val="27"/>
        </w:rPr>
        <w:t xml:space="preserve">“What then? What Israel is seeking, it has not obtained, but those who were chosen obtained it, and the rest were hardened; just as it is written, God gave them a spirit of stupor, Eyes to see not and ears to hear not, </w:t>
      </w:r>
      <w:r w:rsidRPr="00ED1027">
        <w:rPr>
          <w:rFonts w:ascii="Roboto" w:eastAsia="Times New Roman" w:hAnsi="Roboto" w:cs="Times New Roman"/>
          <w:sz w:val="27"/>
          <w:szCs w:val="27"/>
        </w:rPr>
        <w:lastRenderedPageBreak/>
        <w:t>Down to this very day.”</w:t>
      </w:r>
      <w:r w:rsidRPr="00ED1027">
        <w:rPr>
          <w:rFonts w:ascii="Roboto" w:eastAsia="Times New Roman" w:hAnsi="Roboto" w:cs="Times New Roman"/>
          <w:sz w:val="27"/>
          <w:szCs w:val="27"/>
        </w:rPr>
        <w:br/>
        <w:t>(</w:t>
      </w:r>
      <w:hyperlink r:id="rId18" w:tgtFrame="BLB_NW" w:history="1">
        <w:r w:rsidRPr="00ED1027">
          <w:rPr>
            <w:rFonts w:ascii="Roboto" w:eastAsia="Times New Roman" w:hAnsi="Roboto" w:cs="Times New Roman"/>
            <w:sz w:val="27"/>
            <w:szCs w:val="27"/>
            <w:u w:val="single"/>
          </w:rPr>
          <w:t>Romans 11:7-8</w:t>
        </w:r>
      </w:hyperlink>
      <w:r w:rsidRPr="00ED1027">
        <w:rPr>
          <w:rFonts w:ascii="Roboto" w:eastAsia="Times New Roman" w:hAnsi="Roboto" w:cs="Times New Roman"/>
          <w:sz w:val="27"/>
          <w:szCs w:val="27"/>
        </w:rPr>
        <w:t>)</w:t>
      </w:r>
    </w:p>
    <w:p w14:paraId="0F09C432" w14:textId="77777777" w:rsidR="00ED1027" w:rsidRPr="00ED1027" w:rsidRDefault="00ED1027" w:rsidP="00ED1027">
      <w:pPr>
        <w:shd w:val="clear" w:color="auto" w:fill="FFFFFF"/>
        <w:spacing w:after="100" w:afterAutospacing="1" w:line="240" w:lineRule="auto"/>
        <w:rPr>
          <w:rFonts w:ascii="Roboto" w:eastAsia="Times New Roman" w:hAnsi="Roboto" w:cs="Times New Roman"/>
          <w:sz w:val="27"/>
          <w:szCs w:val="27"/>
        </w:rPr>
      </w:pPr>
      <w:r w:rsidRPr="00ED1027">
        <w:rPr>
          <w:rFonts w:ascii="Roboto" w:eastAsia="Times New Roman" w:hAnsi="Roboto" w:cs="Times New Roman"/>
          <w:sz w:val="27"/>
          <w:szCs w:val="27"/>
        </w:rPr>
        <w:t>It appears that God must open the mind and hearts of people to enable them to understand and appreciate His actions. The basic structure of this covenant, where God promises blessings for obedience, would indicate that the people have the capacity to obey. So it would seem that the </w:t>
      </w:r>
      <w:r w:rsidRPr="00ED1027">
        <w:rPr>
          <w:rFonts w:ascii="Roboto" w:eastAsia="Times New Roman" w:hAnsi="Roboto" w:cs="Times New Roman"/>
          <w:i/>
          <w:iCs/>
          <w:sz w:val="27"/>
          <w:szCs w:val="27"/>
        </w:rPr>
        <w:t>heart to know </w:t>
      </w:r>
      <w:r w:rsidRPr="00ED1027">
        <w:rPr>
          <w:rFonts w:ascii="Roboto" w:eastAsia="Times New Roman" w:hAnsi="Roboto" w:cs="Times New Roman"/>
          <w:sz w:val="27"/>
          <w:szCs w:val="27"/>
        </w:rPr>
        <w:t>and </w:t>
      </w:r>
      <w:r w:rsidRPr="00ED1027">
        <w:rPr>
          <w:rFonts w:ascii="Roboto" w:eastAsia="Times New Roman" w:hAnsi="Roboto" w:cs="Times New Roman"/>
          <w:i/>
          <w:iCs/>
          <w:sz w:val="27"/>
          <w:szCs w:val="27"/>
        </w:rPr>
        <w:t>the eyes to see </w:t>
      </w:r>
      <w:r w:rsidRPr="00ED1027">
        <w:rPr>
          <w:rFonts w:ascii="Roboto" w:eastAsia="Times New Roman" w:hAnsi="Roboto" w:cs="Times New Roman"/>
          <w:sz w:val="27"/>
          <w:szCs w:val="27"/>
        </w:rPr>
        <w:t>as well as the </w:t>
      </w:r>
      <w:r w:rsidRPr="00ED1027">
        <w:rPr>
          <w:rFonts w:ascii="Roboto" w:eastAsia="Times New Roman" w:hAnsi="Roboto" w:cs="Times New Roman"/>
          <w:i/>
          <w:iCs/>
          <w:sz w:val="27"/>
          <w:szCs w:val="27"/>
        </w:rPr>
        <w:t>ears to hear </w:t>
      </w:r>
      <w:r w:rsidRPr="00ED1027">
        <w:rPr>
          <w:rFonts w:ascii="Roboto" w:eastAsia="Times New Roman" w:hAnsi="Roboto" w:cs="Times New Roman"/>
          <w:sz w:val="27"/>
          <w:szCs w:val="27"/>
        </w:rPr>
        <w:t>are something God provides as a part of the blessing that attends obedience. Paul makes this argument in Romans, arguing that the starting place for living in righteousness is to live by faith (</w:t>
      </w:r>
      <w:hyperlink r:id="rId19" w:tgtFrame="BLB_NW" w:history="1">
        <w:r w:rsidRPr="00ED1027">
          <w:rPr>
            <w:rFonts w:ascii="Roboto" w:eastAsia="Times New Roman" w:hAnsi="Roboto" w:cs="Times New Roman"/>
            <w:sz w:val="27"/>
            <w:szCs w:val="27"/>
            <w:u w:val="single"/>
          </w:rPr>
          <w:t>Romans 1:16-17</w:t>
        </w:r>
      </w:hyperlink>
      <w:r w:rsidRPr="00ED1027">
        <w:rPr>
          <w:rFonts w:ascii="Roboto" w:eastAsia="Times New Roman" w:hAnsi="Roboto" w:cs="Times New Roman"/>
          <w:sz w:val="27"/>
          <w:szCs w:val="27"/>
        </w:rPr>
        <w:t>; </w:t>
      </w:r>
      <w:hyperlink r:id="rId20" w:tgtFrame="BLB_NW" w:history="1">
        <w:r w:rsidRPr="00ED1027">
          <w:rPr>
            <w:rFonts w:ascii="Roboto" w:eastAsia="Times New Roman" w:hAnsi="Roboto" w:cs="Times New Roman"/>
            <w:sz w:val="27"/>
            <w:szCs w:val="27"/>
            <w:u w:val="single"/>
          </w:rPr>
          <w:t>9:30-31</w:t>
        </w:r>
      </w:hyperlink>
      <w:r w:rsidRPr="00ED1027">
        <w:rPr>
          <w:rFonts w:ascii="Roboto" w:eastAsia="Times New Roman" w:hAnsi="Roboto" w:cs="Times New Roman"/>
          <w:sz w:val="27"/>
          <w:szCs w:val="27"/>
        </w:rPr>
        <w:t>.)</w:t>
      </w:r>
    </w:p>
    <w:p w14:paraId="04B85A08" w14:textId="77777777" w:rsidR="00ED1027" w:rsidRPr="00ED1027" w:rsidRDefault="00ED1027" w:rsidP="00ED1027">
      <w:pPr>
        <w:shd w:val="clear" w:color="auto" w:fill="FFFFFF"/>
        <w:spacing w:after="100" w:afterAutospacing="1" w:line="240" w:lineRule="auto"/>
        <w:rPr>
          <w:rFonts w:ascii="Roboto" w:eastAsia="Times New Roman" w:hAnsi="Roboto" w:cs="Times New Roman"/>
          <w:sz w:val="27"/>
          <w:szCs w:val="27"/>
        </w:rPr>
      </w:pPr>
      <w:r w:rsidRPr="00ED1027">
        <w:rPr>
          <w:rFonts w:ascii="Roboto" w:eastAsia="Times New Roman" w:hAnsi="Roboto" w:cs="Times New Roman"/>
          <w:sz w:val="27"/>
          <w:szCs w:val="27"/>
        </w:rPr>
        <w:t>The LORD reminded the people of Israel that He had</w:t>
      </w:r>
      <w:r w:rsidRPr="00ED1027">
        <w:rPr>
          <w:rFonts w:ascii="Roboto" w:eastAsia="Times New Roman" w:hAnsi="Roboto" w:cs="Times New Roman"/>
          <w:i/>
          <w:iCs/>
          <w:sz w:val="27"/>
          <w:szCs w:val="27"/>
        </w:rPr>
        <w:t> led </w:t>
      </w:r>
      <w:r w:rsidRPr="00ED1027">
        <w:rPr>
          <w:rFonts w:ascii="Roboto" w:eastAsia="Times New Roman" w:hAnsi="Roboto" w:cs="Times New Roman"/>
          <w:sz w:val="27"/>
          <w:szCs w:val="27"/>
        </w:rPr>
        <w:t>them</w:t>
      </w:r>
      <w:r w:rsidRPr="00ED1027">
        <w:rPr>
          <w:rFonts w:ascii="Roboto" w:eastAsia="Times New Roman" w:hAnsi="Roboto" w:cs="Times New Roman"/>
          <w:i/>
          <w:iCs/>
          <w:sz w:val="27"/>
          <w:szCs w:val="27"/>
        </w:rPr>
        <w:t> forty years in the wilderness </w:t>
      </w:r>
      <w:r w:rsidRPr="00ED1027">
        <w:rPr>
          <w:rFonts w:ascii="Roboto" w:eastAsia="Times New Roman" w:hAnsi="Roboto" w:cs="Times New Roman"/>
          <w:sz w:val="27"/>
          <w:szCs w:val="27"/>
        </w:rPr>
        <w:t>(v. 5). This was a judgment upon the generation that left Egypt. When they had disobeyed the LORD, He </w:t>
      </w:r>
      <w:r w:rsidRPr="00ED1027">
        <w:rPr>
          <w:rFonts w:ascii="Roboto" w:eastAsia="Times New Roman" w:hAnsi="Roboto" w:cs="Times New Roman"/>
          <w:i/>
          <w:iCs/>
          <w:sz w:val="27"/>
          <w:szCs w:val="27"/>
        </w:rPr>
        <w:t>made them wander</w:t>
      </w:r>
      <w:r w:rsidRPr="00ED1027">
        <w:rPr>
          <w:rFonts w:ascii="Roboto" w:eastAsia="Times New Roman" w:hAnsi="Roboto" w:cs="Times New Roman"/>
          <w:sz w:val="27"/>
          <w:szCs w:val="27"/>
        </w:rPr>
        <w:t> </w:t>
      </w:r>
      <w:r w:rsidRPr="00ED1027">
        <w:rPr>
          <w:rFonts w:ascii="Roboto" w:eastAsia="Times New Roman" w:hAnsi="Roboto" w:cs="Times New Roman"/>
          <w:i/>
          <w:iCs/>
          <w:sz w:val="27"/>
          <w:szCs w:val="27"/>
        </w:rPr>
        <w:t>in the wilderness</w:t>
      </w:r>
      <w:r w:rsidRPr="00ED1027">
        <w:rPr>
          <w:rFonts w:ascii="Roboto" w:eastAsia="Times New Roman" w:hAnsi="Roboto" w:cs="Times New Roman"/>
          <w:sz w:val="27"/>
          <w:szCs w:val="27"/>
        </w:rPr>
        <w:t> </w:t>
      </w:r>
      <w:r w:rsidRPr="00ED1027">
        <w:rPr>
          <w:rFonts w:ascii="Roboto" w:eastAsia="Times New Roman" w:hAnsi="Roboto" w:cs="Times New Roman"/>
          <w:i/>
          <w:iCs/>
          <w:sz w:val="27"/>
          <w:szCs w:val="27"/>
        </w:rPr>
        <w:t>forty</w:t>
      </w:r>
      <w:r w:rsidRPr="00ED1027">
        <w:rPr>
          <w:rFonts w:ascii="Roboto" w:eastAsia="Times New Roman" w:hAnsi="Roboto" w:cs="Times New Roman"/>
          <w:sz w:val="27"/>
          <w:szCs w:val="27"/>
        </w:rPr>
        <w:t> </w:t>
      </w:r>
      <w:r w:rsidRPr="00ED1027">
        <w:rPr>
          <w:rFonts w:ascii="Roboto" w:eastAsia="Times New Roman" w:hAnsi="Roboto" w:cs="Times New Roman"/>
          <w:i/>
          <w:iCs/>
          <w:sz w:val="27"/>
          <w:szCs w:val="27"/>
        </w:rPr>
        <w:t>years, until the entire generation of those who had done evil in the sight of the Lord was destroyed</w:t>
      </w:r>
      <w:r w:rsidRPr="00ED1027">
        <w:rPr>
          <w:rFonts w:ascii="Roboto" w:eastAsia="Times New Roman" w:hAnsi="Roboto" w:cs="Times New Roman"/>
          <w:sz w:val="27"/>
          <w:szCs w:val="27"/>
        </w:rPr>
        <w:t> (</w:t>
      </w:r>
      <w:hyperlink r:id="rId21" w:tgtFrame="BLB_NW" w:history="1">
        <w:r w:rsidRPr="00ED1027">
          <w:rPr>
            <w:rFonts w:ascii="Roboto" w:eastAsia="Times New Roman" w:hAnsi="Roboto" w:cs="Times New Roman"/>
            <w:sz w:val="27"/>
            <w:szCs w:val="27"/>
            <w:u w:val="single"/>
          </w:rPr>
          <w:t>Numbers 32:13</w:t>
        </w:r>
      </w:hyperlink>
      <w:r w:rsidRPr="00ED1027">
        <w:rPr>
          <w:rFonts w:ascii="Roboto" w:eastAsia="Times New Roman" w:hAnsi="Roboto" w:cs="Times New Roman"/>
          <w:sz w:val="27"/>
          <w:szCs w:val="27"/>
        </w:rPr>
        <w:t>). Specifically, those of military age, twenty and older had to die prior to Israel being allowed to enter the land (</w:t>
      </w:r>
      <w:hyperlink r:id="rId22" w:tgtFrame="BLB_NW" w:history="1">
        <w:r w:rsidRPr="00ED1027">
          <w:rPr>
            <w:rFonts w:ascii="Roboto" w:eastAsia="Times New Roman" w:hAnsi="Roboto" w:cs="Times New Roman"/>
            <w:sz w:val="27"/>
            <w:szCs w:val="27"/>
            <w:u w:val="single"/>
          </w:rPr>
          <w:t>Deuteronomy 2:16</w:t>
        </w:r>
      </w:hyperlink>
      <w:r w:rsidRPr="00ED1027">
        <w:rPr>
          <w:rFonts w:ascii="Roboto" w:eastAsia="Times New Roman" w:hAnsi="Roboto" w:cs="Times New Roman"/>
          <w:sz w:val="27"/>
          <w:szCs w:val="27"/>
        </w:rPr>
        <w:t>).</w:t>
      </w:r>
    </w:p>
    <w:p w14:paraId="2F628A4C" w14:textId="77777777" w:rsidR="00ED1027" w:rsidRPr="00ED1027" w:rsidRDefault="00ED1027" w:rsidP="00ED1027">
      <w:pPr>
        <w:shd w:val="clear" w:color="auto" w:fill="FFFFFF"/>
        <w:spacing w:after="100" w:afterAutospacing="1" w:line="240" w:lineRule="auto"/>
        <w:rPr>
          <w:rFonts w:ascii="Roboto" w:eastAsia="Times New Roman" w:hAnsi="Roboto" w:cs="Times New Roman"/>
          <w:sz w:val="27"/>
          <w:szCs w:val="27"/>
        </w:rPr>
      </w:pPr>
      <w:r w:rsidRPr="00ED1027">
        <w:rPr>
          <w:rFonts w:ascii="Roboto" w:eastAsia="Times New Roman" w:hAnsi="Roboto" w:cs="Times New Roman"/>
          <w:sz w:val="27"/>
          <w:szCs w:val="27"/>
        </w:rPr>
        <w:t>This forty years of wandering was a difficult and perilous experience because the </w:t>
      </w:r>
      <w:r w:rsidRPr="00ED1027">
        <w:rPr>
          <w:rFonts w:ascii="Roboto" w:eastAsia="Times New Roman" w:hAnsi="Roboto" w:cs="Times New Roman"/>
          <w:i/>
          <w:iCs/>
          <w:sz w:val="27"/>
          <w:szCs w:val="27"/>
        </w:rPr>
        <w:t>wilderness</w:t>
      </w:r>
      <w:r w:rsidRPr="00ED1027">
        <w:rPr>
          <w:rFonts w:ascii="Roboto" w:eastAsia="Times New Roman" w:hAnsi="Roboto" w:cs="Times New Roman"/>
          <w:sz w:val="27"/>
          <w:szCs w:val="27"/>
        </w:rPr>
        <w:t> was a land full of </w:t>
      </w:r>
      <w:r w:rsidRPr="00ED1027">
        <w:rPr>
          <w:rFonts w:ascii="Roboto" w:eastAsia="Times New Roman" w:hAnsi="Roboto" w:cs="Times New Roman"/>
          <w:i/>
          <w:iCs/>
          <w:sz w:val="27"/>
          <w:szCs w:val="27"/>
        </w:rPr>
        <w:t>fiery serpents and scorpions</w:t>
      </w:r>
      <w:r w:rsidRPr="00ED1027">
        <w:rPr>
          <w:rFonts w:ascii="Roboto" w:eastAsia="Times New Roman" w:hAnsi="Roboto" w:cs="Times New Roman"/>
          <w:sz w:val="27"/>
          <w:szCs w:val="27"/>
        </w:rPr>
        <w:t> (</w:t>
      </w:r>
      <w:hyperlink r:id="rId23" w:tgtFrame="BLB_NW" w:history="1">
        <w:r w:rsidRPr="00ED1027">
          <w:rPr>
            <w:rFonts w:ascii="Roboto" w:eastAsia="Times New Roman" w:hAnsi="Roboto" w:cs="Times New Roman"/>
            <w:sz w:val="27"/>
            <w:szCs w:val="27"/>
            <w:u w:val="single"/>
          </w:rPr>
          <w:t>Deuteronomy 8:15-16</w:t>
        </w:r>
      </w:hyperlink>
      <w:r w:rsidRPr="00ED1027">
        <w:rPr>
          <w:rFonts w:ascii="Roboto" w:eastAsia="Times New Roman" w:hAnsi="Roboto" w:cs="Times New Roman"/>
          <w:sz w:val="27"/>
          <w:szCs w:val="27"/>
        </w:rPr>
        <w:t>). It was a hostile environment in other ways as well, including being devoid of food to eat or water to drink, not to mention enemies along the way.</w:t>
      </w:r>
    </w:p>
    <w:p w14:paraId="72605195" w14:textId="77777777" w:rsidR="00ED1027" w:rsidRPr="00ED1027" w:rsidRDefault="00ED1027" w:rsidP="00ED1027">
      <w:pPr>
        <w:shd w:val="clear" w:color="auto" w:fill="FFFFFF"/>
        <w:spacing w:after="100" w:afterAutospacing="1" w:line="240" w:lineRule="auto"/>
        <w:rPr>
          <w:rFonts w:ascii="Roboto" w:eastAsia="Times New Roman" w:hAnsi="Roboto" w:cs="Times New Roman"/>
          <w:sz w:val="27"/>
          <w:szCs w:val="27"/>
        </w:rPr>
      </w:pPr>
      <w:r w:rsidRPr="00ED1027">
        <w:rPr>
          <w:rFonts w:ascii="Roboto" w:eastAsia="Times New Roman" w:hAnsi="Roboto" w:cs="Times New Roman"/>
          <w:sz w:val="27"/>
          <w:szCs w:val="27"/>
        </w:rPr>
        <w:t>However, through all of the forty years of wandering, the Suzerain (Ruler) God cared for His covenant people all the way through the </w:t>
      </w:r>
      <w:r w:rsidRPr="00ED1027">
        <w:rPr>
          <w:rFonts w:ascii="Roboto" w:eastAsia="Times New Roman" w:hAnsi="Roboto" w:cs="Times New Roman"/>
          <w:i/>
          <w:iCs/>
          <w:sz w:val="27"/>
          <w:szCs w:val="27"/>
        </w:rPr>
        <w:t>wilderness</w:t>
      </w:r>
      <w:r w:rsidRPr="00ED1027">
        <w:rPr>
          <w:rFonts w:ascii="Roboto" w:eastAsia="Times New Roman" w:hAnsi="Roboto" w:cs="Times New Roman"/>
          <w:sz w:val="27"/>
          <w:szCs w:val="27"/>
        </w:rPr>
        <w:t> and made sure they had all their basic needs at their disposal. He reminded the people that </w:t>
      </w:r>
      <w:r w:rsidRPr="00ED1027">
        <w:rPr>
          <w:rFonts w:ascii="Roboto" w:eastAsia="Times New Roman" w:hAnsi="Roboto" w:cs="Times New Roman"/>
          <w:i/>
          <w:iCs/>
          <w:sz w:val="27"/>
          <w:szCs w:val="27"/>
        </w:rPr>
        <w:t>your clothes have not worn out on you, and your sandal has not worn out on your foot.</w:t>
      </w:r>
      <w:r w:rsidRPr="00ED1027">
        <w:rPr>
          <w:rFonts w:ascii="Roboto" w:eastAsia="Times New Roman" w:hAnsi="Roboto" w:cs="Times New Roman"/>
          <w:sz w:val="27"/>
          <w:szCs w:val="27"/>
        </w:rPr>
        <w:t> Earlier in Deuteronomy, Moses told the Israelites that their </w:t>
      </w:r>
      <w:r w:rsidRPr="00ED1027">
        <w:rPr>
          <w:rFonts w:ascii="Roboto" w:eastAsia="Times New Roman" w:hAnsi="Roboto" w:cs="Times New Roman"/>
          <w:i/>
          <w:iCs/>
          <w:sz w:val="27"/>
          <w:szCs w:val="27"/>
        </w:rPr>
        <w:t>foot</w:t>
      </w:r>
      <w:r w:rsidRPr="00ED1027">
        <w:rPr>
          <w:rFonts w:ascii="Roboto" w:eastAsia="Times New Roman" w:hAnsi="Roboto" w:cs="Times New Roman"/>
          <w:sz w:val="27"/>
          <w:szCs w:val="27"/>
        </w:rPr>
        <w:t> did not even swell during the </w:t>
      </w:r>
      <w:r w:rsidRPr="00ED1027">
        <w:rPr>
          <w:rFonts w:ascii="Roboto" w:eastAsia="Times New Roman" w:hAnsi="Roboto" w:cs="Times New Roman"/>
          <w:i/>
          <w:iCs/>
          <w:sz w:val="27"/>
          <w:szCs w:val="27"/>
        </w:rPr>
        <w:t>wilderness</w:t>
      </w:r>
      <w:r w:rsidRPr="00ED1027">
        <w:rPr>
          <w:rFonts w:ascii="Roboto" w:eastAsia="Times New Roman" w:hAnsi="Roboto" w:cs="Times New Roman"/>
          <w:sz w:val="27"/>
          <w:szCs w:val="27"/>
        </w:rPr>
        <w:t> journey because the Suzerain God was orchestrating every event in the life of His vassals (</w:t>
      </w:r>
      <w:hyperlink r:id="rId24" w:tgtFrame="BLB_NW" w:history="1">
        <w:r w:rsidRPr="00ED1027">
          <w:rPr>
            <w:rFonts w:ascii="Roboto" w:eastAsia="Times New Roman" w:hAnsi="Roboto" w:cs="Times New Roman"/>
            <w:sz w:val="27"/>
            <w:szCs w:val="27"/>
            <w:u w:val="single"/>
          </w:rPr>
          <w:t>Deuteronomy 8:4</w:t>
        </w:r>
      </w:hyperlink>
      <w:r w:rsidRPr="00ED1027">
        <w:rPr>
          <w:rFonts w:ascii="Roboto" w:eastAsia="Times New Roman" w:hAnsi="Roboto" w:cs="Times New Roman"/>
          <w:sz w:val="27"/>
          <w:szCs w:val="27"/>
        </w:rPr>
        <w:t>).</w:t>
      </w:r>
    </w:p>
    <w:p w14:paraId="7426C85F" w14:textId="77777777" w:rsidR="00ED1027" w:rsidRPr="00ED1027" w:rsidRDefault="00ED1027" w:rsidP="00ED1027">
      <w:pPr>
        <w:shd w:val="clear" w:color="auto" w:fill="FFFFFF"/>
        <w:spacing w:after="100" w:afterAutospacing="1" w:line="240" w:lineRule="auto"/>
        <w:rPr>
          <w:rFonts w:ascii="Roboto" w:eastAsia="Times New Roman" w:hAnsi="Roboto" w:cs="Times New Roman"/>
          <w:sz w:val="27"/>
          <w:szCs w:val="27"/>
        </w:rPr>
      </w:pPr>
      <w:r w:rsidRPr="00ED1027">
        <w:rPr>
          <w:rFonts w:ascii="Roboto" w:eastAsia="Times New Roman" w:hAnsi="Roboto" w:cs="Times New Roman"/>
          <w:sz w:val="27"/>
          <w:szCs w:val="27"/>
        </w:rPr>
        <w:t>This care by God makes clear that although Israel bore the consequences of their actions, God never rejected them from being His people. God chose and accepted Israel because He loved them (</w:t>
      </w:r>
      <w:hyperlink r:id="rId25" w:tgtFrame="BLB_NW" w:history="1">
        <w:r w:rsidRPr="00ED1027">
          <w:rPr>
            <w:rFonts w:ascii="Roboto" w:eastAsia="Times New Roman" w:hAnsi="Roboto" w:cs="Times New Roman"/>
            <w:sz w:val="27"/>
            <w:szCs w:val="27"/>
            <w:u w:val="single"/>
          </w:rPr>
          <w:t>Deuteronomy 4:37</w:t>
        </w:r>
      </w:hyperlink>
      <w:r w:rsidRPr="00ED1027">
        <w:rPr>
          <w:rFonts w:ascii="Roboto" w:eastAsia="Times New Roman" w:hAnsi="Roboto" w:cs="Times New Roman"/>
          <w:sz w:val="27"/>
          <w:szCs w:val="27"/>
        </w:rPr>
        <w:t>; </w:t>
      </w:r>
      <w:hyperlink r:id="rId26" w:tgtFrame="BLB_NW" w:history="1">
        <w:r w:rsidRPr="00ED1027">
          <w:rPr>
            <w:rFonts w:ascii="Roboto" w:eastAsia="Times New Roman" w:hAnsi="Roboto" w:cs="Times New Roman"/>
            <w:sz w:val="27"/>
            <w:szCs w:val="27"/>
            <w:u w:val="single"/>
          </w:rPr>
          <w:t>7:7</w:t>
        </w:r>
      </w:hyperlink>
      <w:r w:rsidRPr="00ED1027">
        <w:rPr>
          <w:rFonts w:ascii="Roboto" w:eastAsia="Times New Roman" w:hAnsi="Roboto" w:cs="Times New Roman"/>
          <w:sz w:val="27"/>
          <w:szCs w:val="27"/>
        </w:rPr>
        <w:t>). This is a pattern throughout scripture, and reflects the reality that the gifts and calling of God are irrevocable (</w:t>
      </w:r>
      <w:hyperlink r:id="rId27" w:tgtFrame="BLB_NW" w:history="1">
        <w:r w:rsidRPr="00ED1027">
          <w:rPr>
            <w:rFonts w:ascii="Roboto" w:eastAsia="Times New Roman" w:hAnsi="Roboto" w:cs="Times New Roman"/>
            <w:sz w:val="27"/>
            <w:szCs w:val="27"/>
            <w:u w:val="single"/>
          </w:rPr>
          <w:t>Romans 11:19</w:t>
        </w:r>
      </w:hyperlink>
      <w:r w:rsidRPr="00ED1027">
        <w:rPr>
          <w:rFonts w:ascii="Roboto" w:eastAsia="Times New Roman" w:hAnsi="Roboto" w:cs="Times New Roman"/>
          <w:sz w:val="27"/>
          <w:szCs w:val="27"/>
        </w:rPr>
        <w:t>).</w:t>
      </w:r>
    </w:p>
    <w:p w14:paraId="0EE1DF79" w14:textId="77777777" w:rsidR="00ED1027" w:rsidRPr="00ED1027" w:rsidRDefault="00ED1027" w:rsidP="00ED1027">
      <w:pPr>
        <w:shd w:val="clear" w:color="auto" w:fill="FFFFFF"/>
        <w:spacing w:after="100" w:afterAutospacing="1" w:line="240" w:lineRule="auto"/>
        <w:rPr>
          <w:rFonts w:ascii="Roboto" w:eastAsia="Times New Roman" w:hAnsi="Roboto" w:cs="Times New Roman"/>
          <w:sz w:val="27"/>
          <w:szCs w:val="27"/>
        </w:rPr>
      </w:pPr>
      <w:r w:rsidRPr="00ED1027">
        <w:rPr>
          <w:rFonts w:ascii="Roboto" w:eastAsia="Times New Roman" w:hAnsi="Roboto" w:cs="Times New Roman"/>
          <w:sz w:val="27"/>
          <w:szCs w:val="27"/>
        </w:rPr>
        <w:lastRenderedPageBreak/>
        <w:t>In addition, the Suzerain God provided for Israel during their </w:t>
      </w:r>
      <w:r w:rsidRPr="00ED1027">
        <w:rPr>
          <w:rFonts w:ascii="Roboto" w:eastAsia="Times New Roman" w:hAnsi="Roboto" w:cs="Times New Roman"/>
          <w:i/>
          <w:iCs/>
          <w:sz w:val="27"/>
          <w:szCs w:val="27"/>
        </w:rPr>
        <w:t>wilderness</w:t>
      </w:r>
      <w:r w:rsidRPr="00ED1027">
        <w:rPr>
          <w:rFonts w:ascii="Roboto" w:eastAsia="Times New Roman" w:hAnsi="Roboto" w:cs="Times New Roman"/>
          <w:sz w:val="27"/>
          <w:szCs w:val="27"/>
        </w:rPr>
        <w:t> wandering. They </w:t>
      </w:r>
      <w:r w:rsidRPr="00ED1027">
        <w:rPr>
          <w:rFonts w:ascii="Roboto" w:eastAsia="Times New Roman" w:hAnsi="Roboto" w:cs="Times New Roman"/>
          <w:i/>
          <w:iCs/>
          <w:sz w:val="27"/>
          <w:szCs w:val="27"/>
        </w:rPr>
        <w:t>had not eaten bread or drunk wine or strong drink</w:t>
      </w:r>
      <w:r w:rsidRPr="00ED1027">
        <w:rPr>
          <w:rFonts w:ascii="Roboto" w:eastAsia="Times New Roman" w:hAnsi="Roboto" w:cs="Times New Roman"/>
          <w:sz w:val="27"/>
          <w:szCs w:val="27"/>
        </w:rPr>
        <w:t> (v. 6), but according to </w:t>
      </w:r>
      <w:hyperlink r:id="rId28" w:tgtFrame="BLB_NW" w:history="1">
        <w:r w:rsidRPr="00ED1027">
          <w:rPr>
            <w:rFonts w:ascii="Roboto" w:eastAsia="Times New Roman" w:hAnsi="Roboto" w:cs="Times New Roman"/>
            <w:sz w:val="27"/>
            <w:szCs w:val="27"/>
            <w:u w:val="single"/>
          </w:rPr>
          <w:t>Deuteronomy 8</w:t>
        </w:r>
      </w:hyperlink>
      <w:r w:rsidRPr="00ED1027">
        <w:rPr>
          <w:rFonts w:ascii="Roboto" w:eastAsia="Times New Roman" w:hAnsi="Roboto" w:cs="Times New Roman"/>
          <w:sz w:val="27"/>
          <w:szCs w:val="27"/>
        </w:rPr>
        <w:t>, God fed His people with </w:t>
      </w:r>
      <w:r w:rsidRPr="00ED1027">
        <w:rPr>
          <w:rFonts w:ascii="Roboto" w:eastAsia="Times New Roman" w:hAnsi="Roboto" w:cs="Times New Roman"/>
          <w:i/>
          <w:iCs/>
          <w:sz w:val="27"/>
          <w:szCs w:val="27"/>
        </w:rPr>
        <w:t>manna</w:t>
      </w:r>
      <w:r w:rsidRPr="00ED1027">
        <w:rPr>
          <w:rFonts w:ascii="Roboto" w:eastAsia="Times New Roman" w:hAnsi="Roboto" w:cs="Times New Roman"/>
          <w:sz w:val="27"/>
          <w:szCs w:val="27"/>
        </w:rPr>
        <w:t>. Manna was a special food which Israel “did not know, nor did their fathers know</w:t>
      </w:r>
      <w:r w:rsidRPr="00ED1027">
        <w:rPr>
          <w:rFonts w:ascii="Roboto" w:eastAsia="Times New Roman" w:hAnsi="Roboto" w:cs="Times New Roman"/>
          <w:i/>
          <w:iCs/>
          <w:sz w:val="27"/>
          <w:szCs w:val="27"/>
        </w:rPr>
        <w:t>”</w:t>
      </w:r>
      <w:r w:rsidRPr="00ED1027">
        <w:rPr>
          <w:rFonts w:ascii="Roboto" w:eastAsia="Times New Roman" w:hAnsi="Roboto" w:cs="Times New Roman"/>
          <w:sz w:val="27"/>
          <w:szCs w:val="27"/>
        </w:rPr>
        <w:t> (</w:t>
      </w:r>
      <w:hyperlink r:id="rId29" w:tgtFrame="BLB_NW" w:history="1">
        <w:r w:rsidRPr="00ED1027">
          <w:rPr>
            <w:rFonts w:ascii="Roboto" w:eastAsia="Times New Roman" w:hAnsi="Roboto" w:cs="Times New Roman"/>
            <w:sz w:val="27"/>
            <w:szCs w:val="27"/>
            <w:u w:val="single"/>
          </w:rPr>
          <w:t>Deuteronomy 8:3</w:t>
        </w:r>
      </w:hyperlink>
      <w:r w:rsidRPr="00ED1027">
        <w:rPr>
          <w:rFonts w:ascii="Roboto" w:eastAsia="Times New Roman" w:hAnsi="Roboto" w:cs="Times New Roman"/>
          <w:sz w:val="27"/>
          <w:szCs w:val="27"/>
        </w:rPr>
        <w:t>). It came to them directly from heaven (</w:t>
      </w:r>
      <w:hyperlink r:id="rId30" w:tgtFrame="BLB_NW" w:history="1">
        <w:r w:rsidRPr="00ED1027">
          <w:rPr>
            <w:rFonts w:ascii="Roboto" w:eastAsia="Times New Roman" w:hAnsi="Roboto" w:cs="Times New Roman"/>
            <w:sz w:val="27"/>
            <w:szCs w:val="27"/>
            <w:u w:val="single"/>
          </w:rPr>
          <w:t>Exodus 16:4</w:t>
        </w:r>
      </w:hyperlink>
      <w:r w:rsidRPr="00ED1027">
        <w:rPr>
          <w:rFonts w:ascii="Roboto" w:eastAsia="Times New Roman" w:hAnsi="Roboto" w:cs="Times New Roman"/>
          <w:sz w:val="27"/>
          <w:szCs w:val="27"/>
        </w:rPr>
        <w:t>), from the LORD Himself. God’s purpose in all this was to show Israel that He was </w:t>
      </w:r>
      <w:r w:rsidRPr="00ED1027">
        <w:rPr>
          <w:rFonts w:ascii="Roboto" w:eastAsia="Times New Roman" w:hAnsi="Roboto" w:cs="Times New Roman"/>
          <w:i/>
          <w:iCs/>
          <w:sz w:val="27"/>
          <w:szCs w:val="27"/>
        </w:rPr>
        <w:t>the LORD</w:t>
      </w:r>
      <w:r w:rsidRPr="00ED1027">
        <w:rPr>
          <w:rFonts w:ascii="Roboto" w:eastAsia="Times New Roman" w:hAnsi="Roboto" w:cs="Times New Roman"/>
          <w:sz w:val="27"/>
          <w:szCs w:val="27"/>
        </w:rPr>
        <w:t> their </w:t>
      </w:r>
      <w:r w:rsidRPr="00ED1027">
        <w:rPr>
          <w:rFonts w:ascii="Roboto" w:eastAsia="Times New Roman" w:hAnsi="Roboto" w:cs="Times New Roman"/>
          <w:i/>
          <w:iCs/>
          <w:sz w:val="27"/>
          <w:szCs w:val="27"/>
        </w:rPr>
        <w:t>God</w:t>
      </w:r>
      <w:r w:rsidRPr="00ED1027">
        <w:rPr>
          <w:rFonts w:ascii="Roboto" w:eastAsia="Times New Roman" w:hAnsi="Roboto" w:cs="Times New Roman"/>
          <w:sz w:val="27"/>
          <w:szCs w:val="27"/>
        </w:rPr>
        <w:t>. He loved them, and provided for them, even while they were experiencing the negative consequences of their own choices.</w:t>
      </w:r>
    </w:p>
    <w:p w14:paraId="0A46DB49" w14:textId="77777777" w:rsidR="00ED1027" w:rsidRPr="00ED1027" w:rsidRDefault="00ED1027" w:rsidP="00ED1027">
      <w:pPr>
        <w:shd w:val="clear" w:color="auto" w:fill="FFFFFF"/>
        <w:spacing w:after="100" w:afterAutospacing="1" w:line="240" w:lineRule="auto"/>
        <w:rPr>
          <w:rFonts w:ascii="Roboto" w:eastAsia="Times New Roman" w:hAnsi="Roboto" w:cs="Times New Roman"/>
          <w:sz w:val="27"/>
          <w:szCs w:val="27"/>
        </w:rPr>
      </w:pPr>
      <w:r w:rsidRPr="00ED1027">
        <w:rPr>
          <w:rFonts w:ascii="Roboto" w:eastAsia="Times New Roman" w:hAnsi="Roboto" w:cs="Times New Roman"/>
          <w:sz w:val="27"/>
          <w:szCs w:val="27"/>
        </w:rPr>
        <w:t>Thus, all the trials and tribulations Israel had experienced throughout their wandering </w:t>
      </w:r>
      <w:r w:rsidRPr="00ED1027">
        <w:rPr>
          <w:rFonts w:ascii="Roboto" w:eastAsia="Times New Roman" w:hAnsi="Roboto" w:cs="Times New Roman"/>
          <w:i/>
          <w:iCs/>
          <w:sz w:val="27"/>
          <w:szCs w:val="27"/>
        </w:rPr>
        <w:t>in the wilderness</w:t>
      </w:r>
      <w:r w:rsidRPr="00ED1027">
        <w:rPr>
          <w:rFonts w:ascii="Roboto" w:eastAsia="Times New Roman" w:hAnsi="Roboto" w:cs="Times New Roman"/>
          <w:sz w:val="27"/>
          <w:szCs w:val="27"/>
        </w:rPr>
        <w:t> were meant to teach them to acknowledge the LORD as their Suzerain (Ruler) God and to live according to all His principles. God’s intent in instructing Israel was for their good (</w:t>
      </w:r>
      <w:hyperlink r:id="rId31" w:tgtFrame="BLB_NW" w:history="1">
        <w:r w:rsidRPr="00ED1027">
          <w:rPr>
            <w:rFonts w:ascii="Roboto" w:eastAsia="Times New Roman" w:hAnsi="Roboto" w:cs="Times New Roman"/>
            <w:sz w:val="27"/>
            <w:szCs w:val="27"/>
            <w:u w:val="single"/>
          </w:rPr>
          <w:t>Deuteronomy 10:13</w:t>
        </w:r>
      </w:hyperlink>
      <w:r w:rsidRPr="00ED1027">
        <w:rPr>
          <w:rFonts w:ascii="Roboto" w:eastAsia="Times New Roman" w:hAnsi="Roboto" w:cs="Times New Roman"/>
          <w:sz w:val="27"/>
          <w:szCs w:val="27"/>
        </w:rPr>
        <w:t>). But God honors the ability for people to choose (</w:t>
      </w:r>
      <w:hyperlink r:id="rId32" w:tgtFrame="BLB_NW" w:history="1">
        <w:r w:rsidRPr="00ED1027">
          <w:rPr>
            <w:rFonts w:ascii="Roboto" w:eastAsia="Times New Roman" w:hAnsi="Roboto" w:cs="Times New Roman"/>
            <w:sz w:val="27"/>
            <w:szCs w:val="27"/>
            <w:u w:val="single"/>
          </w:rPr>
          <w:t>Joshua 24:15</w:t>
        </w:r>
      </w:hyperlink>
      <w:r w:rsidRPr="00ED1027">
        <w:rPr>
          <w:rFonts w:ascii="Roboto" w:eastAsia="Times New Roman" w:hAnsi="Roboto" w:cs="Times New Roman"/>
          <w:sz w:val="27"/>
          <w:szCs w:val="27"/>
        </w:rPr>
        <w:t>). God desires people to choose what is in their best interest. God instructs people in a manner so as they might choose to walk in a way that is for their good. But He allows humans to decide their actions, and allows them to experience the consequences of those actions.</w:t>
      </w:r>
    </w:p>
    <w:p w14:paraId="5B572715" w14:textId="77777777" w:rsidR="00ED1027" w:rsidRPr="00ED1027" w:rsidRDefault="00ED1027" w:rsidP="00ED1027">
      <w:pPr>
        <w:shd w:val="clear" w:color="auto" w:fill="FFFFFF"/>
        <w:spacing w:after="100" w:afterAutospacing="1" w:line="240" w:lineRule="auto"/>
        <w:rPr>
          <w:rFonts w:ascii="Roboto" w:eastAsia="Times New Roman" w:hAnsi="Roboto" w:cs="Times New Roman"/>
          <w:sz w:val="27"/>
          <w:szCs w:val="27"/>
        </w:rPr>
      </w:pPr>
      <w:r w:rsidRPr="00ED1027">
        <w:rPr>
          <w:rFonts w:ascii="Roboto" w:eastAsia="Times New Roman" w:hAnsi="Roboto" w:cs="Times New Roman"/>
          <w:sz w:val="27"/>
          <w:szCs w:val="27"/>
        </w:rPr>
        <w:t>The LORD’s gracious protection of His people wandering in the wilderness extended to the battlefield when, after they </w:t>
      </w:r>
      <w:r w:rsidRPr="00ED1027">
        <w:rPr>
          <w:rFonts w:ascii="Roboto" w:eastAsia="Times New Roman" w:hAnsi="Roboto" w:cs="Times New Roman"/>
          <w:i/>
          <w:iCs/>
          <w:sz w:val="27"/>
          <w:szCs w:val="27"/>
        </w:rPr>
        <w:t>reached this place</w:t>
      </w:r>
      <w:r w:rsidRPr="00ED1027">
        <w:rPr>
          <w:rFonts w:ascii="Roboto" w:eastAsia="Times New Roman" w:hAnsi="Roboto" w:cs="Times New Roman"/>
          <w:sz w:val="27"/>
          <w:szCs w:val="27"/>
        </w:rPr>
        <w:t> (on the east side of the Jordan River), </w:t>
      </w:r>
      <w:proofErr w:type="spellStart"/>
      <w:r w:rsidRPr="00ED1027">
        <w:rPr>
          <w:rFonts w:ascii="Roboto" w:eastAsia="Times New Roman" w:hAnsi="Roboto" w:cs="Times New Roman"/>
          <w:i/>
          <w:iCs/>
          <w:sz w:val="27"/>
          <w:szCs w:val="27"/>
        </w:rPr>
        <w:t>Sihon</w:t>
      </w:r>
      <w:proofErr w:type="spellEnd"/>
      <w:r w:rsidRPr="00ED1027">
        <w:rPr>
          <w:rFonts w:ascii="Roboto" w:eastAsia="Times New Roman" w:hAnsi="Roboto" w:cs="Times New Roman"/>
          <w:i/>
          <w:iCs/>
          <w:sz w:val="27"/>
          <w:szCs w:val="27"/>
        </w:rPr>
        <w:t xml:space="preserve"> the king of </w:t>
      </w:r>
      <w:proofErr w:type="spellStart"/>
      <w:r w:rsidRPr="00ED1027">
        <w:rPr>
          <w:rFonts w:ascii="Roboto" w:eastAsia="Times New Roman" w:hAnsi="Roboto" w:cs="Times New Roman"/>
          <w:i/>
          <w:iCs/>
          <w:sz w:val="27"/>
          <w:szCs w:val="27"/>
        </w:rPr>
        <w:t>Heshbon</w:t>
      </w:r>
      <w:proofErr w:type="spellEnd"/>
      <w:r w:rsidRPr="00ED1027">
        <w:rPr>
          <w:rFonts w:ascii="Roboto" w:eastAsia="Times New Roman" w:hAnsi="Roboto" w:cs="Times New Roman"/>
          <w:i/>
          <w:iCs/>
          <w:sz w:val="27"/>
          <w:szCs w:val="27"/>
        </w:rPr>
        <w:t xml:space="preserve"> and </w:t>
      </w:r>
      <w:proofErr w:type="spellStart"/>
      <w:r w:rsidRPr="00ED1027">
        <w:rPr>
          <w:rFonts w:ascii="Roboto" w:eastAsia="Times New Roman" w:hAnsi="Roboto" w:cs="Times New Roman"/>
          <w:i/>
          <w:iCs/>
          <w:sz w:val="27"/>
          <w:szCs w:val="27"/>
        </w:rPr>
        <w:t>Og</w:t>
      </w:r>
      <w:proofErr w:type="spellEnd"/>
      <w:r w:rsidRPr="00ED1027">
        <w:rPr>
          <w:rFonts w:ascii="Roboto" w:eastAsia="Times New Roman" w:hAnsi="Roboto" w:cs="Times New Roman"/>
          <w:i/>
          <w:iCs/>
          <w:sz w:val="27"/>
          <w:szCs w:val="27"/>
        </w:rPr>
        <w:t xml:space="preserve"> the king of</w:t>
      </w:r>
      <w:r w:rsidRPr="00ED1027">
        <w:rPr>
          <w:rFonts w:ascii="Roboto" w:eastAsia="Times New Roman" w:hAnsi="Roboto" w:cs="Times New Roman"/>
          <w:sz w:val="27"/>
          <w:szCs w:val="27"/>
        </w:rPr>
        <w:t> </w:t>
      </w:r>
      <w:r w:rsidRPr="00ED1027">
        <w:rPr>
          <w:rFonts w:ascii="Roboto" w:eastAsia="Times New Roman" w:hAnsi="Roboto" w:cs="Times New Roman"/>
          <w:i/>
          <w:iCs/>
          <w:sz w:val="27"/>
          <w:szCs w:val="27"/>
        </w:rPr>
        <w:t>Bashan</w:t>
      </w:r>
      <w:r w:rsidRPr="00ED1027">
        <w:rPr>
          <w:rFonts w:ascii="Roboto" w:eastAsia="Times New Roman" w:hAnsi="Roboto" w:cs="Times New Roman"/>
          <w:sz w:val="27"/>
          <w:szCs w:val="27"/>
        </w:rPr>
        <w:t> </w:t>
      </w:r>
      <w:r w:rsidRPr="00ED1027">
        <w:rPr>
          <w:rFonts w:ascii="Roboto" w:eastAsia="Times New Roman" w:hAnsi="Roboto" w:cs="Times New Roman"/>
          <w:i/>
          <w:iCs/>
          <w:sz w:val="27"/>
          <w:szCs w:val="27"/>
        </w:rPr>
        <w:t>came out to meet</w:t>
      </w:r>
      <w:r w:rsidRPr="00ED1027">
        <w:rPr>
          <w:rFonts w:ascii="Roboto" w:eastAsia="Times New Roman" w:hAnsi="Roboto" w:cs="Times New Roman"/>
          <w:sz w:val="27"/>
          <w:szCs w:val="27"/>
        </w:rPr>
        <w:t> Israel </w:t>
      </w:r>
      <w:r w:rsidRPr="00ED1027">
        <w:rPr>
          <w:rFonts w:ascii="Roboto" w:eastAsia="Times New Roman" w:hAnsi="Roboto" w:cs="Times New Roman"/>
          <w:i/>
          <w:iCs/>
          <w:sz w:val="27"/>
          <w:szCs w:val="27"/>
        </w:rPr>
        <w:t>for battle</w:t>
      </w:r>
      <w:r w:rsidRPr="00ED1027">
        <w:rPr>
          <w:rFonts w:ascii="Roboto" w:eastAsia="Times New Roman" w:hAnsi="Roboto" w:cs="Times New Roman"/>
          <w:sz w:val="27"/>
          <w:szCs w:val="27"/>
        </w:rPr>
        <w:t> (v. 7).</w:t>
      </w:r>
    </w:p>
    <w:p w14:paraId="398326DF" w14:textId="77777777" w:rsidR="00ED1027" w:rsidRPr="00ED1027" w:rsidRDefault="00ED1027" w:rsidP="00ED1027">
      <w:pPr>
        <w:shd w:val="clear" w:color="auto" w:fill="FFFFFF"/>
        <w:spacing w:after="100" w:afterAutospacing="1" w:line="240" w:lineRule="auto"/>
        <w:rPr>
          <w:rFonts w:ascii="Roboto" w:eastAsia="Times New Roman" w:hAnsi="Roboto" w:cs="Times New Roman"/>
          <w:sz w:val="27"/>
          <w:szCs w:val="27"/>
        </w:rPr>
      </w:pPr>
      <w:r w:rsidRPr="00ED1027">
        <w:rPr>
          <w:rFonts w:ascii="Roboto" w:eastAsia="Times New Roman" w:hAnsi="Roboto" w:cs="Times New Roman"/>
          <w:sz w:val="27"/>
          <w:szCs w:val="27"/>
        </w:rPr>
        <w:t>This is a reference to an event recorded in </w:t>
      </w:r>
      <w:hyperlink r:id="rId33" w:tgtFrame="BLB_NW" w:history="1">
        <w:r w:rsidRPr="00ED1027">
          <w:rPr>
            <w:rFonts w:ascii="Roboto" w:eastAsia="Times New Roman" w:hAnsi="Roboto" w:cs="Times New Roman"/>
            <w:sz w:val="27"/>
            <w:szCs w:val="27"/>
            <w:u w:val="single"/>
          </w:rPr>
          <w:t>Deuteronomy 2:26-3:17</w:t>
        </w:r>
      </w:hyperlink>
      <w:r w:rsidRPr="00ED1027">
        <w:rPr>
          <w:rFonts w:ascii="Roboto" w:eastAsia="Times New Roman" w:hAnsi="Roboto" w:cs="Times New Roman"/>
          <w:sz w:val="27"/>
          <w:szCs w:val="27"/>
        </w:rPr>
        <w:t>. It happened that </w:t>
      </w:r>
      <w:proofErr w:type="spellStart"/>
      <w:r w:rsidRPr="00ED1027">
        <w:rPr>
          <w:rFonts w:ascii="Roboto" w:eastAsia="Times New Roman" w:hAnsi="Roboto" w:cs="Times New Roman"/>
          <w:i/>
          <w:iCs/>
          <w:sz w:val="27"/>
          <w:szCs w:val="27"/>
        </w:rPr>
        <w:t>Sihon</w:t>
      </w:r>
      <w:proofErr w:type="spellEnd"/>
      <w:r w:rsidRPr="00ED1027">
        <w:rPr>
          <w:rFonts w:ascii="Roboto" w:eastAsia="Times New Roman" w:hAnsi="Roboto" w:cs="Times New Roman"/>
          <w:sz w:val="27"/>
          <w:szCs w:val="27"/>
        </w:rPr>
        <w:t> </w:t>
      </w:r>
      <w:r w:rsidRPr="00ED1027">
        <w:rPr>
          <w:rFonts w:ascii="Roboto" w:eastAsia="Times New Roman" w:hAnsi="Roboto" w:cs="Times New Roman"/>
          <w:i/>
          <w:iCs/>
          <w:sz w:val="27"/>
          <w:szCs w:val="27"/>
        </w:rPr>
        <w:t>with all his people came out to meet</w:t>
      </w:r>
      <w:r w:rsidRPr="00ED1027">
        <w:rPr>
          <w:rFonts w:ascii="Roboto" w:eastAsia="Times New Roman" w:hAnsi="Roboto" w:cs="Times New Roman"/>
          <w:sz w:val="27"/>
          <w:szCs w:val="27"/>
        </w:rPr>
        <w:t xml:space="preserve"> the Israelites in battle at </w:t>
      </w:r>
      <w:proofErr w:type="spellStart"/>
      <w:r w:rsidRPr="00ED1027">
        <w:rPr>
          <w:rFonts w:ascii="Roboto" w:eastAsia="Times New Roman" w:hAnsi="Roboto" w:cs="Times New Roman"/>
          <w:sz w:val="27"/>
          <w:szCs w:val="27"/>
        </w:rPr>
        <w:t>Jahaz</w:t>
      </w:r>
      <w:proofErr w:type="spellEnd"/>
      <w:r w:rsidRPr="00ED1027">
        <w:rPr>
          <w:rFonts w:ascii="Roboto" w:eastAsia="Times New Roman" w:hAnsi="Roboto" w:cs="Times New Roman"/>
          <w:sz w:val="27"/>
          <w:szCs w:val="27"/>
        </w:rPr>
        <w:t xml:space="preserve">, a city located somewhere between </w:t>
      </w:r>
      <w:proofErr w:type="spellStart"/>
      <w:r w:rsidRPr="00ED1027">
        <w:rPr>
          <w:rFonts w:ascii="Roboto" w:eastAsia="Times New Roman" w:hAnsi="Roboto" w:cs="Times New Roman"/>
          <w:sz w:val="27"/>
          <w:szCs w:val="27"/>
        </w:rPr>
        <w:t>Heshbon</w:t>
      </w:r>
      <w:proofErr w:type="spellEnd"/>
      <w:r w:rsidRPr="00ED1027">
        <w:rPr>
          <w:rFonts w:ascii="Roboto" w:eastAsia="Times New Roman" w:hAnsi="Roboto" w:cs="Times New Roman"/>
          <w:sz w:val="27"/>
          <w:szCs w:val="27"/>
        </w:rPr>
        <w:t xml:space="preserve"> and the wilderness of </w:t>
      </w:r>
      <w:proofErr w:type="spellStart"/>
      <w:r w:rsidRPr="00ED1027">
        <w:rPr>
          <w:rFonts w:ascii="Roboto" w:eastAsia="Times New Roman" w:hAnsi="Roboto" w:cs="Times New Roman"/>
          <w:sz w:val="27"/>
          <w:szCs w:val="27"/>
        </w:rPr>
        <w:t>Kedemoth</w:t>
      </w:r>
      <w:proofErr w:type="spellEnd"/>
      <w:r w:rsidRPr="00ED1027">
        <w:rPr>
          <w:rFonts w:ascii="Roboto" w:eastAsia="Times New Roman" w:hAnsi="Roboto" w:cs="Times New Roman"/>
          <w:sz w:val="27"/>
          <w:szCs w:val="27"/>
        </w:rPr>
        <w:t xml:space="preserve"> (see  map on side bar). As the LORD had promised (</w:t>
      </w:r>
      <w:hyperlink r:id="rId34" w:tgtFrame="BLB_NW" w:history="1">
        <w:r w:rsidRPr="00ED1027">
          <w:rPr>
            <w:rFonts w:ascii="Roboto" w:eastAsia="Times New Roman" w:hAnsi="Roboto" w:cs="Times New Roman"/>
            <w:sz w:val="27"/>
            <w:szCs w:val="27"/>
            <w:u w:val="single"/>
          </w:rPr>
          <w:t>Deuteronomy 2:31</w:t>
        </w:r>
      </w:hyperlink>
      <w:r w:rsidRPr="00ED1027">
        <w:rPr>
          <w:rFonts w:ascii="Roboto" w:eastAsia="Times New Roman" w:hAnsi="Roboto" w:cs="Times New Roman"/>
          <w:sz w:val="27"/>
          <w:szCs w:val="27"/>
        </w:rPr>
        <w:t xml:space="preserve">), He delivered </w:t>
      </w:r>
      <w:proofErr w:type="spellStart"/>
      <w:r w:rsidRPr="00ED1027">
        <w:rPr>
          <w:rFonts w:ascii="Roboto" w:eastAsia="Times New Roman" w:hAnsi="Roboto" w:cs="Times New Roman"/>
          <w:sz w:val="27"/>
          <w:szCs w:val="27"/>
        </w:rPr>
        <w:t>Sihon</w:t>
      </w:r>
      <w:proofErr w:type="spellEnd"/>
      <w:r w:rsidRPr="00ED1027">
        <w:rPr>
          <w:rFonts w:ascii="Roboto" w:eastAsia="Times New Roman" w:hAnsi="Roboto" w:cs="Times New Roman"/>
          <w:sz w:val="27"/>
          <w:szCs w:val="27"/>
        </w:rPr>
        <w:t xml:space="preserve"> over to the Israelites, so they </w:t>
      </w:r>
      <w:r w:rsidRPr="00ED1027">
        <w:rPr>
          <w:rFonts w:ascii="Roboto" w:eastAsia="Times New Roman" w:hAnsi="Roboto" w:cs="Times New Roman"/>
          <w:i/>
          <w:iCs/>
          <w:sz w:val="27"/>
          <w:szCs w:val="27"/>
        </w:rPr>
        <w:t>defeated him with his sons and all his people</w:t>
      </w:r>
      <w:r w:rsidRPr="00ED1027">
        <w:rPr>
          <w:rFonts w:ascii="Roboto" w:eastAsia="Times New Roman" w:hAnsi="Roboto" w:cs="Times New Roman"/>
          <w:sz w:val="27"/>
          <w:szCs w:val="27"/>
        </w:rPr>
        <w:t> (</w:t>
      </w:r>
      <w:hyperlink r:id="rId35" w:tgtFrame="BLB_NW" w:history="1">
        <w:r w:rsidRPr="00ED1027">
          <w:rPr>
            <w:rFonts w:ascii="Roboto" w:eastAsia="Times New Roman" w:hAnsi="Roboto" w:cs="Times New Roman"/>
            <w:sz w:val="27"/>
            <w:szCs w:val="27"/>
            <w:u w:val="single"/>
          </w:rPr>
          <w:t>Deuteronomy 2:32-33</w:t>
        </w:r>
      </w:hyperlink>
      <w:r w:rsidRPr="00ED1027">
        <w:rPr>
          <w:rFonts w:ascii="Roboto" w:eastAsia="Times New Roman" w:hAnsi="Roboto" w:cs="Times New Roman"/>
          <w:sz w:val="27"/>
          <w:szCs w:val="27"/>
        </w:rPr>
        <w:t>).</w:t>
      </w:r>
    </w:p>
    <w:p w14:paraId="77771578" w14:textId="77777777" w:rsidR="00ED1027" w:rsidRPr="00ED1027" w:rsidRDefault="00ED1027" w:rsidP="00ED1027">
      <w:pPr>
        <w:shd w:val="clear" w:color="auto" w:fill="FFFFFF"/>
        <w:spacing w:after="100" w:afterAutospacing="1" w:line="240" w:lineRule="auto"/>
        <w:rPr>
          <w:rFonts w:ascii="Roboto" w:eastAsia="Times New Roman" w:hAnsi="Roboto" w:cs="Times New Roman"/>
          <w:sz w:val="27"/>
          <w:szCs w:val="27"/>
        </w:rPr>
      </w:pPr>
      <w:r w:rsidRPr="00ED1027">
        <w:rPr>
          <w:rFonts w:ascii="Roboto" w:eastAsia="Times New Roman" w:hAnsi="Roboto" w:cs="Times New Roman"/>
          <w:sz w:val="27"/>
          <w:szCs w:val="27"/>
        </w:rPr>
        <w:t>Similarly, the Israelites defeated </w:t>
      </w:r>
      <w:proofErr w:type="spellStart"/>
      <w:r w:rsidRPr="00ED1027">
        <w:rPr>
          <w:rFonts w:ascii="Roboto" w:eastAsia="Times New Roman" w:hAnsi="Roboto" w:cs="Times New Roman"/>
          <w:i/>
          <w:iCs/>
          <w:sz w:val="27"/>
          <w:szCs w:val="27"/>
        </w:rPr>
        <w:t>Og</w:t>
      </w:r>
      <w:proofErr w:type="spellEnd"/>
      <w:r w:rsidRPr="00ED1027">
        <w:rPr>
          <w:rFonts w:ascii="Roboto" w:eastAsia="Times New Roman" w:hAnsi="Roboto" w:cs="Times New Roman"/>
          <w:sz w:val="27"/>
          <w:szCs w:val="27"/>
        </w:rPr>
        <w:t> </w:t>
      </w:r>
      <w:r w:rsidRPr="00ED1027">
        <w:rPr>
          <w:rFonts w:ascii="Roboto" w:eastAsia="Times New Roman" w:hAnsi="Roboto" w:cs="Times New Roman"/>
          <w:i/>
          <w:iCs/>
          <w:sz w:val="27"/>
          <w:szCs w:val="27"/>
        </w:rPr>
        <w:t>the king of Bashan</w:t>
      </w:r>
      <w:r w:rsidRPr="00ED1027">
        <w:rPr>
          <w:rFonts w:ascii="Roboto" w:eastAsia="Times New Roman" w:hAnsi="Roboto" w:cs="Times New Roman"/>
          <w:sz w:val="27"/>
          <w:szCs w:val="27"/>
        </w:rPr>
        <w:t> (a kingdom east of the Jordan River) and with all his people. Israel </w:t>
      </w:r>
      <w:r w:rsidRPr="00ED1027">
        <w:rPr>
          <w:rFonts w:ascii="Roboto" w:eastAsia="Times New Roman" w:hAnsi="Roboto" w:cs="Times New Roman"/>
          <w:i/>
          <w:iCs/>
          <w:sz w:val="27"/>
          <w:szCs w:val="27"/>
        </w:rPr>
        <w:t>smote them until no survivor was left</w:t>
      </w:r>
      <w:r w:rsidRPr="00ED1027">
        <w:rPr>
          <w:rFonts w:ascii="Roboto" w:eastAsia="Times New Roman" w:hAnsi="Roboto" w:cs="Times New Roman"/>
          <w:sz w:val="27"/>
          <w:szCs w:val="27"/>
        </w:rPr>
        <w:t> (</w:t>
      </w:r>
      <w:hyperlink r:id="rId36" w:tgtFrame="BLB_NW" w:history="1">
        <w:r w:rsidRPr="00ED1027">
          <w:rPr>
            <w:rFonts w:ascii="Roboto" w:eastAsia="Times New Roman" w:hAnsi="Roboto" w:cs="Times New Roman"/>
            <w:sz w:val="27"/>
            <w:szCs w:val="27"/>
            <w:u w:val="single"/>
          </w:rPr>
          <w:t>Deuteronomy 3:1-4</w:t>
        </w:r>
      </w:hyperlink>
      <w:r w:rsidRPr="00ED1027">
        <w:rPr>
          <w:rFonts w:ascii="Roboto" w:eastAsia="Times New Roman" w:hAnsi="Roboto" w:cs="Times New Roman"/>
          <w:sz w:val="27"/>
          <w:szCs w:val="27"/>
        </w:rPr>
        <w:t>). Israel’s victory was based solely upon obedience to the will of their Suzerain God who always fights for His people (</w:t>
      </w:r>
      <w:hyperlink r:id="rId37" w:tgtFrame="BLB_NW" w:history="1">
        <w:r w:rsidRPr="00ED1027">
          <w:rPr>
            <w:rFonts w:ascii="Roboto" w:eastAsia="Times New Roman" w:hAnsi="Roboto" w:cs="Times New Roman"/>
            <w:sz w:val="27"/>
            <w:szCs w:val="27"/>
            <w:u w:val="single"/>
          </w:rPr>
          <w:t>Exodus 14:14</w:t>
        </w:r>
      </w:hyperlink>
      <w:r w:rsidRPr="00ED1027">
        <w:rPr>
          <w:rFonts w:ascii="Roboto" w:eastAsia="Times New Roman" w:hAnsi="Roboto" w:cs="Times New Roman"/>
          <w:sz w:val="27"/>
          <w:szCs w:val="27"/>
        </w:rPr>
        <w:t>). This reminder served to motivate God’s people to live in complete obedience to Him. This proves that He is trustworthy, and will keep His promise to bless Israel if they will keep the provisions of His covenant.</w:t>
      </w:r>
    </w:p>
    <w:p w14:paraId="2E7FA258" w14:textId="77777777" w:rsidR="00ED1027" w:rsidRPr="00ED1027" w:rsidRDefault="00ED1027" w:rsidP="00ED1027">
      <w:pPr>
        <w:shd w:val="clear" w:color="auto" w:fill="FFFFFF"/>
        <w:spacing w:after="100" w:afterAutospacing="1" w:line="240" w:lineRule="auto"/>
        <w:rPr>
          <w:rFonts w:ascii="Roboto" w:eastAsia="Times New Roman" w:hAnsi="Roboto" w:cs="Times New Roman"/>
          <w:sz w:val="27"/>
          <w:szCs w:val="27"/>
        </w:rPr>
      </w:pPr>
      <w:r w:rsidRPr="00ED1027">
        <w:rPr>
          <w:rFonts w:ascii="Roboto" w:eastAsia="Times New Roman" w:hAnsi="Roboto" w:cs="Times New Roman"/>
          <w:sz w:val="27"/>
          <w:szCs w:val="27"/>
        </w:rPr>
        <w:lastRenderedPageBreak/>
        <w:t>Moses reminded the Israelites that after these victories, they </w:t>
      </w:r>
      <w:r w:rsidRPr="00ED1027">
        <w:rPr>
          <w:rFonts w:ascii="Roboto" w:eastAsia="Times New Roman" w:hAnsi="Roboto" w:cs="Times New Roman"/>
          <w:i/>
          <w:iCs/>
          <w:sz w:val="27"/>
          <w:szCs w:val="27"/>
        </w:rPr>
        <w:t xml:space="preserve">took their land and gave it as an inheritance to the </w:t>
      </w:r>
      <w:proofErr w:type="spellStart"/>
      <w:r w:rsidRPr="00ED1027">
        <w:rPr>
          <w:rFonts w:ascii="Roboto" w:eastAsia="Times New Roman" w:hAnsi="Roboto" w:cs="Times New Roman"/>
          <w:i/>
          <w:iCs/>
          <w:sz w:val="27"/>
          <w:szCs w:val="27"/>
        </w:rPr>
        <w:t>Reubenites</w:t>
      </w:r>
      <w:proofErr w:type="spellEnd"/>
      <w:r w:rsidRPr="00ED1027">
        <w:rPr>
          <w:rFonts w:ascii="Roboto" w:eastAsia="Times New Roman" w:hAnsi="Roboto" w:cs="Times New Roman"/>
          <w:i/>
          <w:iCs/>
          <w:sz w:val="27"/>
          <w:szCs w:val="27"/>
        </w:rPr>
        <w:t xml:space="preserve">, the Gadites, and the half-tribe of the </w:t>
      </w:r>
      <w:proofErr w:type="spellStart"/>
      <w:r w:rsidRPr="00ED1027">
        <w:rPr>
          <w:rFonts w:ascii="Roboto" w:eastAsia="Times New Roman" w:hAnsi="Roboto" w:cs="Times New Roman"/>
          <w:i/>
          <w:iCs/>
          <w:sz w:val="27"/>
          <w:szCs w:val="27"/>
        </w:rPr>
        <w:t>Manassites</w:t>
      </w:r>
      <w:proofErr w:type="spellEnd"/>
      <w:r w:rsidRPr="00ED1027">
        <w:rPr>
          <w:rFonts w:ascii="Roboto" w:eastAsia="Times New Roman" w:hAnsi="Roboto" w:cs="Times New Roman"/>
          <w:sz w:val="27"/>
          <w:szCs w:val="27"/>
        </w:rPr>
        <w:t> (v. 8). The </w:t>
      </w:r>
      <w:proofErr w:type="spellStart"/>
      <w:r w:rsidRPr="00ED1027">
        <w:rPr>
          <w:rFonts w:ascii="Roboto" w:eastAsia="Times New Roman" w:hAnsi="Roboto" w:cs="Times New Roman"/>
          <w:i/>
          <w:iCs/>
          <w:sz w:val="27"/>
          <w:szCs w:val="27"/>
        </w:rPr>
        <w:t>Reubenites</w:t>
      </w:r>
      <w:proofErr w:type="spellEnd"/>
      <w:r w:rsidRPr="00ED1027">
        <w:rPr>
          <w:rFonts w:ascii="Roboto" w:eastAsia="Times New Roman" w:hAnsi="Roboto" w:cs="Times New Roman"/>
          <w:sz w:val="27"/>
          <w:szCs w:val="27"/>
        </w:rPr>
        <w:t> were descendants of the first son of Jacob by his wife Leah (</w:t>
      </w:r>
      <w:hyperlink r:id="rId38" w:tgtFrame="BLB_NW" w:history="1">
        <w:r w:rsidRPr="00ED1027">
          <w:rPr>
            <w:rFonts w:ascii="Roboto" w:eastAsia="Times New Roman" w:hAnsi="Roboto" w:cs="Times New Roman"/>
            <w:sz w:val="27"/>
            <w:szCs w:val="27"/>
            <w:u w:val="single"/>
          </w:rPr>
          <w:t>Genesis 35:23</w:t>
        </w:r>
      </w:hyperlink>
      <w:r w:rsidRPr="00ED1027">
        <w:rPr>
          <w:rFonts w:ascii="Roboto" w:eastAsia="Times New Roman" w:hAnsi="Roboto" w:cs="Times New Roman"/>
          <w:sz w:val="27"/>
          <w:szCs w:val="27"/>
        </w:rPr>
        <w:t>). The </w:t>
      </w:r>
      <w:r w:rsidRPr="00ED1027">
        <w:rPr>
          <w:rFonts w:ascii="Roboto" w:eastAsia="Times New Roman" w:hAnsi="Roboto" w:cs="Times New Roman"/>
          <w:i/>
          <w:iCs/>
          <w:sz w:val="27"/>
          <w:szCs w:val="27"/>
        </w:rPr>
        <w:t>Gadites</w:t>
      </w:r>
      <w:r w:rsidRPr="00ED1027">
        <w:rPr>
          <w:rFonts w:ascii="Roboto" w:eastAsia="Times New Roman" w:hAnsi="Roboto" w:cs="Times New Roman"/>
          <w:sz w:val="27"/>
          <w:szCs w:val="27"/>
        </w:rPr>
        <w:t xml:space="preserve"> were descendants of Jacob’s son Gad by his maidservant, </w:t>
      </w:r>
      <w:proofErr w:type="spellStart"/>
      <w:r w:rsidRPr="00ED1027">
        <w:rPr>
          <w:rFonts w:ascii="Roboto" w:eastAsia="Times New Roman" w:hAnsi="Roboto" w:cs="Times New Roman"/>
          <w:sz w:val="27"/>
          <w:szCs w:val="27"/>
        </w:rPr>
        <w:t>Zilpah</w:t>
      </w:r>
      <w:proofErr w:type="spellEnd"/>
      <w:r w:rsidRPr="00ED1027">
        <w:rPr>
          <w:rFonts w:ascii="Roboto" w:eastAsia="Times New Roman" w:hAnsi="Roboto" w:cs="Times New Roman"/>
          <w:sz w:val="27"/>
          <w:szCs w:val="27"/>
        </w:rPr>
        <w:t xml:space="preserve"> (</w:t>
      </w:r>
      <w:hyperlink r:id="rId39" w:tgtFrame="BLB_NW" w:history="1">
        <w:r w:rsidRPr="00ED1027">
          <w:rPr>
            <w:rFonts w:ascii="Roboto" w:eastAsia="Times New Roman" w:hAnsi="Roboto" w:cs="Times New Roman"/>
            <w:sz w:val="27"/>
            <w:szCs w:val="27"/>
            <w:u w:val="single"/>
          </w:rPr>
          <w:t>Genesis 35:26</w:t>
        </w:r>
      </w:hyperlink>
      <w:r w:rsidRPr="00ED1027">
        <w:rPr>
          <w:rFonts w:ascii="Roboto" w:eastAsia="Times New Roman" w:hAnsi="Roboto" w:cs="Times New Roman"/>
          <w:sz w:val="27"/>
          <w:szCs w:val="27"/>
        </w:rPr>
        <w:t>). The half-tribe of Manasseh, the first son of Joseph, consisted of two clans represented by Jair and Machir (</w:t>
      </w:r>
      <w:hyperlink r:id="rId40" w:tgtFrame="BLB_NW" w:history="1">
        <w:r w:rsidRPr="00ED1027">
          <w:rPr>
            <w:rFonts w:ascii="Roboto" w:eastAsia="Times New Roman" w:hAnsi="Roboto" w:cs="Times New Roman"/>
            <w:sz w:val="27"/>
            <w:szCs w:val="27"/>
            <w:u w:val="single"/>
          </w:rPr>
          <w:t>Genesis 41:51</w:t>
        </w:r>
      </w:hyperlink>
      <w:r w:rsidRPr="00ED1027">
        <w:rPr>
          <w:rFonts w:ascii="Roboto" w:eastAsia="Times New Roman" w:hAnsi="Roboto" w:cs="Times New Roman"/>
          <w:sz w:val="27"/>
          <w:szCs w:val="27"/>
        </w:rPr>
        <w:t>). Thus, these tribes received their allotments of land east of the Jordan River. The details of the land distribution is clearly spelled out in </w:t>
      </w:r>
      <w:hyperlink r:id="rId41" w:tgtFrame="BLB_NW" w:history="1">
        <w:r w:rsidRPr="00ED1027">
          <w:rPr>
            <w:rFonts w:ascii="Roboto" w:eastAsia="Times New Roman" w:hAnsi="Roboto" w:cs="Times New Roman"/>
            <w:sz w:val="27"/>
            <w:szCs w:val="27"/>
            <w:u w:val="single"/>
          </w:rPr>
          <w:t>Deuteronomy 3</w:t>
        </w:r>
      </w:hyperlink>
      <w:r w:rsidRPr="00ED1027">
        <w:rPr>
          <w:rFonts w:ascii="Roboto" w:eastAsia="Times New Roman" w:hAnsi="Roboto" w:cs="Times New Roman"/>
          <w:sz w:val="27"/>
          <w:szCs w:val="27"/>
        </w:rPr>
        <w:t>  (see map on sidebar).</w:t>
      </w:r>
    </w:p>
    <w:p w14:paraId="7183C649" w14:textId="77777777" w:rsidR="00ED1027" w:rsidRPr="00ED1027" w:rsidRDefault="00ED1027" w:rsidP="00ED1027">
      <w:pPr>
        <w:shd w:val="clear" w:color="auto" w:fill="FFFFFF"/>
        <w:spacing w:after="100" w:afterAutospacing="1" w:line="240" w:lineRule="auto"/>
        <w:rPr>
          <w:rFonts w:ascii="Roboto" w:eastAsia="Times New Roman" w:hAnsi="Roboto" w:cs="Times New Roman"/>
          <w:sz w:val="27"/>
          <w:szCs w:val="27"/>
        </w:rPr>
      </w:pPr>
      <w:r w:rsidRPr="00ED1027">
        <w:rPr>
          <w:rFonts w:ascii="Roboto" w:eastAsia="Times New Roman" w:hAnsi="Roboto" w:cs="Times New Roman"/>
          <w:sz w:val="27"/>
          <w:szCs w:val="27"/>
        </w:rPr>
        <w:t>Once again, the Israelites were encouraged to remain faithful to their sovereign LORD in light of His unfailing faithfulness to them. Moses is providing ample reason for Israel to believe God, to trust in Him, and to believe that His ways are for their best. Faith is the foundation for keeping the covenant with God, and gaining the blessings that come from obedience.</w:t>
      </w:r>
    </w:p>
    <w:p w14:paraId="675AC0D3" w14:textId="77777777" w:rsidR="00ED1027" w:rsidRPr="00ED1027" w:rsidRDefault="00ED1027" w:rsidP="00ED1027">
      <w:pPr>
        <w:shd w:val="clear" w:color="auto" w:fill="FFFFFF"/>
        <w:spacing w:after="100" w:afterAutospacing="1" w:line="240" w:lineRule="auto"/>
        <w:rPr>
          <w:rFonts w:ascii="Roboto" w:eastAsia="Times New Roman" w:hAnsi="Roboto" w:cs="Times New Roman"/>
          <w:sz w:val="27"/>
          <w:szCs w:val="27"/>
        </w:rPr>
      </w:pPr>
      <w:r w:rsidRPr="00ED1027">
        <w:rPr>
          <w:rFonts w:ascii="Roboto" w:eastAsia="Times New Roman" w:hAnsi="Roboto" w:cs="Times New Roman"/>
          <w:b/>
          <w:bCs/>
          <w:sz w:val="27"/>
          <w:szCs w:val="27"/>
        </w:rPr>
        <w:t>Biblical Text:</w:t>
      </w:r>
    </w:p>
    <w:p w14:paraId="1FA4447B" w14:textId="77777777" w:rsidR="00ED1027" w:rsidRPr="00ED1027" w:rsidRDefault="00ED1027" w:rsidP="00ED1027">
      <w:pPr>
        <w:shd w:val="clear" w:color="auto" w:fill="FFFFFF"/>
        <w:spacing w:after="100" w:afterAutospacing="1" w:line="240" w:lineRule="auto"/>
        <w:rPr>
          <w:rFonts w:ascii="Roboto" w:eastAsia="Times New Roman" w:hAnsi="Roboto" w:cs="Times New Roman"/>
          <w:sz w:val="27"/>
          <w:szCs w:val="27"/>
        </w:rPr>
      </w:pPr>
      <w:r w:rsidRPr="00ED1027">
        <w:rPr>
          <w:rFonts w:ascii="Roboto" w:eastAsia="Times New Roman" w:hAnsi="Roboto" w:cs="Times New Roman"/>
          <w:b/>
          <w:bCs/>
          <w:sz w:val="20"/>
          <w:szCs w:val="20"/>
          <w:vertAlign w:val="superscript"/>
        </w:rPr>
        <w:t>2</w:t>
      </w:r>
      <w:r w:rsidRPr="00ED1027">
        <w:rPr>
          <w:rFonts w:ascii="Roboto" w:eastAsia="Times New Roman" w:hAnsi="Roboto" w:cs="Times New Roman"/>
          <w:b/>
          <w:bCs/>
          <w:sz w:val="27"/>
          <w:szCs w:val="27"/>
        </w:rPr>
        <w:t>And Moses summoned all Israel and said to them, “You have seen all that the Lord did before your eyes in the land of Egypt to Pharaoh and all his servants and all his land; </w:t>
      </w:r>
      <w:r w:rsidRPr="00ED1027">
        <w:rPr>
          <w:rFonts w:ascii="Roboto" w:eastAsia="Times New Roman" w:hAnsi="Roboto" w:cs="Times New Roman"/>
          <w:b/>
          <w:bCs/>
          <w:sz w:val="20"/>
          <w:szCs w:val="20"/>
          <w:vertAlign w:val="superscript"/>
        </w:rPr>
        <w:t>3 </w:t>
      </w:r>
      <w:r w:rsidRPr="00ED1027">
        <w:rPr>
          <w:rFonts w:ascii="Roboto" w:eastAsia="Times New Roman" w:hAnsi="Roboto" w:cs="Times New Roman"/>
          <w:b/>
          <w:bCs/>
          <w:sz w:val="27"/>
          <w:szCs w:val="27"/>
        </w:rPr>
        <w:t>the great trials which your eyes have seen, those great signs and wonders. </w:t>
      </w:r>
      <w:r w:rsidRPr="00ED1027">
        <w:rPr>
          <w:rFonts w:ascii="Roboto" w:eastAsia="Times New Roman" w:hAnsi="Roboto" w:cs="Times New Roman"/>
          <w:b/>
          <w:bCs/>
          <w:sz w:val="20"/>
          <w:szCs w:val="20"/>
          <w:vertAlign w:val="superscript"/>
        </w:rPr>
        <w:t>4 </w:t>
      </w:r>
      <w:r w:rsidRPr="00ED1027">
        <w:rPr>
          <w:rFonts w:ascii="Roboto" w:eastAsia="Times New Roman" w:hAnsi="Roboto" w:cs="Times New Roman"/>
          <w:b/>
          <w:bCs/>
          <w:sz w:val="27"/>
          <w:szCs w:val="27"/>
        </w:rPr>
        <w:t>Yet to this day the Lord has not given you a heart to know, nor eyes to see, nor ears to hear. </w:t>
      </w:r>
      <w:r w:rsidRPr="00ED1027">
        <w:rPr>
          <w:rFonts w:ascii="Roboto" w:eastAsia="Times New Roman" w:hAnsi="Roboto" w:cs="Times New Roman"/>
          <w:b/>
          <w:bCs/>
          <w:sz w:val="20"/>
          <w:szCs w:val="20"/>
          <w:vertAlign w:val="superscript"/>
        </w:rPr>
        <w:t>5 </w:t>
      </w:r>
      <w:r w:rsidRPr="00ED1027">
        <w:rPr>
          <w:rFonts w:ascii="Roboto" w:eastAsia="Times New Roman" w:hAnsi="Roboto" w:cs="Times New Roman"/>
          <w:b/>
          <w:bCs/>
          <w:sz w:val="27"/>
          <w:szCs w:val="27"/>
        </w:rPr>
        <w:t>I have led you forty years in the wilderness; your clothes have not worn out on you, and your sandal has not worn out on your foot. </w:t>
      </w:r>
      <w:r w:rsidRPr="00ED1027">
        <w:rPr>
          <w:rFonts w:ascii="Roboto" w:eastAsia="Times New Roman" w:hAnsi="Roboto" w:cs="Times New Roman"/>
          <w:b/>
          <w:bCs/>
          <w:sz w:val="20"/>
          <w:szCs w:val="20"/>
          <w:vertAlign w:val="superscript"/>
        </w:rPr>
        <w:t>6 </w:t>
      </w:r>
      <w:r w:rsidRPr="00ED1027">
        <w:rPr>
          <w:rFonts w:ascii="Roboto" w:eastAsia="Times New Roman" w:hAnsi="Roboto" w:cs="Times New Roman"/>
          <w:b/>
          <w:bCs/>
          <w:sz w:val="27"/>
          <w:szCs w:val="27"/>
        </w:rPr>
        <w:t>You have not eaten bread, nor have you drunk wine or strong drink, in order that you might know that I am the Lord your God. </w:t>
      </w:r>
      <w:r w:rsidRPr="00ED1027">
        <w:rPr>
          <w:rFonts w:ascii="Roboto" w:eastAsia="Times New Roman" w:hAnsi="Roboto" w:cs="Times New Roman"/>
          <w:b/>
          <w:bCs/>
          <w:sz w:val="20"/>
          <w:szCs w:val="20"/>
          <w:vertAlign w:val="superscript"/>
        </w:rPr>
        <w:t>7 </w:t>
      </w:r>
      <w:r w:rsidRPr="00ED1027">
        <w:rPr>
          <w:rFonts w:ascii="Roboto" w:eastAsia="Times New Roman" w:hAnsi="Roboto" w:cs="Times New Roman"/>
          <w:b/>
          <w:bCs/>
          <w:sz w:val="27"/>
          <w:szCs w:val="27"/>
        </w:rPr>
        <w:t xml:space="preserve">When you reached this place, </w:t>
      </w:r>
      <w:proofErr w:type="spellStart"/>
      <w:r w:rsidRPr="00ED1027">
        <w:rPr>
          <w:rFonts w:ascii="Roboto" w:eastAsia="Times New Roman" w:hAnsi="Roboto" w:cs="Times New Roman"/>
          <w:b/>
          <w:bCs/>
          <w:sz w:val="27"/>
          <w:szCs w:val="27"/>
        </w:rPr>
        <w:t>Sihon</w:t>
      </w:r>
      <w:proofErr w:type="spellEnd"/>
      <w:r w:rsidRPr="00ED1027">
        <w:rPr>
          <w:rFonts w:ascii="Roboto" w:eastAsia="Times New Roman" w:hAnsi="Roboto" w:cs="Times New Roman"/>
          <w:b/>
          <w:bCs/>
          <w:sz w:val="27"/>
          <w:szCs w:val="27"/>
        </w:rPr>
        <w:t xml:space="preserve"> the king of </w:t>
      </w:r>
      <w:proofErr w:type="spellStart"/>
      <w:r w:rsidRPr="00ED1027">
        <w:rPr>
          <w:rFonts w:ascii="Roboto" w:eastAsia="Times New Roman" w:hAnsi="Roboto" w:cs="Times New Roman"/>
          <w:b/>
          <w:bCs/>
          <w:sz w:val="27"/>
          <w:szCs w:val="27"/>
        </w:rPr>
        <w:t>Heshbon</w:t>
      </w:r>
      <w:proofErr w:type="spellEnd"/>
      <w:r w:rsidRPr="00ED1027">
        <w:rPr>
          <w:rFonts w:ascii="Roboto" w:eastAsia="Times New Roman" w:hAnsi="Roboto" w:cs="Times New Roman"/>
          <w:b/>
          <w:bCs/>
          <w:sz w:val="27"/>
          <w:szCs w:val="27"/>
        </w:rPr>
        <w:t xml:space="preserve"> and </w:t>
      </w:r>
      <w:proofErr w:type="spellStart"/>
      <w:r w:rsidRPr="00ED1027">
        <w:rPr>
          <w:rFonts w:ascii="Roboto" w:eastAsia="Times New Roman" w:hAnsi="Roboto" w:cs="Times New Roman"/>
          <w:b/>
          <w:bCs/>
          <w:sz w:val="27"/>
          <w:szCs w:val="27"/>
        </w:rPr>
        <w:t>Og</w:t>
      </w:r>
      <w:proofErr w:type="spellEnd"/>
      <w:r w:rsidRPr="00ED1027">
        <w:rPr>
          <w:rFonts w:ascii="Roboto" w:eastAsia="Times New Roman" w:hAnsi="Roboto" w:cs="Times New Roman"/>
          <w:b/>
          <w:bCs/>
          <w:sz w:val="27"/>
          <w:szCs w:val="27"/>
        </w:rPr>
        <w:t xml:space="preserve"> the king of Bashan came out to meet us for battle, but we defeated them; </w:t>
      </w:r>
      <w:r w:rsidRPr="00ED1027">
        <w:rPr>
          <w:rFonts w:ascii="Roboto" w:eastAsia="Times New Roman" w:hAnsi="Roboto" w:cs="Times New Roman"/>
          <w:b/>
          <w:bCs/>
          <w:sz w:val="20"/>
          <w:szCs w:val="20"/>
          <w:vertAlign w:val="superscript"/>
        </w:rPr>
        <w:t>8 </w:t>
      </w:r>
      <w:r w:rsidRPr="00ED1027">
        <w:rPr>
          <w:rFonts w:ascii="Roboto" w:eastAsia="Times New Roman" w:hAnsi="Roboto" w:cs="Times New Roman"/>
          <w:b/>
          <w:bCs/>
          <w:sz w:val="27"/>
          <w:szCs w:val="27"/>
        </w:rPr>
        <w:t xml:space="preserve">and we took their land and gave it as an inheritance to the </w:t>
      </w:r>
      <w:proofErr w:type="spellStart"/>
      <w:r w:rsidRPr="00ED1027">
        <w:rPr>
          <w:rFonts w:ascii="Roboto" w:eastAsia="Times New Roman" w:hAnsi="Roboto" w:cs="Times New Roman"/>
          <w:b/>
          <w:bCs/>
          <w:sz w:val="27"/>
          <w:szCs w:val="27"/>
        </w:rPr>
        <w:t>Reubenites</w:t>
      </w:r>
      <w:proofErr w:type="spellEnd"/>
      <w:r w:rsidRPr="00ED1027">
        <w:rPr>
          <w:rFonts w:ascii="Roboto" w:eastAsia="Times New Roman" w:hAnsi="Roboto" w:cs="Times New Roman"/>
          <w:b/>
          <w:bCs/>
          <w:sz w:val="27"/>
          <w:szCs w:val="27"/>
        </w:rPr>
        <w:t xml:space="preserve">, the Gadites, and the half-tribe of the </w:t>
      </w:r>
      <w:proofErr w:type="spellStart"/>
      <w:r w:rsidRPr="00ED1027">
        <w:rPr>
          <w:rFonts w:ascii="Roboto" w:eastAsia="Times New Roman" w:hAnsi="Roboto" w:cs="Times New Roman"/>
          <w:b/>
          <w:bCs/>
          <w:sz w:val="27"/>
          <w:szCs w:val="27"/>
        </w:rPr>
        <w:t>Manassites</w:t>
      </w:r>
      <w:proofErr w:type="spellEnd"/>
      <w:r w:rsidRPr="00ED1027">
        <w:rPr>
          <w:rFonts w:ascii="Roboto" w:eastAsia="Times New Roman" w:hAnsi="Roboto" w:cs="Times New Roman"/>
          <w:b/>
          <w:bCs/>
          <w:sz w:val="27"/>
          <w:szCs w:val="27"/>
        </w:rPr>
        <w:t>. </w:t>
      </w:r>
    </w:p>
    <w:p w14:paraId="55490B2C" w14:textId="77777777" w:rsidR="00201B45" w:rsidRDefault="00201B45"/>
    <w:sectPr w:rsidR="00201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200006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27"/>
    <w:rsid w:val="00201B45"/>
    <w:rsid w:val="009C3445"/>
    <w:rsid w:val="00ED1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BE32B"/>
  <w15:chartTrackingRefBased/>
  <w15:docId w15:val="{DDDA59E6-67E3-4C51-B5F0-72AA9001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D10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02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D102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D1027"/>
    <w:rPr>
      <w:i/>
      <w:iCs/>
    </w:rPr>
  </w:style>
  <w:style w:type="character" w:styleId="Hyperlink">
    <w:name w:val="Hyperlink"/>
    <w:basedOn w:val="DefaultParagraphFont"/>
    <w:uiPriority w:val="99"/>
    <w:unhideWhenUsed/>
    <w:rsid w:val="00ED1027"/>
    <w:rPr>
      <w:color w:val="0000FF"/>
      <w:u w:val="single"/>
    </w:rPr>
  </w:style>
  <w:style w:type="character" w:styleId="Strong">
    <w:name w:val="Strong"/>
    <w:basedOn w:val="DefaultParagraphFont"/>
    <w:uiPriority w:val="22"/>
    <w:qFormat/>
    <w:rsid w:val="00ED1027"/>
    <w:rPr>
      <w:b/>
      <w:bCs/>
    </w:rPr>
  </w:style>
  <w:style w:type="character" w:styleId="UnresolvedMention">
    <w:name w:val="Unresolved Mention"/>
    <w:basedOn w:val="DefaultParagraphFont"/>
    <w:uiPriority w:val="99"/>
    <w:semiHidden/>
    <w:unhideWhenUsed/>
    <w:rsid w:val="00ED1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5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Exodus+17.1-7&amp;t=NASB95" TargetMode="External"/><Relationship Id="rId18" Type="http://schemas.openxmlformats.org/officeDocument/2006/relationships/hyperlink" Target="https://www.blueletterbible.org/search/preSearch.cfm?Criteria=Romans+11.7-8&amp;t=NASB95" TargetMode="External"/><Relationship Id="rId26" Type="http://schemas.openxmlformats.org/officeDocument/2006/relationships/hyperlink" Target="https://www.blueletterbible.org/search/preSearch.cfm?Criteria=Deuteronomy+7.7&amp;t=NASB95" TargetMode="External"/><Relationship Id="rId39" Type="http://schemas.openxmlformats.org/officeDocument/2006/relationships/hyperlink" Target="https://www.blueletterbible.org/search/preSearch.cfm?Criteria=Genesis+35.26&amp;t=NASB95" TargetMode="External"/><Relationship Id="rId21" Type="http://schemas.openxmlformats.org/officeDocument/2006/relationships/hyperlink" Target="https://www.blueletterbible.org/search/preSearch.cfm?Criteria=Numbers+32.13&amp;t=NASB95" TargetMode="External"/><Relationship Id="rId34" Type="http://schemas.openxmlformats.org/officeDocument/2006/relationships/hyperlink" Target="https://www.blueletterbible.org/search/preSearch.cfm?Criteria=Deuteronomy+2.31&amp;t=NASB95" TargetMode="External"/><Relationship Id="rId42" Type="http://schemas.openxmlformats.org/officeDocument/2006/relationships/fontTable" Target="fontTable.xml"/><Relationship Id="rId7" Type="http://schemas.openxmlformats.org/officeDocument/2006/relationships/hyperlink" Target="https://www.blueletterbible.org/search/preSearch.cfm?Criteria=Deuteronomy+30.11-14&amp;t=NASB95"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Exodus+12.36&amp;t=NASB95" TargetMode="External"/><Relationship Id="rId20" Type="http://schemas.openxmlformats.org/officeDocument/2006/relationships/hyperlink" Target="https://www.blueletterbible.org/search/preSearch.cfm?Criteria=Romans+9.30-31&amp;t=NASB95" TargetMode="External"/><Relationship Id="rId29" Type="http://schemas.openxmlformats.org/officeDocument/2006/relationships/hyperlink" Target="https://www.blueletterbible.org/search/preSearch.cfm?Criteria=Deuteronomy+8.3&amp;t=NASB95" TargetMode="External"/><Relationship Id="rId41" Type="http://schemas.openxmlformats.org/officeDocument/2006/relationships/hyperlink" Target="https://www.blueletterbible.org/search/preSearch.cfm?Criteria=Deuteronomy+3&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Romans+10.6-10&amp;t=NASB95" TargetMode="External"/><Relationship Id="rId11" Type="http://schemas.openxmlformats.org/officeDocument/2006/relationships/hyperlink" Target="https://www.blueletterbible.org/search/preSearch.cfm?Criteria=Exodus+8.32&amp;t=NASB95" TargetMode="External"/><Relationship Id="rId24" Type="http://schemas.openxmlformats.org/officeDocument/2006/relationships/hyperlink" Target="https://www.blueletterbible.org/search/preSearch.cfm?Criteria=Deuteronomy+8.4&amp;t=NASB95" TargetMode="External"/><Relationship Id="rId32" Type="http://schemas.openxmlformats.org/officeDocument/2006/relationships/hyperlink" Target="https://www.blueletterbible.org/search/preSearch.cfm?Criteria=Joshua+24.15&amp;t=NASB95" TargetMode="External"/><Relationship Id="rId37" Type="http://schemas.openxmlformats.org/officeDocument/2006/relationships/hyperlink" Target="https://www.blueletterbible.org/search/preSearch.cfm?Criteria=Exodus+14.14&amp;t=NASB95" TargetMode="External"/><Relationship Id="rId40" Type="http://schemas.openxmlformats.org/officeDocument/2006/relationships/hyperlink" Target="https://www.blueletterbible.org/search/preSearch.cfm?Criteria=Genesis+41.51&amp;t=NASB95" TargetMode="External"/><Relationship Id="rId5" Type="http://schemas.openxmlformats.org/officeDocument/2006/relationships/hyperlink" Target="https://www.blueletterbible.org/search/preSearch.cfm?Criteria=Deuteronomy+26.17&amp;t=NASB95" TargetMode="External"/><Relationship Id="rId15" Type="http://schemas.openxmlformats.org/officeDocument/2006/relationships/hyperlink" Target="https://www.blueletterbible.org/search/preSearch.cfm?Criteria=Exodus+7-12&amp;t=NASB95" TargetMode="External"/><Relationship Id="rId23" Type="http://schemas.openxmlformats.org/officeDocument/2006/relationships/hyperlink" Target="https://www.blueletterbible.org/search/preSearch.cfm?Criteria=Deuteronomy+8.15-16&amp;t=NASB95" TargetMode="External"/><Relationship Id="rId28" Type="http://schemas.openxmlformats.org/officeDocument/2006/relationships/hyperlink" Target="https://www.blueletterbible.org/search/preSearch.cfm?Criteria=Deuteronomy+8&amp;t=NASB95" TargetMode="External"/><Relationship Id="rId36" Type="http://schemas.openxmlformats.org/officeDocument/2006/relationships/hyperlink" Target="https://www.blueletterbible.org/search/preSearch.cfm?Criteria=Deuteronomy+3.1-4&amp;t=NASB95" TargetMode="External"/><Relationship Id="rId10" Type="http://schemas.openxmlformats.org/officeDocument/2006/relationships/hyperlink" Target="https://www.blueletterbible.org/search/preSearch.cfm?Criteria=Exodus+8.15&amp;t=NASB95" TargetMode="External"/><Relationship Id="rId19" Type="http://schemas.openxmlformats.org/officeDocument/2006/relationships/hyperlink" Target="https://www.blueletterbible.org/search/preSearch.cfm?Criteria=Romans+1.16-17&amp;t=NASB95" TargetMode="External"/><Relationship Id="rId31" Type="http://schemas.openxmlformats.org/officeDocument/2006/relationships/hyperlink" Target="https://www.blueletterbible.org/search/preSearch.cfm?Criteria=Deuteronomy+10.13&amp;t=NASB95" TargetMode="External"/><Relationship Id="rId4" Type="http://schemas.openxmlformats.org/officeDocument/2006/relationships/hyperlink" Target="https://www.blueletterbible.org/search/preSearch.cfm?Criteria=Deuteronomy+27.1-29.1&amp;t=NASB95" TargetMode="External"/><Relationship Id="rId9" Type="http://schemas.openxmlformats.org/officeDocument/2006/relationships/hyperlink" Target="https://www.blueletterbible.org/search/preSearch.cfm?Criteria=Exodus+8-11&amp;t=NASB95" TargetMode="External"/><Relationship Id="rId14" Type="http://schemas.openxmlformats.org/officeDocument/2006/relationships/hyperlink" Target="https://www.blueletterbible.org/search/preSearch.cfm?Criteria=Exodus+7-12&amp;t=NASB95" TargetMode="External"/><Relationship Id="rId22" Type="http://schemas.openxmlformats.org/officeDocument/2006/relationships/hyperlink" Target="https://www.blueletterbible.org/search/preSearch.cfm?Criteria=Deuteronomy+2.16&amp;t=NASB95" TargetMode="External"/><Relationship Id="rId27" Type="http://schemas.openxmlformats.org/officeDocument/2006/relationships/hyperlink" Target="https://www.blueletterbible.org/search/preSearch.cfm?Criteria=Romans+11.19&amp;t=NASB95" TargetMode="External"/><Relationship Id="rId30" Type="http://schemas.openxmlformats.org/officeDocument/2006/relationships/hyperlink" Target="https://www.blueletterbible.org/search/preSearch.cfm?Criteria=Exodus+16.4&amp;t=NASB95" TargetMode="External"/><Relationship Id="rId35" Type="http://schemas.openxmlformats.org/officeDocument/2006/relationships/hyperlink" Target="https://www.blueletterbible.org/search/preSearch.cfm?Criteria=Deuteronomy+2.32-33&amp;t=NASB95" TargetMode="External"/><Relationship Id="rId43" Type="http://schemas.openxmlformats.org/officeDocument/2006/relationships/theme" Target="theme/theme1.xml"/><Relationship Id="rId8" Type="http://schemas.openxmlformats.org/officeDocument/2006/relationships/hyperlink" Target="https://www.blueletterbible.org/search/preSearch.cfm?Criteria=Leviticus+18.5&amp;t=NASB95" TargetMode="External"/><Relationship Id="rId3" Type="http://schemas.openxmlformats.org/officeDocument/2006/relationships/webSettings" Target="webSettings.xml"/><Relationship Id="rId12" Type="http://schemas.openxmlformats.org/officeDocument/2006/relationships/hyperlink" Target="https://www.blueletterbible.org/search/preSearch.cfm?Criteria=Exodus+9.34&amp;t=NASB95" TargetMode="External"/><Relationship Id="rId17" Type="http://schemas.openxmlformats.org/officeDocument/2006/relationships/hyperlink" Target="https://www.blueletterbible.org/search/preSearch.cfm?Criteria=Exodus+14&amp;t=NASB95" TargetMode="External"/><Relationship Id="rId25" Type="http://schemas.openxmlformats.org/officeDocument/2006/relationships/hyperlink" Target="https://www.blueletterbible.org/search/preSearch.cfm?Criteria=Deuteronomy+4.37&amp;t=NASB95" TargetMode="External"/><Relationship Id="rId33" Type="http://schemas.openxmlformats.org/officeDocument/2006/relationships/hyperlink" Target="https://www.blueletterbible.org/search/preSearch.cfm?Criteria=Deuteronomy+2.26-3.17&amp;t=NASB95" TargetMode="External"/><Relationship Id="rId38" Type="http://schemas.openxmlformats.org/officeDocument/2006/relationships/hyperlink" Target="https://www.blueletterbible.org/search/preSearch.cfm?Criteria=Genesis+35.23&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2299</Words>
  <Characters>13109</Characters>
  <Application>Microsoft Office Word</Application>
  <DocSecurity>0</DocSecurity>
  <Lines>109</Lines>
  <Paragraphs>30</Paragraphs>
  <ScaleCrop>false</ScaleCrop>
  <Company/>
  <LinksUpToDate>false</LinksUpToDate>
  <CharactersWithSpaces>15378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2</cp:revision>
  <dcterms:created xsi:type="dcterms:W3CDTF">2023-02-13T05:44:00Z</dcterms:created>
  <dcterms:modified xsi:type="dcterms:W3CDTF">2023-02-13T06:43:00Z</dcterms:modified>
</cp:coreProperties>
</file>