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05BA" w14:textId="61C5A784" w:rsidR="00272DF2" w:rsidRPr="00272DF2" w:rsidRDefault="00272DF2" w:rsidP="00272DF2">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272DF2">
        <w:rPr>
          <w:rFonts w:ascii="Roboto Slab" w:eastAsia="Times New Roman" w:hAnsi="Roboto Slab" w:cs="Roboto Slab"/>
          <w:b/>
          <w:bCs/>
          <w:kern w:val="36"/>
          <w:sz w:val="48"/>
          <w:szCs w:val="48"/>
        </w:rPr>
        <w:t>Deuteronomy 31:14-23</w:t>
      </w:r>
    </w:p>
    <w:p w14:paraId="17E553BB" w14:textId="1BC78780" w:rsidR="00272DF2" w:rsidRDefault="00272DF2" w:rsidP="00272DF2">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https://thebiblesays.com/commentary/deut/deut-31/deuteronomy-3114-23/</w:t>
        </w:r>
      </w:hyperlink>
    </w:p>
    <w:p w14:paraId="62144A24" w14:textId="76B85016" w:rsidR="00272DF2" w:rsidRPr="00272DF2" w:rsidRDefault="00272DF2" w:rsidP="00272DF2">
      <w:pPr>
        <w:shd w:val="clear" w:color="auto" w:fill="FFFFFF"/>
        <w:spacing w:before="450" w:after="100" w:afterAutospacing="1" w:line="240" w:lineRule="auto"/>
        <w:jc w:val="center"/>
        <w:rPr>
          <w:rFonts w:ascii="Roboto" w:eastAsia="Times New Roman" w:hAnsi="Roboto" w:cs="Times New Roman"/>
          <w:sz w:val="27"/>
          <w:szCs w:val="27"/>
        </w:rPr>
      </w:pPr>
      <w:r w:rsidRPr="00272DF2">
        <w:rPr>
          <w:rFonts w:ascii="Roboto" w:eastAsia="Times New Roman" w:hAnsi="Roboto" w:cs="Times New Roman"/>
          <w:i/>
          <w:iCs/>
          <w:sz w:val="27"/>
          <w:szCs w:val="27"/>
        </w:rPr>
        <w:t>The LORD summoned Moses and Joshua to the tent of meeting in order to commission Joshua as Israel’s new leader. He also asked them to write a song that will serve as a witness against Israel when they turn from the LORD to other gods and break God’s covenant.</w:t>
      </w:r>
    </w:p>
    <w:p w14:paraId="3F6D31A0"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This section switches to the LORD’s speech. In this narrative, God reminded Moses that he was </w:t>
      </w:r>
      <w:r w:rsidRPr="00272DF2">
        <w:rPr>
          <w:rFonts w:ascii="Roboto" w:eastAsia="Times New Roman" w:hAnsi="Roboto" w:cs="Times New Roman"/>
          <w:i/>
          <w:iCs/>
          <w:sz w:val="27"/>
          <w:szCs w:val="27"/>
        </w:rPr>
        <w:t>about to lie down with</w:t>
      </w:r>
      <w:r w:rsidRPr="00272DF2">
        <w:rPr>
          <w:rFonts w:ascii="Roboto" w:eastAsia="Times New Roman" w:hAnsi="Roboto" w:cs="Times New Roman"/>
          <w:sz w:val="27"/>
          <w:szCs w:val="27"/>
        </w:rPr>
        <w:t> his </w:t>
      </w:r>
      <w:r w:rsidRPr="00272DF2">
        <w:rPr>
          <w:rFonts w:ascii="Roboto" w:eastAsia="Times New Roman" w:hAnsi="Roboto" w:cs="Times New Roman"/>
          <w:i/>
          <w:iCs/>
          <w:sz w:val="27"/>
          <w:szCs w:val="27"/>
        </w:rPr>
        <w:t>fathers</w:t>
      </w:r>
      <w:r w:rsidRPr="00272DF2">
        <w:rPr>
          <w:rFonts w:ascii="Roboto" w:eastAsia="Times New Roman" w:hAnsi="Roboto" w:cs="Times New Roman"/>
          <w:sz w:val="27"/>
          <w:szCs w:val="27"/>
        </w:rPr>
        <w:t>, meaning that </w:t>
      </w:r>
      <w:r w:rsidRPr="00272DF2">
        <w:rPr>
          <w:rFonts w:ascii="Roboto" w:eastAsia="Times New Roman" w:hAnsi="Roboto" w:cs="Times New Roman"/>
          <w:i/>
          <w:iCs/>
          <w:sz w:val="27"/>
          <w:szCs w:val="27"/>
        </w:rPr>
        <w:t>the time</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for</w:t>
      </w:r>
      <w:r w:rsidRPr="00272DF2">
        <w:rPr>
          <w:rFonts w:ascii="Roboto" w:eastAsia="Times New Roman" w:hAnsi="Roboto" w:cs="Times New Roman"/>
          <w:sz w:val="27"/>
          <w:szCs w:val="27"/>
        </w:rPr>
        <w:t> him </w:t>
      </w:r>
      <w:r w:rsidRPr="00272DF2">
        <w:rPr>
          <w:rFonts w:ascii="Roboto" w:eastAsia="Times New Roman" w:hAnsi="Roboto" w:cs="Times New Roman"/>
          <w:i/>
          <w:iCs/>
          <w:sz w:val="27"/>
          <w:szCs w:val="27"/>
        </w:rPr>
        <w:t>to die</w:t>
      </w:r>
      <w:r w:rsidRPr="00272DF2">
        <w:rPr>
          <w:rFonts w:ascii="Roboto" w:eastAsia="Times New Roman" w:hAnsi="Roboto" w:cs="Times New Roman"/>
          <w:sz w:val="27"/>
          <w:szCs w:val="27"/>
        </w:rPr>
        <w:t> was </w:t>
      </w:r>
      <w:r w:rsidRPr="00272DF2">
        <w:rPr>
          <w:rFonts w:ascii="Roboto" w:eastAsia="Times New Roman" w:hAnsi="Roboto" w:cs="Times New Roman"/>
          <w:i/>
          <w:iCs/>
          <w:sz w:val="27"/>
          <w:szCs w:val="27"/>
        </w:rPr>
        <w:t>near </w:t>
      </w:r>
      <w:r w:rsidRPr="00272DF2">
        <w:rPr>
          <w:rFonts w:ascii="Roboto" w:eastAsia="Times New Roman" w:hAnsi="Roboto" w:cs="Times New Roman"/>
          <w:sz w:val="27"/>
          <w:szCs w:val="27"/>
        </w:rPr>
        <w:t>(v. 14). For this reason, God told </w:t>
      </w:r>
      <w:r w:rsidRPr="00272DF2">
        <w:rPr>
          <w:rFonts w:ascii="Roboto" w:eastAsia="Times New Roman" w:hAnsi="Roboto" w:cs="Times New Roman"/>
          <w:i/>
          <w:iCs/>
          <w:sz w:val="27"/>
          <w:szCs w:val="27"/>
        </w:rPr>
        <w:t>Moses</w:t>
      </w:r>
      <w:r w:rsidRPr="00272DF2">
        <w:rPr>
          <w:rFonts w:ascii="Roboto" w:eastAsia="Times New Roman" w:hAnsi="Roboto" w:cs="Times New Roman"/>
          <w:sz w:val="27"/>
          <w:szCs w:val="27"/>
        </w:rPr>
        <w:t> to </w:t>
      </w:r>
      <w:r w:rsidRPr="00272DF2">
        <w:rPr>
          <w:rFonts w:ascii="Roboto" w:eastAsia="Times New Roman" w:hAnsi="Roboto" w:cs="Times New Roman"/>
          <w:i/>
          <w:iCs/>
          <w:sz w:val="27"/>
          <w:szCs w:val="27"/>
        </w:rPr>
        <w:t>call Joshua</w:t>
      </w:r>
      <w:r w:rsidRPr="00272DF2">
        <w:rPr>
          <w:rFonts w:ascii="Roboto" w:eastAsia="Times New Roman" w:hAnsi="Roboto" w:cs="Times New Roman"/>
          <w:sz w:val="27"/>
          <w:szCs w:val="27"/>
        </w:rPr>
        <w:t> in order to </w:t>
      </w:r>
      <w:r w:rsidRPr="00272DF2">
        <w:rPr>
          <w:rFonts w:ascii="Roboto" w:eastAsia="Times New Roman" w:hAnsi="Roboto" w:cs="Times New Roman"/>
          <w:i/>
          <w:iCs/>
          <w:sz w:val="27"/>
          <w:szCs w:val="27"/>
        </w:rPr>
        <w:t>present</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themselves at the tent of meeting</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so that</w:t>
      </w:r>
      <w:r w:rsidRPr="00272DF2">
        <w:rPr>
          <w:rFonts w:ascii="Roboto" w:eastAsia="Times New Roman" w:hAnsi="Roboto" w:cs="Times New Roman"/>
          <w:sz w:val="27"/>
          <w:szCs w:val="27"/>
        </w:rPr>
        <w:t> He might </w:t>
      </w:r>
      <w:r w:rsidRPr="00272DF2">
        <w:rPr>
          <w:rFonts w:ascii="Roboto" w:eastAsia="Times New Roman" w:hAnsi="Roboto" w:cs="Times New Roman"/>
          <w:i/>
          <w:iCs/>
          <w:sz w:val="27"/>
          <w:szCs w:val="27"/>
        </w:rPr>
        <w:t>commission Joshua</w:t>
      </w:r>
      <w:r w:rsidRPr="00272DF2">
        <w:rPr>
          <w:rFonts w:ascii="Roboto" w:eastAsia="Times New Roman" w:hAnsi="Roboto" w:cs="Times New Roman"/>
          <w:sz w:val="27"/>
          <w:szCs w:val="27"/>
        </w:rPr>
        <w:t>. The </w:t>
      </w:r>
      <w:r w:rsidRPr="00272DF2">
        <w:rPr>
          <w:rFonts w:ascii="Roboto" w:eastAsia="Times New Roman" w:hAnsi="Roboto" w:cs="Times New Roman"/>
          <w:i/>
          <w:iCs/>
          <w:sz w:val="27"/>
          <w:szCs w:val="27"/>
        </w:rPr>
        <w:t>tent of meeting</w:t>
      </w:r>
      <w:r w:rsidRPr="00272DF2">
        <w:rPr>
          <w:rFonts w:ascii="Roboto" w:eastAsia="Times New Roman" w:hAnsi="Roboto" w:cs="Times New Roman"/>
          <w:sz w:val="27"/>
          <w:szCs w:val="27"/>
        </w:rPr>
        <w:t> did not always refer to the Tabernacle. It also referred to a tent Moses placed outside the Israelite camp where he met with the Suzerain (Ruler) God (</w:t>
      </w:r>
      <w:hyperlink r:id="rId5" w:tgtFrame="BLB_NW" w:history="1">
        <w:r w:rsidRPr="00272DF2">
          <w:rPr>
            <w:rFonts w:ascii="Roboto" w:eastAsia="Times New Roman" w:hAnsi="Roboto" w:cs="Times New Roman"/>
            <w:sz w:val="27"/>
            <w:szCs w:val="27"/>
            <w:u w:val="single"/>
          </w:rPr>
          <w:t>Exodus 33:7–11</w:t>
        </w:r>
      </w:hyperlink>
      <w:r w:rsidRPr="00272DF2">
        <w:rPr>
          <w:rFonts w:ascii="Roboto" w:eastAsia="Times New Roman" w:hAnsi="Roboto" w:cs="Times New Roman"/>
          <w:sz w:val="27"/>
          <w:szCs w:val="27"/>
        </w:rPr>
        <w:t>). In any case, the LORD was about to express His presence as He did over the tabernacle while Israel wandered in the wilderness.</w:t>
      </w:r>
    </w:p>
    <w:p w14:paraId="5B15AC34"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Once Moses and Joshua were at </w:t>
      </w:r>
      <w:r w:rsidRPr="00272DF2">
        <w:rPr>
          <w:rFonts w:ascii="Roboto" w:eastAsia="Times New Roman" w:hAnsi="Roboto" w:cs="Times New Roman"/>
          <w:i/>
          <w:iCs/>
          <w:sz w:val="27"/>
          <w:szCs w:val="27"/>
        </w:rPr>
        <w:t>the tent of meeting,</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the Lord appeared in the tent in a pillar of cloud, and the pillar of cloud stood at the doorway of the tent </w:t>
      </w:r>
      <w:r w:rsidRPr="00272DF2">
        <w:rPr>
          <w:rFonts w:ascii="Roboto" w:eastAsia="Times New Roman" w:hAnsi="Roboto" w:cs="Times New Roman"/>
          <w:sz w:val="27"/>
          <w:szCs w:val="27"/>
        </w:rPr>
        <w:t>(v. 15). The </w:t>
      </w:r>
      <w:r w:rsidRPr="00272DF2">
        <w:rPr>
          <w:rFonts w:ascii="Roboto" w:eastAsia="Times New Roman" w:hAnsi="Roboto" w:cs="Times New Roman"/>
          <w:i/>
          <w:iCs/>
          <w:sz w:val="27"/>
          <w:szCs w:val="27"/>
        </w:rPr>
        <w:t>pillar of cloud </w:t>
      </w:r>
      <w:r w:rsidRPr="00272DF2">
        <w:rPr>
          <w:rFonts w:ascii="Roboto" w:eastAsia="Times New Roman" w:hAnsi="Roboto" w:cs="Times New Roman"/>
          <w:sz w:val="27"/>
          <w:szCs w:val="27"/>
        </w:rPr>
        <w:t>was one of the ways the Suzerain God manifested Himself to His covenant people, especially during their wilderness wandering (</w:t>
      </w:r>
      <w:hyperlink r:id="rId6" w:tgtFrame="BLB_NW" w:history="1">
        <w:r w:rsidRPr="00272DF2">
          <w:rPr>
            <w:rFonts w:ascii="Roboto" w:eastAsia="Times New Roman" w:hAnsi="Roboto" w:cs="Times New Roman"/>
            <w:sz w:val="27"/>
            <w:szCs w:val="27"/>
            <w:u w:val="single"/>
          </w:rPr>
          <w:t>Exodus 13:21–22</w:t>
        </w:r>
      </w:hyperlink>
      <w:r w:rsidRPr="00272DF2">
        <w:rPr>
          <w:rFonts w:ascii="Roboto" w:eastAsia="Times New Roman" w:hAnsi="Roboto" w:cs="Times New Roman"/>
          <w:sz w:val="27"/>
          <w:szCs w:val="27"/>
        </w:rPr>
        <w:t>; </w:t>
      </w:r>
      <w:hyperlink r:id="rId7" w:tgtFrame="BLB_NW" w:history="1">
        <w:r w:rsidRPr="00272DF2">
          <w:rPr>
            <w:rFonts w:ascii="Roboto" w:eastAsia="Times New Roman" w:hAnsi="Roboto" w:cs="Times New Roman"/>
            <w:sz w:val="27"/>
            <w:szCs w:val="27"/>
            <w:u w:val="single"/>
          </w:rPr>
          <w:t>Numbers 11:25</w:t>
        </w:r>
      </w:hyperlink>
      <w:r w:rsidRPr="00272DF2">
        <w:rPr>
          <w:rFonts w:ascii="Roboto" w:eastAsia="Times New Roman" w:hAnsi="Roboto" w:cs="Times New Roman"/>
          <w:sz w:val="27"/>
          <w:szCs w:val="27"/>
        </w:rPr>
        <w:t>). The appearance of the LORD emphasized how solemn and important this moment was. He was going to reveal an important prophetic word to Moses and Joshua.</w:t>
      </w:r>
    </w:p>
    <w:p w14:paraId="697C2200"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The LORD then reminded Moses that he was </w:t>
      </w:r>
      <w:r w:rsidRPr="00272DF2">
        <w:rPr>
          <w:rFonts w:ascii="Roboto" w:eastAsia="Times New Roman" w:hAnsi="Roboto" w:cs="Times New Roman"/>
          <w:i/>
          <w:iCs/>
          <w:sz w:val="27"/>
          <w:szCs w:val="27"/>
        </w:rPr>
        <w:t>about to lie down with </w:t>
      </w:r>
      <w:r w:rsidRPr="00272DF2">
        <w:rPr>
          <w:rFonts w:ascii="Roboto" w:eastAsia="Times New Roman" w:hAnsi="Roboto" w:cs="Times New Roman"/>
          <w:sz w:val="27"/>
          <w:szCs w:val="27"/>
        </w:rPr>
        <w:t>his</w:t>
      </w:r>
      <w:r w:rsidRPr="00272DF2">
        <w:rPr>
          <w:rFonts w:ascii="Roboto" w:eastAsia="Times New Roman" w:hAnsi="Roboto" w:cs="Times New Roman"/>
          <w:i/>
          <w:iCs/>
          <w:sz w:val="27"/>
          <w:szCs w:val="27"/>
        </w:rPr>
        <w:t> fathers</w:t>
      </w:r>
      <w:r w:rsidRPr="00272DF2">
        <w:rPr>
          <w:rFonts w:ascii="Roboto" w:eastAsia="Times New Roman" w:hAnsi="Roboto" w:cs="Times New Roman"/>
          <w:sz w:val="27"/>
          <w:szCs w:val="27"/>
        </w:rPr>
        <w:t> (v. 16), and afterwards the </w:t>
      </w:r>
      <w:r w:rsidRPr="00272DF2">
        <w:rPr>
          <w:rFonts w:ascii="Roboto" w:eastAsia="Times New Roman" w:hAnsi="Roboto" w:cs="Times New Roman"/>
          <w:i/>
          <w:iCs/>
          <w:sz w:val="27"/>
          <w:szCs w:val="27"/>
        </w:rPr>
        <w:t>people</w:t>
      </w:r>
      <w:r w:rsidRPr="00272DF2">
        <w:rPr>
          <w:rFonts w:ascii="Roboto" w:eastAsia="Times New Roman" w:hAnsi="Roboto" w:cs="Times New Roman"/>
          <w:sz w:val="27"/>
          <w:szCs w:val="27"/>
        </w:rPr>
        <w:t> of Israel would </w:t>
      </w:r>
      <w:r w:rsidRPr="00272DF2">
        <w:rPr>
          <w:rFonts w:ascii="Roboto" w:eastAsia="Times New Roman" w:hAnsi="Roboto" w:cs="Times New Roman"/>
          <w:i/>
          <w:iCs/>
          <w:sz w:val="27"/>
          <w:szCs w:val="27"/>
        </w:rPr>
        <w:t>arise and play the harlot with the strange gods of the land</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into the midst of which they</w:t>
      </w:r>
      <w:r w:rsidRPr="00272DF2">
        <w:rPr>
          <w:rFonts w:ascii="Roboto" w:eastAsia="Times New Roman" w:hAnsi="Roboto" w:cs="Times New Roman"/>
          <w:sz w:val="27"/>
          <w:szCs w:val="27"/>
        </w:rPr>
        <w:t> were </w:t>
      </w:r>
      <w:r w:rsidRPr="00272DF2">
        <w:rPr>
          <w:rFonts w:ascii="Roboto" w:eastAsia="Times New Roman" w:hAnsi="Roboto" w:cs="Times New Roman"/>
          <w:i/>
          <w:iCs/>
          <w:sz w:val="27"/>
          <w:szCs w:val="27"/>
        </w:rPr>
        <w:t>going</w:t>
      </w:r>
      <w:r w:rsidRPr="00272DF2">
        <w:rPr>
          <w:rFonts w:ascii="Roboto" w:eastAsia="Times New Roman" w:hAnsi="Roboto" w:cs="Times New Roman"/>
          <w:sz w:val="27"/>
          <w:szCs w:val="27"/>
        </w:rPr>
        <w:t>. For the people to follow the pagan gods around them meant that they would deliberately </w:t>
      </w:r>
      <w:r w:rsidRPr="00272DF2">
        <w:rPr>
          <w:rFonts w:ascii="Roboto" w:eastAsia="Times New Roman" w:hAnsi="Roboto" w:cs="Times New Roman"/>
          <w:i/>
          <w:iCs/>
          <w:sz w:val="27"/>
          <w:szCs w:val="27"/>
        </w:rPr>
        <w:t>forsake</w:t>
      </w:r>
      <w:r w:rsidRPr="00272DF2">
        <w:rPr>
          <w:rFonts w:ascii="Roboto" w:eastAsia="Times New Roman" w:hAnsi="Roboto" w:cs="Times New Roman"/>
          <w:sz w:val="27"/>
          <w:szCs w:val="27"/>
        </w:rPr>
        <w:t> their Suzerain (Ruler) God and </w:t>
      </w:r>
      <w:r w:rsidRPr="00272DF2">
        <w:rPr>
          <w:rFonts w:ascii="Roboto" w:eastAsia="Times New Roman" w:hAnsi="Roboto" w:cs="Times New Roman"/>
          <w:i/>
          <w:iCs/>
          <w:sz w:val="27"/>
          <w:szCs w:val="27"/>
        </w:rPr>
        <w:t>break</w:t>
      </w:r>
      <w:r w:rsidRPr="00272DF2">
        <w:rPr>
          <w:rFonts w:ascii="Roboto" w:eastAsia="Times New Roman" w:hAnsi="Roboto" w:cs="Times New Roman"/>
          <w:sz w:val="27"/>
          <w:szCs w:val="27"/>
        </w:rPr>
        <w:t> His </w:t>
      </w:r>
      <w:r w:rsidRPr="00272DF2">
        <w:rPr>
          <w:rFonts w:ascii="Roboto" w:eastAsia="Times New Roman" w:hAnsi="Roboto" w:cs="Times New Roman"/>
          <w:i/>
          <w:iCs/>
          <w:sz w:val="27"/>
          <w:szCs w:val="27"/>
        </w:rPr>
        <w:t>covenant which</w:t>
      </w:r>
      <w:r w:rsidRPr="00272DF2">
        <w:rPr>
          <w:rFonts w:ascii="Roboto" w:eastAsia="Times New Roman" w:hAnsi="Roboto" w:cs="Times New Roman"/>
          <w:sz w:val="27"/>
          <w:szCs w:val="27"/>
        </w:rPr>
        <w:t> He had </w:t>
      </w:r>
      <w:r w:rsidRPr="00272DF2">
        <w:rPr>
          <w:rFonts w:ascii="Roboto" w:eastAsia="Times New Roman" w:hAnsi="Roboto" w:cs="Times New Roman"/>
          <w:i/>
          <w:iCs/>
          <w:sz w:val="27"/>
          <w:szCs w:val="27"/>
        </w:rPr>
        <w:t>made with them</w:t>
      </w:r>
      <w:r w:rsidRPr="00272DF2">
        <w:rPr>
          <w:rFonts w:ascii="Roboto" w:eastAsia="Times New Roman" w:hAnsi="Roboto" w:cs="Times New Roman"/>
          <w:sz w:val="27"/>
          <w:szCs w:val="27"/>
        </w:rPr>
        <w:t>. Israel would fall into idolatry by worshiping the pagan gods of the Canaanite nations. What would follow such idolatry would be the practices that attended it, which were exploitative, where the strong took advantage of the weak (</w:t>
      </w:r>
      <w:hyperlink r:id="rId8" w:tgtFrame="BLB_NW" w:history="1">
        <w:r w:rsidRPr="00272DF2">
          <w:rPr>
            <w:rFonts w:ascii="Roboto" w:eastAsia="Times New Roman" w:hAnsi="Roboto" w:cs="Times New Roman"/>
            <w:sz w:val="27"/>
            <w:szCs w:val="27"/>
            <w:u w:val="single"/>
          </w:rPr>
          <w:t>Leviticus 18</w:t>
        </w:r>
      </w:hyperlink>
      <w:r w:rsidRPr="00272DF2">
        <w:rPr>
          <w:rFonts w:ascii="Roboto" w:eastAsia="Times New Roman" w:hAnsi="Roboto" w:cs="Times New Roman"/>
          <w:sz w:val="27"/>
          <w:szCs w:val="27"/>
        </w:rPr>
        <w:t>). This would be in complete contrast to God’s command for the Israelites to serve Him by loving their neighbors as themselves (</w:t>
      </w:r>
      <w:hyperlink r:id="rId9" w:tgtFrame="BLB_NW" w:history="1">
        <w:r w:rsidRPr="00272DF2">
          <w:rPr>
            <w:rFonts w:ascii="Roboto" w:eastAsia="Times New Roman" w:hAnsi="Roboto" w:cs="Times New Roman"/>
            <w:sz w:val="27"/>
            <w:szCs w:val="27"/>
            <w:u w:val="single"/>
          </w:rPr>
          <w:t>Leviticus 19:18</w:t>
        </w:r>
      </w:hyperlink>
      <w:r w:rsidRPr="00272DF2">
        <w:rPr>
          <w:rFonts w:ascii="Roboto" w:eastAsia="Times New Roman" w:hAnsi="Roboto" w:cs="Times New Roman"/>
          <w:sz w:val="27"/>
          <w:szCs w:val="27"/>
        </w:rPr>
        <w:t>).</w:t>
      </w:r>
    </w:p>
    <w:p w14:paraId="5A315568"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lastRenderedPageBreak/>
        <w:t>Because of this future disobedience, God’s </w:t>
      </w:r>
      <w:r w:rsidRPr="00272DF2">
        <w:rPr>
          <w:rFonts w:ascii="Roboto" w:eastAsia="Times New Roman" w:hAnsi="Roboto" w:cs="Times New Roman"/>
          <w:i/>
          <w:iCs/>
          <w:sz w:val="27"/>
          <w:szCs w:val="27"/>
        </w:rPr>
        <w:t>anger would be kindled against them in that day </w:t>
      </w:r>
      <w:r w:rsidRPr="00272DF2">
        <w:rPr>
          <w:rFonts w:ascii="Roboto" w:eastAsia="Times New Roman" w:hAnsi="Roboto" w:cs="Times New Roman"/>
          <w:sz w:val="27"/>
          <w:szCs w:val="27"/>
        </w:rPr>
        <w:t>(v. 17). The result was that He would </w:t>
      </w:r>
      <w:r w:rsidRPr="00272DF2">
        <w:rPr>
          <w:rFonts w:ascii="Roboto" w:eastAsia="Times New Roman" w:hAnsi="Roboto" w:cs="Times New Roman"/>
          <w:i/>
          <w:iCs/>
          <w:sz w:val="27"/>
          <w:szCs w:val="27"/>
        </w:rPr>
        <w:t>forsake</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them and hide</w:t>
      </w:r>
      <w:r w:rsidRPr="00272DF2">
        <w:rPr>
          <w:rFonts w:ascii="Roboto" w:eastAsia="Times New Roman" w:hAnsi="Roboto" w:cs="Times New Roman"/>
          <w:sz w:val="27"/>
          <w:szCs w:val="27"/>
        </w:rPr>
        <w:t> His </w:t>
      </w:r>
      <w:r w:rsidRPr="00272DF2">
        <w:rPr>
          <w:rFonts w:ascii="Roboto" w:eastAsia="Times New Roman" w:hAnsi="Roboto" w:cs="Times New Roman"/>
          <w:i/>
          <w:iCs/>
          <w:sz w:val="27"/>
          <w:szCs w:val="27"/>
        </w:rPr>
        <w:t>face from them</w:t>
      </w:r>
      <w:r w:rsidRPr="00272DF2">
        <w:rPr>
          <w:rFonts w:ascii="Roboto" w:eastAsia="Times New Roman" w:hAnsi="Roboto" w:cs="Times New Roman"/>
          <w:sz w:val="27"/>
          <w:szCs w:val="27"/>
        </w:rPr>
        <w:t>. The word </w:t>
      </w:r>
      <w:proofErr w:type="gramStart"/>
      <w:r w:rsidRPr="00272DF2">
        <w:rPr>
          <w:rFonts w:ascii="Roboto" w:eastAsia="Times New Roman" w:hAnsi="Roboto" w:cs="Times New Roman"/>
          <w:i/>
          <w:iCs/>
          <w:sz w:val="27"/>
          <w:szCs w:val="27"/>
        </w:rPr>
        <w:t>forsake</w:t>
      </w:r>
      <w:proofErr w:type="gramEnd"/>
      <w:r w:rsidRPr="00272DF2">
        <w:rPr>
          <w:rFonts w:ascii="Roboto" w:eastAsia="Times New Roman" w:hAnsi="Roboto" w:cs="Times New Roman"/>
          <w:sz w:val="27"/>
          <w:szCs w:val="27"/>
        </w:rPr>
        <w:t> (Heb. “’</w:t>
      </w:r>
      <w:proofErr w:type="spellStart"/>
      <w:r w:rsidRPr="00272DF2">
        <w:rPr>
          <w:rFonts w:ascii="Roboto" w:eastAsia="Times New Roman" w:hAnsi="Roboto" w:cs="Times New Roman"/>
          <w:sz w:val="27"/>
          <w:szCs w:val="27"/>
        </w:rPr>
        <w:t>a</w:t>
      </w:r>
      <w:r w:rsidRPr="00272DF2">
        <w:rPr>
          <w:rFonts w:ascii="Times New Roman" w:eastAsia="Times New Roman" w:hAnsi="Times New Roman" w:cs="Times New Roman"/>
          <w:sz w:val="27"/>
          <w:szCs w:val="27"/>
        </w:rPr>
        <w:t>̄</w:t>
      </w:r>
      <w:r w:rsidRPr="00272DF2">
        <w:rPr>
          <w:rFonts w:ascii="Roboto" w:eastAsia="Times New Roman" w:hAnsi="Roboto" w:cs="Times New Roman"/>
          <w:sz w:val="27"/>
          <w:szCs w:val="27"/>
        </w:rPr>
        <w:t>zab</w:t>
      </w:r>
      <w:proofErr w:type="spellEnd"/>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means </w:t>
      </w:r>
      <w:r w:rsidRPr="00272DF2">
        <w:rPr>
          <w:rFonts w:ascii="Roboto" w:eastAsia="Times New Roman" w:hAnsi="Roboto" w:cs="Roboto"/>
          <w:sz w:val="27"/>
          <w:szCs w:val="27"/>
        </w:rPr>
        <w:t>“</w:t>
      </w:r>
      <w:r w:rsidRPr="00272DF2">
        <w:rPr>
          <w:rFonts w:ascii="Roboto" w:eastAsia="Times New Roman" w:hAnsi="Roboto" w:cs="Times New Roman"/>
          <w:sz w:val="27"/>
          <w:szCs w:val="27"/>
        </w:rPr>
        <w:t>to leave,</w:t>
      </w:r>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w:t>
      </w:r>
      <w:r w:rsidRPr="00272DF2">
        <w:rPr>
          <w:rFonts w:ascii="Roboto" w:eastAsia="Times New Roman" w:hAnsi="Roboto" w:cs="Roboto"/>
          <w:sz w:val="27"/>
          <w:szCs w:val="27"/>
        </w:rPr>
        <w:t>“</w:t>
      </w:r>
      <w:r w:rsidRPr="00272DF2">
        <w:rPr>
          <w:rFonts w:ascii="Roboto" w:eastAsia="Times New Roman" w:hAnsi="Roboto" w:cs="Times New Roman"/>
          <w:sz w:val="27"/>
          <w:szCs w:val="27"/>
        </w:rPr>
        <w:t>to abandon,</w:t>
      </w:r>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or </w:t>
      </w:r>
      <w:r w:rsidRPr="00272DF2">
        <w:rPr>
          <w:rFonts w:ascii="Roboto" w:eastAsia="Times New Roman" w:hAnsi="Roboto" w:cs="Roboto"/>
          <w:sz w:val="27"/>
          <w:szCs w:val="27"/>
        </w:rPr>
        <w:t>“</w:t>
      </w:r>
      <w:r w:rsidRPr="00272DF2">
        <w:rPr>
          <w:rFonts w:ascii="Roboto" w:eastAsia="Times New Roman" w:hAnsi="Roboto" w:cs="Times New Roman"/>
          <w:sz w:val="27"/>
          <w:szCs w:val="27"/>
        </w:rPr>
        <w:t>to stand at a distance.</w:t>
      </w:r>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The LORD would disassociate Himself from His people because they had forsaken (or abandoned) Him (</w:t>
      </w:r>
      <w:hyperlink r:id="rId10" w:tgtFrame="BLB_NW" w:history="1">
        <w:r w:rsidRPr="00272DF2">
          <w:rPr>
            <w:rFonts w:ascii="Roboto" w:eastAsia="Times New Roman" w:hAnsi="Roboto" w:cs="Times New Roman"/>
            <w:sz w:val="27"/>
            <w:szCs w:val="27"/>
            <w:u w:val="single"/>
          </w:rPr>
          <w:t>Deuteronomy 28:20</w:t>
        </w:r>
      </w:hyperlink>
      <w:r w:rsidRPr="00272DF2">
        <w:rPr>
          <w:rFonts w:ascii="Roboto" w:eastAsia="Times New Roman" w:hAnsi="Roboto" w:cs="Times New Roman"/>
          <w:sz w:val="27"/>
          <w:szCs w:val="27"/>
        </w:rPr>
        <w:t>; </w:t>
      </w:r>
      <w:hyperlink r:id="rId11" w:tgtFrame="BLB_NW" w:history="1">
        <w:r w:rsidRPr="00272DF2">
          <w:rPr>
            <w:rFonts w:ascii="Roboto" w:eastAsia="Times New Roman" w:hAnsi="Roboto" w:cs="Times New Roman"/>
            <w:sz w:val="27"/>
            <w:szCs w:val="27"/>
            <w:u w:val="single"/>
          </w:rPr>
          <w:t>29:25</w:t>
        </w:r>
      </w:hyperlink>
      <w:r w:rsidRPr="00272DF2">
        <w:rPr>
          <w:rFonts w:ascii="Roboto" w:eastAsia="Times New Roman" w:hAnsi="Roboto" w:cs="Times New Roman"/>
          <w:sz w:val="27"/>
          <w:szCs w:val="27"/>
        </w:rPr>
        <w:t>). God had assigned to His people the “job” of being a “kingdom of priests and a holy nation” (</w:t>
      </w:r>
      <w:hyperlink r:id="rId12" w:tgtFrame="BLB_NW" w:history="1">
        <w:r w:rsidRPr="00272DF2">
          <w:rPr>
            <w:rFonts w:ascii="Roboto" w:eastAsia="Times New Roman" w:hAnsi="Roboto" w:cs="Times New Roman"/>
            <w:sz w:val="27"/>
            <w:szCs w:val="27"/>
            <w:u w:val="single"/>
          </w:rPr>
          <w:t>Exodus 19:6</w:t>
        </w:r>
      </w:hyperlink>
      <w:r w:rsidRPr="00272DF2">
        <w:rPr>
          <w:rFonts w:ascii="Roboto" w:eastAsia="Times New Roman" w:hAnsi="Roboto" w:cs="Times New Roman"/>
          <w:sz w:val="27"/>
          <w:szCs w:val="27"/>
        </w:rPr>
        <w:t>). Their “deal” with God was that He would bless them if they would serve one another and show the world a better way to live. If they didn’t, then God would need to disassociate from them, lest the world misunderstand His ways.</w:t>
      </w:r>
    </w:p>
    <w:p w14:paraId="31A656D7"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For the LORD to </w:t>
      </w:r>
      <w:r w:rsidRPr="00272DF2">
        <w:rPr>
          <w:rFonts w:ascii="Roboto" w:eastAsia="Times New Roman" w:hAnsi="Roboto" w:cs="Times New Roman"/>
          <w:i/>
          <w:iCs/>
          <w:sz w:val="27"/>
          <w:szCs w:val="27"/>
        </w:rPr>
        <w:t>hide</w:t>
      </w:r>
      <w:r w:rsidRPr="00272DF2">
        <w:rPr>
          <w:rFonts w:ascii="Roboto" w:eastAsia="Times New Roman" w:hAnsi="Roboto" w:cs="Times New Roman"/>
          <w:sz w:val="27"/>
          <w:szCs w:val="27"/>
        </w:rPr>
        <w:t> His </w:t>
      </w:r>
      <w:r w:rsidRPr="00272DF2">
        <w:rPr>
          <w:rFonts w:ascii="Roboto" w:eastAsia="Times New Roman" w:hAnsi="Roboto" w:cs="Times New Roman"/>
          <w:i/>
          <w:iCs/>
          <w:sz w:val="27"/>
          <w:szCs w:val="27"/>
        </w:rPr>
        <w:t>face</w:t>
      </w:r>
      <w:r w:rsidRPr="00272DF2">
        <w:rPr>
          <w:rFonts w:ascii="Roboto" w:eastAsia="Times New Roman" w:hAnsi="Roboto" w:cs="Times New Roman"/>
          <w:sz w:val="27"/>
          <w:szCs w:val="27"/>
        </w:rPr>
        <w:t> means that He would withdraw His presence from the Israelites. Also, hiding His face would be the opposite of letting His face “shine” on them (</w:t>
      </w:r>
      <w:hyperlink r:id="rId13" w:tgtFrame="BLB_NW" w:history="1">
        <w:r w:rsidRPr="00272DF2">
          <w:rPr>
            <w:rFonts w:ascii="Roboto" w:eastAsia="Times New Roman" w:hAnsi="Roboto" w:cs="Times New Roman"/>
            <w:sz w:val="27"/>
            <w:szCs w:val="27"/>
            <w:u w:val="single"/>
          </w:rPr>
          <w:t>Numbers 6:25 – 26</w:t>
        </w:r>
      </w:hyperlink>
      <w:r w:rsidRPr="00272DF2">
        <w:rPr>
          <w:rFonts w:ascii="Roboto" w:eastAsia="Times New Roman" w:hAnsi="Roboto" w:cs="Times New Roman"/>
          <w:sz w:val="27"/>
          <w:szCs w:val="27"/>
        </w:rPr>
        <w:t>), resulting in the loss of His blessing. Israel needed to perform its proper function in order to obtain God’s blessing.</w:t>
      </w:r>
    </w:p>
    <w:p w14:paraId="555E4AB3"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Because the LORD would withdraw His protective presence when His people became idolatrous, </w:t>
      </w:r>
      <w:r w:rsidRPr="00272DF2">
        <w:rPr>
          <w:rFonts w:ascii="Roboto" w:eastAsia="Times New Roman" w:hAnsi="Roboto" w:cs="Times New Roman"/>
          <w:i/>
          <w:iCs/>
          <w:sz w:val="27"/>
          <w:szCs w:val="27"/>
        </w:rPr>
        <w:t>they</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will</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be consumed, and many evils and troubles</w:t>
      </w:r>
      <w:r w:rsidRPr="00272DF2">
        <w:rPr>
          <w:rFonts w:ascii="Roboto" w:eastAsia="Times New Roman" w:hAnsi="Roboto" w:cs="Times New Roman"/>
          <w:sz w:val="27"/>
          <w:szCs w:val="27"/>
        </w:rPr>
        <w:t> would </w:t>
      </w:r>
      <w:r w:rsidRPr="00272DF2">
        <w:rPr>
          <w:rFonts w:ascii="Roboto" w:eastAsia="Times New Roman" w:hAnsi="Roboto" w:cs="Times New Roman"/>
          <w:i/>
          <w:iCs/>
          <w:sz w:val="27"/>
          <w:szCs w:val="27"/>
        </w:rPr>
        <w:t>come upon them</w:t>
      </w:r>
      <w:r w:rsidRPr="00272DF2">
        <w:rPr>
          <w:rFonts w:ascii="Roboto" w:eastAsia="Times New Roman" w:hAnsi="Roboto" w:cs="Times New Roman"/>
          <w:sz w:val="27"/>
          <w:szCs w:val="27"/>
        </w:rPr>
        <w:t>. Stated differently, the Suzerain God would perform the provision of His covenant/treaty with Israel, and severely punish His people by allowing them to suffer because of the </w:t>
      </w:r>
      <w:r w:rsidRPr="00272DF2">
        <w:rPr>
          <w:rFonts w:ascii="Roboto" w:eastAsia="Times New Roman" w:hAnsi="Roboto" w:cs="Times New Roman"/>
          <w:i/>
          <w:iCs/>
          <w:sz w:val="27"/>
          <w:szCs w:val="27"/>
        </w:rPr>
        <w:t>many evils and troubles</w:t>
      </w:r>
      <w:r w:rsidRPr="00272DF2">
        <w:rPr>
          <w:rFonts w:ascii="Roboto" w:eastAsia="Times New Roman" w:hAnsi="Roboto" w:cs="Times New Roman"/>
          <w:sz w:val="27"/>
          <w:szCs w:val="27"/>
        </w:rPr>
        <w:t> that would come upon them. Had they been faithful to Him, He would have been faithful to them and protected them from such suffering. The Israelites would suffer the curses described in </w:t>
      </w:r>
      <w:hyperlink r:id="rId14" w:tgtFrame="BLB_NW" w:history="1">
        <w:r w:rsidRPr="00272DF2">
          <w:rPr>
            <w:rFonts w:ascii="Roboto" w:eastAsia="Times New Roman" w:hAnsi="Roboto" w:cs="Times New Roman"/>
            <w:sz w:val="27"/>
            <w:szCs w:val="27"/>
            <w:u w:val="single"/>
          </w:rPr>
          <w:t>Deuteronomy 28:15–68</w:t>
        </w:r>
      </w:hyperlink>
      <w:r w:rsidRPr="00272DF2">
        <w:rPr>
          <w:rFonts w:ascii="Roboto" w:eastAsia="Times New Roman" w:hAnsi="Roboto" w:cs="Times New Roman"/>
          <w:sz w:val="27"/>
          <w:szCs w:val="27"/>
        </w:rPr>
        <w:t>. These curses would come upon them for the sole reason that Israel chose them.</w:t>
      </w:r>
    </w:p>
    <w:p w14:paraId="1D6491A4"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Israel’s suffering would prompt them to inquire about God’s presence among them, saying, </w:t>
      </w:r>
      <w:r w:rsidRPr="00272DF2">
        <w:rPr>
          <w:rFonts w:ascii="Roboto" w:eastAsia="Times New Roman" w:hAnsi="Roboto" w:cs="Times New Roman"/>
          <w:i/>
          <w:iCs/>
          <w:sz w:val="27"/>
          <w:szCs w:val="27"/>
        </w:rPr>
        <w:t>Is it not because our God is not among us that these evils have come upon us</w:t>
      </w:r>
      <w:r w:rsidRPr="00272DF2">
        <w:rPr>
          <w:rFonts w:ascii="Roboto" w:eastAsia="Times New Roman" w:hAnsi="Roboto" w:cs="Times New Roman"/>
          <w:sz w:val="27"/>
          <w:szCs w:val="27"/>
        </w:rPr>
        <w:t>? God’s people would come to the realization that all of this suffering occurred because the LORD withdrew His protection from them.  His treaty with them as their sovereign ruler required that they submit to Him. In the ancient world, the typical treaty would require inferior rulers to pay tribute to the superior/Suzerain ruler. In God’s case, His “tribute” was that Israel walk in His ways, and love their neighbors, which was for their own good. In the future, God says they will fail to obey the voice of their Suzerain (Ruler) LORD. They will not pay any attention to His warnings.</w:t>
      </w:r>
    </w:p>
    <w:p w14:paraId="36340789"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God said He would </w:t>
      </w:r>
      <w:r w:rsidRPr="00272DF2">
        <w:rPr>
          <w:rFonts w:ascii="Roboto" w:eastAsia="Times New Roman" w:hAnsi="Roboto" w:cs="Times New Roman"/>
          <w:i/>
          <w:iCs/>
          <w:sz w:val="27"/>
          <w:szCs w:val="27"/>
        </w:rPr>
        <w:t>surely hide</w:t>
      </w:r>
      <w:r w:rsidRPr="00272DF2">
        <w:rPr>
          <w:rFonts w:ascii="Roboto" w:eastAsia="Times New Roman" w:hAnsi="Roboto" w:cs="Times New Roman"/>
          <w:sz w:val="27"/>
          <w:szCs w:val="27"/>
        </w:rPr>
        <w:t> His </w:t>
      </w:r>
      <w:r w:rsidRPr="00272DF2">
        <w:rPr>
          <w:rFonts w:ascii="Roboto" w:eastAsia="Times New Roman" w:hAnsi="Roboto" w:cs="Times New Roman"/>
          <w:i/>
          <w:iCs/>
          <w:sz w:val="27"/>
          <w:szCs w:val="27"/>
        </w:rPr>
        <w:t>face in that day </w:t>
      </w:r>
      <w:r w:rsidRPr="00272DF2">
        <w:rPr>
          <w:rFonts w:ascii="Roboto" w:eastAsia="Times New Roman" w:hAnsi="Roboto" w:cs="Times New Roman"/>
          <w:sz w:val="27"/>
          <w:szCs w:val="27"/>
        </w:rPr>
        <w:t>(v. 18)</w:t>
      </w:r>
      <w:r w:rsidRPr="00272DF2">
        <w:rPr>
          <w:rFonts w:ascii="Roboto" w:eastAsia="Times New Roman" w:hAnsi="Roboto" w:cs="Times New Roman"/>
          <w:i/>
          <w:iCs/>
          <w:sz w:val="27"/>
          <w:szCs w:val="27"/>
        </w:rPr>
        <w:t>.</w:t>
      </w:r>
      <w:r w:rsidRPr="00272DF2">
        <w:rPr>
          <w:rFonts w:ascii="Roboto" w:eastAsia="Times New Roman" w:hAnsi="Roboto" w:cs="Times New Roman"/>
          <w:sz w:val="27"/>
          <w:szCs w:val="27"/>
        </w:rPr>
        <w:t> The Hebrew for </w:t>
      </w:r>
      <w:r w:rsidRPr="00272DF2">
        <w:rPr>
          <w:rFonts w:ascii="Roboto" w:eastAsia="Times New Roman" w:hAnsi="Roboto" w:cs="Times New Roman"/>
          <w:i/>
          <w:iCs/>
          <w:sz w:val="27"/>
          <w:szCs w:val="27"/>
        </w:rPr>
        <w:t>surely hide</w:t>
      </w:r>
      <w:r w:rsidRPr="00272DF2">
        <w:rPr>
          <w:rFonts w:ascii="Roboto" w:eastAsia="Times New Roman" w:hAnsi="Roboto" w:cs="Times New Roman"/>
          <w:sz w:val="27"/>
          <w:szCs w:val="27"/>
        </w:rPr>
        <w:t xml:space="preserve"> is emphatic, saying that it would be a guarantee that He would </w:t>
      </w:r>
      <w:r w:rsidRPr="00272DF2">
        <w:rPr>
          <w:rFonts w:ascii="Roboto" w:eastAsia="Times New Roman" w:hAnsi="Roboto" w:cs="Times New Roman"/>
          <w:sz w:val="27"/>
          <w:szCs w:val="27"/>
        </w:rPr>
        <w:lastRenderedPageBreak/>
        <w:t>pay no attention to Israel’s afflictions </w:t>
      </w:r>
      <w:r w:rsidRPr="00272DF2">
        <w:rPr>
          <w:rFonts w:ascii="Roboto" w:eastAsia="Times New Roman" w:hAnsi="Roboto" w:cs="Times New Roman"/>
          <w:i/>
          <w:iCs/>
          <w:sz w:val="27"/>
          <w:szCs w:val="27"/>
        </w:rPr>
        <w:t>because of all the evil which</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they </w:t>
      </w:r>
      <w:r w:rsidRPr="00272DF2">
        <w:rPr>
          <w:rFonts w:ascii="Roboto" w:eastAsia="Times New Roman" w:hAnsi="Roboto" w:cs="Times New Roman"/>
          <w:sz w:val="27"/>
          <w:szCs w:val="27"/>
        </w:rPr>
        <w:t>would </w:t>
      </w:r>
      <w:r w:rsidRPr="00272DF2">
        <w:rPr>
          <w:rFonts w:ascii="Roboto" w:eastAsia="Times New Roman" w:hAnsi="Roboto" w:cs="Times New Roman"/>
          <w:i/>
          <w:iCs/>
          <w:sz w:val="27"/>
          <w:szCs w:val="27"/>
        </w:rPr>
        <w:t>do, for they</w:t>
      </w:r>
      <w:r w:rsidRPr="00272DF2">
        <w:rPr>
          <w:rFonts w:ascii="Roboto" w:eastAsia="Times New Roman" w:hAnsi="Roboto" w:cs="Times New Roman"/>
          <w:sz w:val="27"/>
          <w:szCs w:val="27"/>
        </w:rPr>
        <w:t> would </w:t>
      </w:r>
      <w:r w:rsidRPr="00272DF2">
        <w:rPr>
          <w:rFonts w:ascii="Roboto" w:eastAsia="Times New Roman" w:hAnsi="Roboto" w:cs="Times New Roman"/>
          <w:i/>
          <w:iCs/>
          <w:sz w:val="27"/>
          <w:szCs w:val="27"/>
        </w:rPr>
        <w:t>turn to other gods</w:t>
      </w:r>
      <w:r w:rsidRPr="00272DF2">
        <w:rPr>
          <w:rFonts w:ascii="Roboto" w:eastAsia="Times New Roman" w:hAnsi="Roboto" w:cs="Times New Roman"/>
          <w:sz w:val="27"/>
          <w:szCs w:val="27"/>
        </w:rPr>
        <w:t>. It is interesting that the </w:t>
      </w:r>
      <w:r w:rsidRPr="00272DF2">
        <w:rPr>
          <w:rFonts w:ascii="Roboto" w:eastAsia="Times New Roman" w:hAnsi="Roboto" w:cs="Times New Roman"/>
          <w:i/>
          <w:iCs/>
          <w:sz w:val="27"/>
          <w:szCs w:val="27"/>
        </w:rPr>
        <w:t>evil</w:t>
      </w:r>
      <w:r w:rsidRPr="00272DF2">
        <w:rPr>
          <w:rFonts w:ascii="Roboto" w:eastAsia="Times New Roman" w:hAnsi="Roboto" w:cs="Times New Roman"/>
          <w:sz w:val="27"/>
          <w:szCs w:val="27"/>
        </w:rPr>
        <w:t> mentioned here would be the result of their idolatry. Israel would need protective help, and God would look away.</w:t>
      </w:r>
    </w:p>
    <w:p w14:paraId="0511ED23"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In light of the apostasy to come after Moses’ death, God commanded Moses and Joshua to </w:t>
      </w:r>
      <w:r w:rsidRPr="00272DF2">
        <w:rPr>
          <w:rFonts w:ascii="Roboto" w:eastAsia="Times New Roman" w:hAnsi="Roboto" w:cs="Times New Roman"/>
          <w:i/>
          <w:iCs/>
          <w:sz w:val="27"/>
          <w:szCs w:val="27"/>
        </w:rPr>
        <w:t>write this song for yourselves</w:t>
      </w:r>
      <w:r w:rsidRPr="00272DF2">
        <w:rPr>
          <w:rFonts w:ascii="Roboto" w:eastAsia="Times New Roman" w:hAnsi="Roboto" w:cs="Times New Roman"/>
          <w:sz w:val="27"/>
          <w:szCs w:val="27"/>
        </w:rPr>
        <w:t> (v. 19). They were then to </w:t>
      </w:r>
      <w:r w:rsidRPr="00272DF2">
        <w:rPr>
          <w:rFonts w:ascii="Roboto" w:eastAsia="Times New Roman" w:hAnsi="Roboto" w:cs="Times New Roman"/>
          <w:i/>
          <w:iCs/>
          <w:sz w:val="27"/>
          <w:szCs w:val="27"/>
        </w:rPr>
        <w:t>teach it to the sons of Israel</w:t>
      </w:r>
      <w:r w:rsidRPr="00272DF2">
        <w:rPr>
          <w:rFonts w:ascii="Roboto" w:eastAsia="Times New Roman" w:hAnsi="Roboto" w:cs="Times New Roman"/>
          <w:sz w:val="27"/>
          <w:szCs w:val="27"/>
        </w:rPr>
        <w:t>. God further asked Moses and Joshua to put the </w:t>
      </w:r>
      <w:r w:rsidRPr="00272DF2">
        <w:rPr>
          <w:rFonts w:ascii="Roboto" w:eastAsia="Times New Roman" w:hAnsi="Roboto" w:cs="Times New Roman"/>
          <w:i/>
          <w:iCs/>
          <w:sz w:val="27"/>
          <w:szCs w:val="27"/>
        </w:rPr>
        <w:t>song</w:t>
      </w:r>
      <w:r w:rsidRPr="00272DF2">
        <w:rPr>
          <w:rFonts w:ascii="Roboto" w:eastAsia="Times New Roman" w:hAnsi="Roboto" w:cs="Times New Roman"/>
          <w:sz w:val="27"/>
          <w:szCs w:val="27"/>
        </w:rPr>
        <w:t> on Israel’s </w:t>
      </w:r>
      <w:r w:rsidRPr="00272DF2">
        <w:rPr>
          <w:rFonts w:ascii="Roboto" w:eastAsia="Times New Roman" w:hAnsi="Roboto" w:cs="Times New Roman"/>
          <w:i/>
          <w:iCs/>
          <w:sz w:val="27"/>
          <w:szCs w:val="27"/>
        </w:rPr>
        <w:t>lips</w:t>
      </w:r>
      <w:r w:rsidRPr="00272DF2">
        <w:rPr>
          <w:rFonts w:ascii="Roboto" w:eastAsia="Times New Roman" w:hAnsi="Roboto" w:cs="Times New Roman"/>
          <w:sz w:val="27"/>
          <w:szCs w:val="27"/>
        </w:rPr>
        <w:t>. Using a </w:t>
      </w:r>
      <w:r w:rsidRPr="00272DF2">
        <w:rPr>
          <w:rFonts w:ascii="Roboto" w:eastAsia="Times New Roman" w:hAnsi="Roboto" w:cs="Times New Roman"/>
          <w:i/>
          <w:iCs/>
          <w:sz w:val="27"/>
          <w:szCs w:val="27"/>
        </w:rPr>
        <w:t>song</w:t>
      </w:r>
      <w:r w:rsidRPr="00272DF2">
        <w:rPr>
          <w:rFonts w:ascii="Roboto" w:eastAsia="Times New Roman" w:hAnsi="Roboto" w:cs="Times New Roman"/>
          <w:sz w:val="27"/>
          <w:szCs w:val="27"/>
        </w:rPr>
        <w:t> made it easier to memorize this message and pass it on to others than merely repeating a series of statutes. The song was to be on Israel’s </w:t>
      </w:r>
      <w:r w:rsidRPr="00272DF2">
        <w:rPr>
          <w:rFonts w:ascii="Roboto" w:eastAsia="Times New Roman" w:hAnsi="Roboto" w:cs="Times New Roman"/>
          <w:i/>
          <w:iCs/>
          <w:sz w:val="27"/>
          <w:szCs w:val="27"/>
        </w:rPr>
        <w:t>lips</w:t>
      </w:r>
      <w:r w:rsidRPr="00272DF2">
        <w:rPr>
          <w:rFonts w:ascii="Roboto" w:eastAsia="Times New Roman" w:hAnsi="Roboto" w:cs="Times New Roman"/>
          <w:sz w:val="27"/>
          <w:szCs w:val="27"/>
        </w:rPr>
        <w:t> so they would know that they were being judged and that they would know how to regain God’s blessing and protection. It was to be taught to all generations </w:t>
      </w:r>
      <w:r w:rsidRPr="00272DF2">
        <w:rPr>
          <w:rFonts w:ascii="Roboto" w:eastAsia="Times New Roman" w:hAnsi="Roboto" w:cs="Times New Roman"/>
          <w:i/>
          <w:iCs/>
          <w:sz w:val="27"/>
          <w:szCs w:val="27"/>
        </w:rPr>
        <w:t>so that this song</w:t>
      </w:r>
      <w:r w:rsidRPr="00272DF2">
        <w:rPr>
          <w:rFonts w:ascii="Roboto" w:eastAsia="Times New Roman" w:hAnsi="Roboto" w:cs="Times New Roman"/>
          <w:sz w:val="27"/>
          <w:szCs w:val="27"/>
        </w:rPr>
        <w:t> might </w:t>
      </w:r>
      <w:r w:rsidRPr="00272DF2">
        <w:rPr>
          <w:rFonts w:ascii="Roboto" w:eastAsia="Times New Roman" w:hAnsi="Roboto" w:cs="Times New Roman"/>
          <w:i/>
          <w:iCs/>
          <w:sz w:val="27"/>
          <w:szCs w:val="27"/>
        </w:rPr>
        <w:t>be a witness for</w:t>
      </w:r>
      <w:r w:rsidRPr="00272DF2">
        <w:rPr>
          <w:rFonts w:ascii="Roboto" w:eastAsia="Times New Roman" w:hAnsi="Roboto" w:cs="Times New Roman"/>
          <w:sz w:val="27"/>
          <w:szCs w:val="27"/>
        </w:rPr>
        <w:t> Him </w:t>
      </w:r>
      <w:r w:rsidRPr="00272DF2">
        <w:rPr>
          <w:rFonts w:ascii="Roboto" w:eastAsia="Times New Roman" w:hAnsi="Roboto" w:cs="Times New Roman"/>
          <w:i/>
          <w:iCs/>
          <w:sz w:val="27"/>
          <w:szCs w:val="27"/>
        </w:rPr>
        <w:t>against the sons of Israel</w:t>
      </w:r>
      <w:r w:rsidRPr="00272DF2">
        <w:rPr>
          <w:rFonts w:ascii="Roboto" w:eastAsia="Times New Roman" w:hAnsi="Roboto" w:cs="Times New Roman"/>
          <w:sz w:val="27"/>
          <w:szCs w:val="27"/>
        </w:rPr>
        <w:t>.</w:t>
      </w:r>
    </w:p>
    <w:p w14:paraId="1BC30D71"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The reason God wanted Moses and Joshua to teach the song to the Israelites was because He knew what they will do </w:t>
      </w:r>
      <w:r w:rsidRPr="00272DF2">
        <w:rPr>
          <w:rFonts w:ascii="Roboto" w:eastAsia="Times New Roman" w:hAnsi="Roboto" w:cs="Times New Roman"/>
          <w:i/>
          <w:iCs/>
          <w:sz w:val="27"/>
          <w:szCs w:val="27"/>
        </w:rPr>
        <w:t>when</w:t>
      </w:r>
      <w:r w:rsidRPr="00272DF2">
        <w:rPr>
          <w:rFonts w:ascii="Roboto" w:eastAsia="Times New Roman" w:hAnsi="Roboto" w:cs="Times New Roman"/>
          <w:sz w:val="27"/>
          <w:szCs w:val="27"/>
        </w:rPr>
        <w:t> He </w:t>
      </w:r>
      <w:r w:rsidRPr="00272DF2">
        <w:rPr>
          <w:rFonts w:ascii="Roboto" w:eastAsia="Times New Roman" w:hAnsi="Roboto" w:cs="Times New Roman"/>
          <w:i/>
          <w:iCs/>
          <w:sz w:val="27"/>
          <w:szCs w:val="27"/>
        </w:rPr>
        <w:t>bring</w:t>
      </w:r>
      <w:r w:rsidRPr="00272DF2">
        <w:rPr>
          <w:rFonts w:ascii="Roboto" w:eastAsia="Times New Roman" w:hAnsi="Roboto" w:cs="Times New Roman"/>
          <w:sz w:val="27"/>
          <w:szCs w:val="27"/>
        </w:rPr>
        <w:t>s</w:t>
      </w:r>
      <w:r w:rsidRPr="00272DF2">
        <w:rPr>
          <w:rFonts w:ascii="Roboto" w:eastAsia="Times New Roman" w:hAnsi="Roboto" w:cs="Times New Roman"/>
          <w:i/>
          <w:iCs/>
          <w:sz w:val="27"/>
          <w:szCs w:val="27"/>
        </w:rPr>
        <w:t> them into the </w:t>
      </w:r>
      <w:r w:rsidRPr="00272DF2">
        <w:rPr>
          <w:rFonts w:ascii="Roboto" w:eastAsia="Times New Roman" w:hAnsi="Roboto" w:cs="Times New Roman"/>
          <w:sz w:val="27"/>
          <w:szCs w:val="27"/>
        </w:rPr>
        <w:t>Promised Land, a </w:t>
      </w:r>
      <w:r w:rsidRPr="00272DF2">
        <w:rPr>
          <w:rFonts w:ascii="Roboto" w:eastAsia="Times New Roman" w:hAnsi="Roboto" w:cs="Times New Roman"/>
          <w:i/>
          <w:iCs/>
          <w:sz w:val="27"/>
          <w:szCs w:val="27"/>
        </w:rPr>
        <w:t>land flowing with milk and honey, which I swore to their fathers </w:t>
      </w:r>
      <w:r w:rsidRPr="00272DF2">
        <w:rPr>
          <w:rFonts w:ascii="Roboto" w:eastAsia="Times New Roman" w:hAnsi="Roboto" w:cs="Times New Roman"/>
          <w:sz w:val="27"/>
          <w:szCs w:val="27"/>
        </w:rPr>
        <w:t>(v. 20)</w:t>
      </w:r>
      <w:r w:rsidRPr="00272DF2">
        <w:rPr>
          <w:rFonts w:ascii="Roboto" w:eastAsia="Times New Roman" w:hAnsi="Roboto" w:cs="Times New Roman"/>
          <w:i/>
          <w:iCs/>
          <w:sz w:val="27"/>
          <w:szCs w:val="27"/>
        </w:rPr>
        <w:t>.</w:t>
      </w:r>
      <w:r w:rsidRPr="00272DF2">
        <w:rPr>
          <w:rFonts w:ascii="Roboto" w:eastAsia="Times New Roman" w:hAnsi="Roboto" w:cs="Times New Roman"/>
          <w:sz w:val="27"/>
          <w:szCs w:val="27"/>
        </w:rPr>
        <w:t xml:space="preserve"> The LORD promised to give them victory over the Canaanites, give them the Promised Land, and to bless them. And the LORD would fulfill His side of the covenant. But God knew that a new generation would arise that would become </w:t>
      </w:r>
      <w:proofErr w:type="gramStart"/>
      <w:r w:rsidRPr="00272DF2">
        <w:rPr>
          <w:rFonts w:ascii="Roboto" w:eastAsia="Times New Roman" w:hAnsi="Roboto" w:cs="Times New Roman"/>
          <w:sz w:val="27"/>
          <w:szCs w:val="27"/>
        </w:rPr>
        <w:t>entitled, and</w:t>
      </w:r>
      <w:proofErr w:type="gramEnd"/>
      <w:r w:rsidRPr="00272DF2">
        <w:rPr>
          <w:rFonts w:ascii="Roboto" w:eastAsia="Times New Roman" w:hAnsi="Roboto" w:cs="Times New Roman"/>
          <w:sz w:val="27"/>
          <w:szCs w:val="27"/>
        </w:rPr>
        <w:t xml:space="preserve"> begin to seek their own way.</w:t>
      </w:r>
    </w:p>
    <w:p w14:paraId="24E76498"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The LORD knew that His people Israel, once they occupied the Promised Land </w:t>
      </w:r>
      <w:r w:rsidRPr="00272DF2">
        <w:rPr>
          <w:rFonts w:ascii="Roboto" w:eastAsia="Times New Roman" w:hAnsi="Roboto" w:cs="Times New Roman"/>
          <w:i/>
          <w:iCs/>
          <w:sz w:val="27"/>
          <w:szCs w:val="27"/>
        </w:rPr>
        <w:t xml:space="preserve">and they have eaten and are satisfied and become prosperous, then they will turn to other gods and serve </w:t>
      </w:r>
      <w:proofErr w:type="gramStart"/>
      <w:r w:rsidRPr="00272DF2">
        <w:rPr>
          <w:rFonts w:ascii="Roboto" w:eastAsia="Times New Roman" w:hAnsi="Roboto" w:cs="Times New Roman"/>
          <w:i/>
          <w:iCs/>
          <w:sz w:val="27"/>
          <w:szCs w:val="27"/>
        </w:rPr>
        <w:t>them, and</w:t>
      </w:r>
      <w:proofErr w:type="gramEnd"/>
      <w:r w:rsidRPr="00272DF2">
        <w:rPr>
          <w:rFonts w:ascii="Roboto" w:eastAsia="Times New Roman" w:hAnsi="Roboto" w:cs="Times New Roman"/>
          <w:i/>
          <w:iCs/>
          <w:sz w:val="27"/>
          <w:szCs w:val="27"/>
        </w:rPr>
        <w:t xml:space="preserve"> spurn Me and break My covenant</w:t>
      </w:r>
      <w:r w:rsidRPr="00272DF2">
        <w:rPr>
          <w:rFonts w:ascii="Roboto" w:eastAsia="Times New Roman" w:hAnsi="Roboto" w:cs="Times New Roman"/>
          <w:sz w:val="27"/>
          <w:szCs w:val="27"/>
        </w:rPr>
        <w:t>. To spurn (Heb.</w:t>
      </w:r>
      <w:r w:rsidRPr="00272DF2">
        <w:rPr>
          <w:rFonts w:ascii="Roboto" w:eastAsia="Times New Roman" w:hAnsi="Roboto" w:cs="Times New Roman"/>
          <w:i/>
          <w:iCs/>
          <w:sz w:val="27"/>
          <w:szCs w:val="27"/>
        </w:rPr>
        <w:t> “</w:t>
      </w:r>
      <w:proofErr w:type="spellStart"/>
      <w:r w:rsidRPr="00272DF2">
        <w:rPr>
          <w:rFonts w:ascii="Roboto" w:eastAsia="Times New Roman" w:hAnsi="Roboto" w:cs="Times New Roman"/>
          <w:sz w:val="27"/>
          <w:szCs w:val="27"/>
        </w:rPr>
        <w:t>na</w:t>
      </w:r>
      <w:proofErr w:type="spellEnd"/>
      <w:r w:rsidRPr="00272DF2">
        <w:rPr>
          <w:rFonts w:ascii="Times New Roman" w:eastAsia="Times New Roman" w:hAnsi="Times New Roman" w:cs="Times New Roman"/>
          <w:sz w:val="27"/>
          <w:szCs w:val="27"/>
        </w:rPr>
        <w:t>̄</w:t>
      </w:r>
      <w:r w:rsidRPr="00272DF2">
        <w:rPr>
          <w:rFonts w:ascii="Roboto" w:eastAsia="Times New Roman" w:hAnsi="Roboto" w:cs="Roboto"/>
          <w:sz w:val="27"/>
          <w:szCs w:val="27"/>
        </w:rPr>
        <w:t>’</w:t>
      </w:r>
      <w:r w:rsidRPr="00272DF2">
        <w:rPr>
          <w:rFonts w:ascii="Roboto" w:eastAsia="Times New Roman" w:hAnsi="Roboto" w:cs="Times New Roman"/>
          <w:sz w:val="27"/>
          <w:szCs w:val="27"/>
        </w:rPr>
        <w:t>aṣ</w:t>
      </w:r>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means to </w:t>
      </w:r>
      <w:r w:rsidRPr="00272DF2">
        <w:rPr>
          <w:rFonts w:ascii="Roboto" w:eastAsia="Times New Roman" w:hAnsi="Roboto" w:cs="Roboto"/>
          <w:sz w:val="27"/>
          <w:szCs w:val="27"/>
        </w:rPr>
        <w:t>“</w:t>
      </w:r>
      <w:r w:rsidRPr="00272DF2">
        <w:rPr>
          <w:rFonts w:ascii="Roboto" w:eastAsia="Times New Roman" w:hAnsi="Roboto" w:cs="Times New Roman"/>
          <w:sz w:val="27"/>
          <w:szCs w:val="27"/>
        </w:rPr>
        <w:t>despise,</w:t>
      </w:r>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w:t>
      </w:r>
      <w:r w:rsidRPr="00272DF2">
        <w:rPr>
          <w:rFonts w:ascii="Roboto" w:eastAsia="Times New Roman" w:hAnsi="Roboto" w:cs="Roboto"/>
          <w:sz w:val="27"/>
          <w:szCs w:val="27"/>
        </w:rPr>
        <w:t>“</w:t>
      </w:r>
      <w:r w:rsidRPr="00272DF2">
        <w:rPr>
          <w:rFonts w:ascii="Roboto" w:eastAsia="Times New Roman" w:hAnsi="Roboto" w:cs="Times New Roman"/>
          <w:sz w:val="27"/>
          <w:szCs w:val="27"/>
        </w:rPr>
        <w:t>treat with disrespect,</w:t>
      </w:r>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or </w:t>
      </w:r>
      <w:r w:rsidRPr="00272DF2">
        <w:rPr>
          <w:rFonts w:ascii="Roboto" w:eastAsia="Times New Roman" w:hAnsi="Roboto" w:cs="Roboto"/>
          <w:sz w:val="27"/>
          <w:szCs w:val="27"/>
        </w:rPr>
        <w:t>“</w:t>
      </w:r>
      <w:r w:rsidRPr="00272DF2">
        <w:rPr>
          <w:rFonts w:ascii="Roboto" w:eastAsia="Times New Roman" w:hAnsi="Roboto" w:cs="Times New Roman"/>
          <w:sz w:val="27"/>
          <w:szCs w:val="27"/>
        </w:rPr>
        <w:t>have contempt for.</w:t>
      </w:r>
      <w:r w:rsidRPr="00272DF2">
        <w:rPr>
          <w:rFonts w:ascii="Roboto" w:eastAsia="Times New Roman" w:hAnsi="Roboto" w:cs="Roboto"/>
          <w:sz w:val="27"/>
          <w:szCs w:val="27"/>
        </w:rPr>
        <w:t>”</w:t>
      </w:r>
      <w:r w:rsidRPr="00272DF2">
        <w:rPr>
          <w:rFonts w:ascii="Roboto" w:eastAsia="Times New Roman" w:hAnsi="Roboto" w:cs="Times New Roman"/>
          <w:sz w:val="27"/>
          <w:szCs w:val="27"/>
        </w:rPr>
        <w:t xml:space="preserve"> The people would willingly reject their Deliverer/Provider and also fail to live up to their agreement to abide by the covenant they made with their LORD (</w:t>
      </w:r>
      <w:hyperlink r:id="rId15" w:tgtFrame="BLB_NW" w:history="1">
        <w:r w:rsidRPr="00272DF2">
          <w:rPr>
            <w:rFonts w:ascii="Roboto" w:eastAsia="Times New Roman" w:hAnsi="Roboto" w:cs="Times New Roman"/>
            <w:sz w:val="27"/>
            <w:szCs w:val="27"/>
            <w:u w:val="single"/>
          </w:rPr>
          <w:t>Exodus 19:7-8</w:t>
        </w:r>
      </w:hyperlink>
      <w:r w:rsidRPr="00272DF2">
        <w:rPr>
          <w:rFonts w:ascii="Roboto" w:eastAsia="Times New Roman" w:hAnsi="Roboto" w:cs="Times New Roman"/>
          <w:sz w:val="27"/>
          <w:szCs w:val="27"/>
        </w:rPr>
        <w:t>).</w:t>
      </w:r>
    </w:p>
    <w:p w14:paraId="5C0AEC11"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Material possessions and physical comfort would lead Israel to indulgence and entitlement, which in turn would cause them to abandon the Suzerain God and seek the pagan ways of self-indulgence and exploitation (see </w:t>
      </w:r>
      <w:hyperlink r:id="rId16" w:tgtFrame="BLB_NW" w:history="1">
        <w:r w:rsidRPr="00272DF2">
          <w:rPr>
            <w:rFonts w:ascii="Roboto" w:eastAsia="Times New Roman" w:hAnsi="Roboto" w:cs="Times New Roman"/>
            <w:sz w:val="27"/>
            <w:szCs w:val="27"/>
            <w:u w:val="single"/>
          </w:rPr>
          <w:t>Leviticus 18</w:t>
        </w:r>
      </w:hyperlink>
      <w:r w:rsidRPr="00272DF2">
        <w:rPr>
          <w:rFonts w:ascii="Roboto" w:eastAsia="Times New Roman" w:hAnsi="Roboto" w:cs="Times New Roman"/>
          <w:sz w:val="27"/>
          <w:szCs w:val="27"/>
        </w:rPr>
        <w:t> for a list of common pagan practices). This warning was clearly spelled out in </w:t>
      </w:r>
      <w:hyperlink r:id="rId17" w:tgtFrame="BLB_NW" w:history="1">
        <w:r w:rsidRPr="00272DF2">
          <w:rPr>
            <w:rFonts w:ascii="Roboto" w:eastAsia="Times New Roman" w:hAnsi="Roboto" w:cs="Times New Roman"/>
            <w:sz w:val="27"/>
            <w:szCs w:val="27"/>
            <w:u w:val="single"/>
          </w:rPr>
          <w:t>Deuteronomy 8:11–16</w:t>
        </w:r>
      </w:hyperlink>
      <w:r w:rsidRPr="00272DF2">
        <w:rPr>
          <w:rFonts w:ascii="Roboto" w:eastAsia="Times New Roman" w:hAnsi="Roboto" w:cs="Times New Roman"/>
          <w:sz w:val="27"/>
          <w:szCs w:val="27"/>
        </w:rPr>
        <w:t>. The Suzerain (Ruler) God would bring His vassals (Israel) to the Promised Land, a </w:t>
      </w:r>
      <w:r w:rsidRPr="00272DF2">
        <w:rPr>
          <w:rFonts w:ascii="Roboto" w:eastAsia="Times New Roman" w:hAnsi="Roboto" w:cs="Times New Roman"/>
          <w:i/>
          <w:iCs/>
          <w:sz w:val="27"/>
          <w:szCs w:val="27"/>
        </w:rPr>
        <w:t>land flowing</w:t>
      </w:r>
      <w:r w:rsidRPr="00272DF2">
        <w:rPr>
          <w:rFonts w:ascii="Roboto" w:eastAsia="Times New Roman" w:hAnsi="Roboto" w:cs="Times New Roman"/>
          <w:sz w:val="27"/>
          <w:szCs w:val="27"/>
        </w:rPr>
        <w:t> </w:t>
      </w:r>
      <w:r w:rsidRPr="00272DF2">
        <w:rPr>
          <w:rFonts w:ascii="Roboto" w:eastAsia="Times New Roman" w:hAnsi="Roboto" w:cs="Times New Roman"/>
          <w:i/>
          <w:iCs/>
          <w:sz w:val="27"/>
          <w:szCs w:val="27"/>
        </w:rPr>
        <w:t>with milk and honey</w:t>
      </w:r>
      <w:r w:rsidRPr="00272DF2">
        <w:rPr>
          <w:rFonts w:ascii="Roboto" w:eastAsia="Times New Roman" w:hAnsi="Roboto" w:cs="Times New Roman"/>
          <w:sz w:val="27"/>
          <w:szCs w:val="27"/>
        </w:rPr>
        <w:t xml:space="preserve">, that is, an abundant and prosperous land. God would bless Israel to the point of excess and His blessings would cause Israel to take their prosperity for granted.  This would in turn cause the people to lose their need for the LORD and forsake </w:t>
      </w:r>
      <w:r w:rsidRPr="00272DF2">
        <w:rPr>
          <w:rFonts w:ascii="Roboto" w:eastAsia="Times New Roman" w:hAnsi="Roboto" w:cs="Times New Roman"/>
          <w:sz w:val="27"/>
          <w:szCs w:val="27"/>
        </w:rPr>
        <w:lastRenderedPageBreak/>
        <w:t>Him and to </w:t>
      </w:r>
      <w:r w:rsidRPr="00272DF2">
        <w:rPr>
          <w:rFonts w:ascii="Roboto" w:eastAsia="Times New Roman" w:hAnsi="Roboto" w:cs="Times New Roman"/>
          <w:i/>
          <w:iCs/>
          <w:sz w:val="27"/>
          <w:szCs w:val="27"/>
        </w:rPr>
        <w:t xml:space="preserve">turn to other </w:t>
      </w:r>
      <w:proofErr w:type="gramStart"/>
      <w:r w:rsidRPr="00272DF2">
        <w:rPr>
          <w:rFonts w:ascii="Roboto" w:eastAsia="Times New Roman" w:hAnsi="Roboto" w:cs="Times New Roman"/>
          <w:i/>
          <w:iCs/>
          <w:sz w:val="27"/>
          <w:szCs w:val="27"/>
        </w:rPr>
        <w:t>gods,</w:t>
      </w:r>
      <w:r w:rsidRPr="00272DF2">
        <w:rPr>
          <w:rFonts w:ascii="Roboto" w:eastAsia="Times New Roman" w:hAnsi="Roboto" w:cs="Times New Roman"/>
          <w:sz w:val="27"/>
          <w:szCs w:val="27"/>
        </w:rPr>
        <w:t>.</w:t>
      </w:r>
      <w:proofErr w:type="gramEnd"/>
      <w:r w:rsidRPr="00272DF2">
        <w:rPr>
          <w:rFonts w:ascii="Roboto" w:eastAsia="Times New Roman" w:hAnsi="Roboto" w:cs="Times New Roman"/>
          <w:sz w:val="27"/>
          <w:szCs w:val="27"/>
        </w:rPr>
        <w:t xml:space="preserve"> In general, pagan </w:t>
      </w:r>
      <w:r w:rsidRPr="00272DF2">
        <w:rPr>
          <w:rFonts w:ascii="Roboto" w:eastAsia="Times New Roman" w:hAnsi="Roboto" w:cs="Times New Roman"/>
          <w:i/>
          <w:iCs/>
          <w:sz w:val="27"/>
          <w:szCs w:val="27"/>
        </w:rPr>
        <w:t>gods </w:t>
      </w:r>
      <w:r w:rsidRPr="00272DF2">
        <w:rPr>
          <w:rFonts w:ascii="Roboto" w:eastAsia="Times New Roman" w:hAnsi="Roboto" w:cs="Times New Roman"/>
          <w:sz w:val="27"/>
          <w:szCs w:val="27"/>
        </w:rPr>
        <w:t>were means to justify fleshly behaviors, particularly sexual immorality.</w:t>
      </w:r>
    </w:p>
    <w:p w14:paraId="2A0F21A4"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However, Israel’s idolatry would not go without negative consequences. As the Suzerain God said earlier (v. 17),</w:t>
      </w:r>
      <w:r w:rsidRPr="00272DF2">
        <w:rPr>
          <w:rFonts w:ascii="Roboto" w:eastAsia="Times New Roman" w:hAnsi="Roboto" w:cs="Times New Roman"/>
          <w:i/>
          <w:iCs/>
          <w:sz w:val="27"/>
          <w:szCs w:val="27"/>
        </w:rPr>
        <w:t> many evils and troubles </w:t>
      </w:r>
      <w:r w:rsidRPr="00272DF2">
        <w:rPr>
          <w:rFonts w:ascii="Roboto" w:eastAsia="Times New Roman" w:hAnsi="Roboto" w:cs="Times New Roman"/>
          <w:sz w:val="27"/>
          <w:szCs w:val="27"/>
        </w:rPr>
        <w:t>would </w:t>
      </w:r>
      <w:r w:rsidRPr="00272DF2">
        <w:rPr>
          <w:rFonts w:ascii="Roboto" w:eastAsia="Times New Roman" w:hAnsi="Roboto" w:cs="Times New Roman"/>
          <w:i/>
          <w:iCs/>
          <w:sz w:val="27"/>
          <w:szCs w:val="27"/>
        </w:rPr>
        <w:t>come upon </w:t>
      </w:r>
      <w:r w:rsidRPr="00272DF2">
        <w:rPr>
          <w:rFonts w:ascii="Roboto" w:eastAsia="Times New Roman" w:hAnsi="Roboto" w:cs="Times New Roman"/>
          <w:sz w:val="27"/>
          <w:szCs w:val="27"/>
        </w:rPr>
        <w:t>Israel (v. 21) and when that happened,</w:t>
      </w:r>
      <w:r w:rsidRPr="00272DF2">
        <w:rPr>
          <w:rFonts w:ascii="Roboto" w:eastAsia="Times New Roman" w:hAnsi="Roboto" w:cs="Times New Roman"/>
          <w:i/>
          <w:iCs/>
          <w:sz w:val="27"/>
          <w:szCs w:val="27"/>
        </w:rPr>
        <w:t> this song </w:t>
      </w:r>
      <w:r w:rsidRPr="00272DF2">
        <w:rPr>
          <w:rFonts w:ascii="Roboto" w:eastAsia="Times New Roman" w:hAnsi="Roboto" w:cs="Times New Roman"/>
          <w:sz w:val="27"/>
          <w:szCs w:val="27"/>
        </w:rPr>
        <w:t>would</w:t>
      </w:r>
      <w:r w:rsidRPr="00272DF2">
        <w:rPr>
          <w:rFonts w:ascii="Roboto" w:eastAsia="Times New Roman" w:hAnsi="Roboto" w:cs="Times New Roman"/>
          <w:i/>
          <w:iCs/>
          <w:sz w:val="27"/>
          <w:szCs w:val="27"/>
        </w:rPr>
        <w:t> testify before them as a witness (for it shall not be forgotten from the lips of their descendants)</w:t>
      </w:r>
      <w:r w:rsidRPr="00272DF2">
        <w:rPr>
          <w:rFonts w:ascii="Roboto" w:eastAsia="Times New Roman" w:hAnsi="Roboto" w:cs="Times New Roman"/>
          <w:sz w:val="27"/>
          <w:szCs w:val="27"/>
        </w:rPr>
        <w:t>. In particular, when Israel sunk to becoming exploitative, God would give them over to be exploited by conquering nations (</w:t>
      </w:r>
      <w:hyperlink r:id="rId18" w:tgtFrame="BLB_NW" w:history="1">
        <w:r w:rsidRPr="00272DF2">
          <w:rPr>
            <w:rFonts w:ascii="Roboto" w:eastAsia="Times New Roman" w:hAnsi="Roboto" w:cs="Times New Roman"/>
            <w:sz w:val="27"/>
            <w:szCs w:val="27"/>
            <w:u w:val="single"/>
          </w:rPr>
          <w:t>Deuteronomy 28:25-35</w:t>
        </w:r>
      </w:hyperlink>
      <w:r w:rsidRPr="00272DF2">
        <w:rPr>
          <w:rFonts w:ascii="Roboto" w:eastAsia="Times New Roman" w:hAnsi="Roboto" w:cs="Times New Roman"/>
          <w:sz w:val="27"/>
          <w:szCs w:val="27"/>
        </w:rPr>
        <w:t>).</w:t>
      </w:r>
    </w:p>
    <w:p w14:paraId="218A65C6"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God provided Moses and Joshua with this </w:t>
      </w:r>
      <w:r w:rsidRPr="00272DF2">
        <w:rPr>
          <w:rFonts w:ascii="Roboto" w:eastAsia="Times New Roman" w:hAnsi="Roboto" w:cs="Times New Roman"/>
          <w:i/>
          <w:iCs/>
          <w:sz w:val="27"/>
          <w:szCs w:val="27"/>
        </w:rPr>
        <w:t>song</w:t>
      </w:r>
      <w:r w:rsidRPr="00272DF2">
        <w:rPr>
          <w:rFonts w:ascii="Roboto" w:eastAsia="Times New Roman" w:hAnsi="Roboto" w:cs="Times New Roman"/>
          <w:sz w:val="27"/>
          <w:szCs w:val="27"/>
        </w:rPr>
        <w:t> because He knew the people’s</w:t>
      </w:r>
      <w:r w:rsidRPr="00272DF2">
        <w:rPr>
          <w:rFonts w:ascii="Roboto" w:eastAsia="Times New Roman" w:hAnsi="Roboto" w:cs="Times New Roman"/>
          <w:i/>
          <w:iCs/>
          <w:sz w:val="27"/>
          <w:szCs w:val="27"/>
        </w:rPr>
        <w:t> intent which they are developing today before </w:t>
      </w:r>
      <w:r w:rsidRPr="00272DF2">
        <w:rPr>
          <w:rFonts w:ascii="Roboto" w:eastAsia="Times New Roman" w:hAnsi="Roboto" w:cs="Times New Roman"/>
          <w:sz w:val="27"/>
          <w:szCs w:val="27"/>
        </w:rPr>
        <w:t>He had</w:t>
      </w:r>
      <w:r w:rsidRPr="00272DF2">
        <w:rPr>
          <w:rFonts w:ascii="Roboto" w:eastAsia="Times New Roman" w:hAnsi="Roboto" w:cs="Times New Roman"/>
          <w:i/>
          <w:iCs/>
          <w:sz w:val="27"/>
          <w:szCs w:val="27"/>
        </w:rPr>
        <w:t> brought them into the land which </w:t>
      </w:r>
      <w:r w:rsidRPr="00272DF2">
        <w:rPr>
          <w:rFonts w:ascii="Roboto" w:eastAsia="Times New Roman" w:hAnsi="Roboto" w:cs="Times New Roman"/>
          <w:sz w:val="27"/>
          <w:szCs w:val="27"/>
        </w:rPr>
        <w:t>He</w:t>
      </w:r>
      <w:r w:rsidRPr="00272DF2">
        <w:rPr>
          <w:rFonts w:ascii="Roboto" w:eastAsia="Times New Roman" w:hAnsi="Roboto" w:cs="Times New Roman"/>
          <w:i/>
          <w:iCs/>
          <w:sz w:val="27"/>
          <w:szCs w:val="27"/>
        </w:rPr>
        <w:t> swore.</w:t>
      </w:r>
      <w:r w:rsidRPr="00272DF2">
        <w:rPr>
          <w:rFonts w:ascii="Roboto" w:eastAsia="Times New Roman" w:hAnsi="Roboto" w:cs="Times New Roman"/>
          <w:sz w:val="27"/>
          <w:szCs w:val="27"/>
        </w:rPr>
        <w:t> God knows every thought of humans (</w:t>
      </w:r>
      <w:hyperlink r:id="rId19" w:tgtFrame="BLB_NW" w:history="1">
        <w:r w:rsidRPr="00272DF2">
          <w:rPr>
            <w:rFonts w:ascii="Roboto" w:eastAsia="Times New Roman" w:hAnsi="Roboto" w:cs="Times New Roman"/>
            <w:sz w:val="27"/>
            <w:szCs w:val="27"/>
            <w:u w:val="single"/>
          </w:rPr>
          <w:t>Hebrews 4:12</w:t>
        </w:r>
      </w:hyperlink>
      <w:r w:rsidRPr="00272DF2">
        <w:rPr>
          <w:rFonts w:ascii="Roboto" w:eastAsia="Times New Roman" w:hAnsi="Roboto" w:cs="Times New Roman"/>
          <w:sz w:val="27"/>
          <w:szCs w:val="27"/>
        </w:rPr>
        <w:t>). Nothing can be hidden from Him because He is all-knowing (omniscient). As God said in </w:t>
      </w:r>
      <w:hyperlink r:id="rId20" w:tgtFrame="BLB_NW" w:history="1">
        <w:r w:rsidRPr="00272DF2">
          <w:rPr>
            <w:rFonts w:ascii="Roboto" w:eastAsia="Times New Roman" w:hAnsi="Roboto" w:cs="Times New Roman"/>
            <w:sz w:val="27"/>
            <w:szCs w:val="27"/>
            <w:u w:val="single"/>
          </w:rPr>
          <w:t>Jeremiah 17</w:t>
        </w:r>
      </w:hyperlink>
      <w:r w:rsidRPr="00272DF2">
        <w:rPr>
          <w:rFonts w:ascii="Roboto" w:eastAsia="Times New Roman" w:hAnsi="Roboto" w:cs="Times New Roman"/>
          <w:sz w:val="27"/>
          <w:szCs w:val="27"/>
        </w:rPr>
        <w:t>: “I, the Lord, search the heart, I test the mind, even to give to each man according to his ways, according to the results of his deeds.”</w:t>
      </w:r>
    </w:p>
    <w:p w14:paraId="556F248F"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Thus the </w:t>
      </w:r>
      <w:r w:rsidRPr="00272DF2">
        <w:rPr>
          <w:rFonts w:ascii="Roboto" w:eastAsia="Times New Roman" w:hAnsi="Roboto" w:cs="Times New Roman"/>
          <w:i/>
          <w:iCs/>
          <w:sz w:val="27"/>
          <w:szCs w:val="27"/>
        </w:rPr>
        <w:t>song</w:t>
      </w:r>
      <w:r w:rsidRPr="00272DF2">
        <w:rPr>
          <w:rFonts w:ascii="Roboto" w:eastAsia="Times New Roman" w:hAnsi="Roboto" w:cs="Times New Roman"/>
          <w:sz w:val="27"/>
          <w:szCs w:val="27"/>
        </w:rPr>
        <w:t> (</w:t>
      </w:r>
      <w:hyperlink r:id="rId21" w:tgtFrame="BLB_NW" w:history="1">
        <w:r w:rsidRPr="00272DF2">
          <w:rPr>
            <w:rFonts w:ascii="Roboto" w:eastAsia="Times New Roman" w:hAnsi="Roboto" w:cs="Times New Roman"/>
            <w:sz w:val="27"/>
            <w:szCs w:val="27"/>
            <w:u w:val="single"/>
          </w:rPr>
          <w:t>Deuteronomy 32:1–43</w:t>
        </w:r>
      </w:hyperlink>
      <w:r w:rsidRPr="00272DF2">
        <w:rPr>
          <w:rFonts w:ascii="Roboto" w:eastAsia="Times New Roman" w:hAnsi="Roboto" w:cs="Times New Roman"/>
          <w:sz w:val="27"/>
          <w:szCs w:val="27"/>
        </w:rPr>
        <w:t>) would ultimately function as teaching material to motivate Israel to remain faithful to the LORD, and to witness for God against his faithless people when they failed to follow Him. It also taught them about the sovereignty of God over all creation and His just punishment of sins. In this song is a reminder that Israel had agreed to obey the provisions of God’s covenant law, and to abide by the adverse consequences of disobedience.</w:t>
      </w:r>
    </w:p>
    <w:p w14:paraId="23DA74AB"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So, </w:t>
      </w:r>
      <w:r w:rsidRPr="00272DF2">
        <w:rPr>
          <w:rFonts w:ascii="Roboto" w:eastAsia="Times New Roman" w:hAnsi="Roboto" w:cs="Times New Roman"/>
          <w:i/>
          <w:iCs/>
          <w:sz w:val="27"/>
          <w:szCs w:val="27"/>
        </w:rPr>
        <w:t>Moses</w:t>
      </w:r>
      <w:r w:rsidRPr="00272DF2">
        <w:rPr>
          <w:rFonts w:ascii="Roboto" w:eastAsia="Times New Roman" w:hAnsi="Roboto" w:cs="Times New Roman"/>
          <w:sz w:val="27"/>
          <w:szCs w:val="27"/>
        </w:rPr>
        <w:t> obeyed the LORD and </w:t>
      </w:r>
      <w:r w:rsidRPr="00272DF2">
        <w:rPr>
          <w:rFonts w:ascii="Roboto" w:eastAsia="Times New Roman" w:hAnsi="Roboto" w:cs="Times New Roman"/>
          <w:i/>
          <w:iCs/>
          <w:sz w:val="27"/>
          <w:szCs w:val="27"/>
        </w:rPr>
        <w:t>wrote this song the same day, and taught it to the sons of Israel </w:t>
      </w:r>
      <w:r w:rsidRPr="00272DF2">
        <w:rPr>
          <w:rFonts w:ascii="Roboto" w:eastAsia="Times New Roman" w:hAnsi="Roboto" w:cs="Times New Roman"/>
          <w:sz w:val="27"/>
          <w:szCs w:val="27"/>
        </w:rPr>
        <w:t>(v. 22)</w:t>
      </w:r>
      <w:r w:rsidRPr="00272DF2">
        <w:rPr>
          <w:rFonts w:ascii="Roboto" w:eastAsia="Times New Roman" w:hAnsi="Roboto" w:cs="Times New Roman"/>
          <w:i/>
          <w:iCs/>
          <w:sz w:val="27"/>
          <w:szCs w:val="27"/>
        </w:rPr>
        <w:t>.</w:t>
      </w:r>
    </w:p>
    <w:p w14:paraId="0EBA7B1F"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Having commanded Moses and Joshua to write the song and teach it to the Israelites (vv. 14–22), the Suzerain God now turned His attention to Joshua. He </w:t>
      </w:r>
      <w:r w:rsidRPr="00272DF2">
        <w:rPr>
          <w:rFonts w:ascii="Roboto" w:eastAsia="Times New Roman" w:hAnsi="Roboto" w:cs="Times New Roman"/>
          <w:i/>
          <w:iCs/>
          <w:sz w:val="27"/>
          <w:szCs w:val="27"/>
        </w:rPr>
        <w:t>commissioned Joshua the son of Nun, and said, Be strong and courageous </w:t>
      </w:r>
      <w:r w:rsidRPr="00272DF2">
        <w:rPr>
          <w:rFonts w:ascii="Roboto" w:eastAsia="Times New Roman" w:hAnsi="Roboto" w:cs="Times New Roman"/>
          <w:sz w:val="27"/>
          <w:szCs w:val="27"/>
        </w:rPr>
        <w:t>(v. 23)</w:t>
      </w:r>
      <w:r w:rsidRPr="00272DF2">
        <w:rPr>
          <w:rFonts w:ascii="Roboto" w:eastAsia="Times New Roman" w:hAnsi="Roboto" w:cs="Times New Roman"/>
          <w:i/>
          <w:iCs/>
          <w:sz w:val="27"/>
          <w:szCs w:val="27"/>
        </w:rPr>
        <w:t>. </w:t>
      </w:r>
      <w:r w:rsidRPr="00272DF2">
        <w:rPr>
          <w:rFonts w:ascii="Roboto" w:eastAsia="Times New Roman" w:hAnsi="Roboto" w:cs="Times New Roman"/>
          <w:sz w:val="27"/>
          <w:szCs w:val="27"/>
        </w:rPr>
        <w:t>As the new leader of Israel, Joshua needed to be bold and firm because he would </w:t>
      </w:r>
      <w:r w:rsidRPr="00272DF2">
        <w:rPr>
          <w:rFonts w:ascii="Roboto" w:eastAsia="Times New Roman" w:hAnsi="Roboto" w:cs="Times New Roman"/>
          <w:i/>
          <w:iCs/>
          <w:sz w:val="27"/>
          <w:szCs w:val="27"/>
        </w:rPr>
        <w:t>bring the sons of Israel into the land which</w:t>
      </w:r>
      <w:r w:rsidRPr="00272DF2">
        <w:rPr>
          <w:rFonts w:ascii="Roboto" w:eastAsia="Times New Roman" w:hAnsi="Roboto" w:cs="Times New Roman"/>
          <w:sz w:val="27"/>
          <w:szCs w:val="27"/>
        </w:rPr>
        <w:t> the LORD </w:t>
      </w:r>
      <w:r w:rsidRPr="00272DF2">
        <w:rPr>
          <w:rFonts w:ascii="Roboto" w:eastAsia="Times New Roman" w:hAnsi="Roboto" w:cs="Times New Roman"/>
          <w:i/>
          <w:iCs/>
          <w:sz w:val="27"/>
          <w:szCs w:val="27"/>
        </w:rPr>
        <w:t>swore to them</w:t>
      </w:r>
      <w:r w:rsidRPr="00272DF2">
        <w:rPr>
          <w:rFonts w:ascii="Roboto" w:eastAsia="Times New Roman" w:hAnsi="Roboto" w:cs="Times New Roman"/>
          <w:sz w:val="27"/>
          <w:szCs w:val="27"/>
        </w:rPr>
        <w:t xml:space="preserve">. God had promised to protect </w:t>
      </w:r>
      <w:proofErr w:type="gramStart"/>
      <w:r w:rsidRPr="00272DF2">
        <w:rPr>
          <w:rFonts w:ascii="Roboto" w:eastAsia="Times New Roman" w:hAnsi="Roboto" w:cs="Times New Roman"/>
          <w:sz w:val="27"/>
          <w:szCs w:val="27"/>
        </w:rPr>
        <w:t>Israel, and</w:t>
      </w:r>
      <w:proofErr w:type="gramEnd"/>
      <w:r w:rsidRPr="00272DF2">
        <w:rPr>
          <w:rFonts w:ascii="Roboto" w:eastAsia="Times New Roman" w:hAnsi="Roboto" w:cs="Times New Roman"/>
          <w:sz w:val="27"/>
          <w:szCs w:val="27"/>
        </w:rPr>
        <w:t xml:space="preserve"> assure them victory. But He expected the people to have the courage to fight. His blessing would come through their obedience. The people needed a courageous leader.</w:t>
      </w:r>
    </w:p>
    <w:p w14:paraId="2312142D"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lastRenderedPageBreak/>
        <w:t>God concluded His speech to </w:t>
      </w:r>
      <w:r w:rsidRPr="00272DF2">
        <w:rPr>
          <w:rFonts w:ascii="Roboto" w:eastAsia="Times New Roman" w:hAnsi="Roboto" w:cs="Times New Roman"/>
          <w:i/>
          <w:iCs/>
          <w:sz w:val="27"/>
          <w:szCs w:val="27"/>
        </w:rPr>
        <w:t>Joshua</w:t>
      </w:r>
      <w:r w:rsidRPr="00272DF2">
        <w:rPr>
          <w:rFonts w:ascii="Roboto" w:eastAsia="Times New Roman" w:hAnsi="Roboto" w:cs="Times New Roman"/>
          <w:sz w:val="27"/>
          <w:szCs w:val="27"/>
        </w:rPr>
        <w:t> by reassuring him of His presence, saying, </w:t>
      </w:r>
      <w:r w:rsidRPr="00272DF2">
        <w:rPr>
          <w:rFonts w:ascii="Roboto" w:eastAsia="Times New Roman" w:hAnsi="Roboto" w:cs="Times New Roman"/>
          <w:i/>
          <w:iCs/>
          <w:sz w:val="27"/>
          <w:szCs w:val="27"/>
        </w:rPr>
        <w:t>I will be with you</w:t>
      </w:r>
      <w:r w:rsidRPr="00272DF2">
        <w:rPr>
          <w:rFonts w:ascii="Roboto" w:eastAsia="Times New Roman" w:hAnsi="Roboto" w:cs="Times New Roman"/>
          <w:sz w:val="27"/>
          <w:szCs w:val="27"/>
        </w:rPr>
        <w:t>. Throughout the Old Testament, the Suzerain God promised His abiding presence with many of His chosen leaders. He promised to be with Isaac (</w:t>
      </w:r>
      <w:hyperlink r:id="rId22" w:tgtFrame="BLB_NW" w:history="1">
        <w:r w:rsidRPr="00272DF2">
          <w:rPr>
            <w:rFonts w:ascii="Roboto" w:eastAsia="Times New Roman" w:hAnsi="Roboto" w:cs="Times New Roman"/>
            <w:sz w:val="27"/>
            <w:szCs w:val="27"/>
            <w:u w:val="single"/>
          </w:rPr>
          <w:t>Genesis 26:1–3</w:t>
        </w:r>
      </w:hyperlink>
      <w:r w:rsidRPr="00272DF2">
        <w:rPr>
          <w:rFonts w:ascii="Roboto" w:eastAsia="Times New Roman" w:hAnsi="Roboto" w:cs="Times New Roman"/>
          <w:sz w:val="27"/>
          <w:szCs w:val="27"/>
        </w:rPr>
        <w:t>, </w:t>
      </w:r>
      <w:hyperlink r:id="rId23" w:tgtFrame="BLB_NW" w:history="1">
        <w:r w:rsidRPr="00272DF2">
          <w:rPr>
            <w:rFonts w:ascii="Roboto" w:eastAsia="Times New Roman" w:hAnsi="Roboto" w:cs="Times New Roman"/>
            <w:sz w:val="27"/>
            <w:szCs w:val="27"/>
            <w:u w:val="single"/>
          </w:rPr>
          <w:t>24</w:t>
        </w:r>
      </w:hyperlink>
      <w:r w:rsidRPr="00272DF2">
        <w:rPr>
          <w:rFonts w:ascii="Roboto" w:eastAsia="Times New Roman" w:hAnsi="Roboto" w:cs="Times New Roman"/>
          <w:sz w:val="27"/>
          <w:szCs w:val="27"/>
        </w:rPr>
        <w:t>), Jacob (</w:t>
      </w:r>
      <w:hyperlink r:id="rId24" w:tgtFrame="BLB_NW" w:history="1">
        <w:r w:rsidRPr="00272DF2">
          <w:rPr>
            <w:rFonts w:ascii="Roboto" w:eastAsia="Times New Roman" w:hAnsi="Roboto" w:cs="Times New Roman"/>
            <w:sz w:val="27"/>
            <w:szCs w:val="27"/>
            <w:u w:val="single"/>
          </w:rPr>
          <w:t>Genesis 28:10</w:t>
        </w:r>
      </w:hyperlink>
      <w:r w:rsidRPr="00272DF2">
        <w:rPr>
          <w:rFonts w:ascii="Roboto" w:eastAsia="Times New Roman" w:hAnsi="Roboto" w:cs="Times New Roman"/>
          <w:sz w:val="27"/>
          <w:szCs w:val="27"/>
        </w:rPr>
        <w:t>, </w:t>
      </w:r>
      <w:hyperlink r:id="rId25" w:tgtFrame="BLB_NW" w:history="1">
        <w:r w:rsidRPr="00272DF2">
          <w:rPr>
            <w:rFonts w:ascii="Roboto" w:eastAsia="Times New Roman" w:hAnsi="Roboto" w:cs="Times New Roman"/>
            <w:sz w:val="27"/>
            <w:szCs w:val="27"/>
            <w:u w:val="single"/>
          </w:rPr>
          <w:t>15</w:t>
        </w:r>
      </w:hyperlink>
      <w:r w:rsidRPr="00272DF2">
        <w:rPr>
          <w:rFonts w:ascii="Roboto" w:eastAsia="Times New Roman" w:hAnsi="Roboto" w:cs="Times New Roman"/>
          <w:sz w:val="27"/>
          <w:szCs w:val="27"/>
        </w:rPr>
        <w:t>; </w:t>
      </w:r>
      <w:hyperlink r:id="rId26" w:tgtFrame="BLB_NW" w:history="1">
        <w:r w:rsidRPr="00272DF2">
          <w:rPr>
            <w:rFonts w:ascii="Roboto" w:eastAsia="Times New Roman" w:hAnsi="Roboto" w:cs="Times New Roman"/>
            <w:sz w:val="27"/>
            <w:szCs w:val="27"/>
            <w:u w:val="single"/>
          </w:rPr>
          <w:t>31:3</w:t>
        </w:r>
      </w:hyperlink>
      <w:r w:rsidRPr="00272DF2">
        <w:rPr>
          <w:rFonts w:ascii="Roboto" w:eastAsia="Times New Roman" w:hAnsi="Roboto" w:cs="Times New Roman"/>
          <w:sz w:val="27"/>
          <w:szCs w:val="27"/>
        </w:rPr>
        <w:t>), and Moses (</w:t>
      </w:r>
      <w:hyperlink r:id="rId27" w:tgtFrame="BLB_NW" w:history="1">
        <w:r w:rsidRPr="00272DF2">
          <w:rPr>
            <w:rFonts w:ascii="Roboto" w:eastAsia="Times New Roman" w:hAnsi="Roboto" w:cs="Times New Roman"/>
            <w:sz w:val="27"/>
            <w:szCs w:val="27"/>
            <w:u w:val="single"/>
          </w:rPr>
          <w:t>Exodus 3:12</w:t>
        </w:r>
      </w:hyperlink>
      <w:r w:rsidRPr="00272DF2">
        <w:rPr>
          <w:rFonts w:ascii="Roboto" w:eastAsia="Times New Roman" w:hAnsi="Roboto" w:cs="Times New Roman"/>
          <w:sz w:val="27"/>
          <w:szCs w:val="27"/>
        </w:rPr>
        <w:t>).</w:t>
      </w:r>
    </w:p>
    <w:p w14:paraId="079CD9DE"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God’s presence with His people guaranteed success, protection, and victory. That means, for an Israelite leader to be successful, he must first and foremost obey the LORD.</w:t>
      </w:r>
    </w:p>
    <w:p w14:paraId="275ED31F"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sz w:val="27"/>
          <w:szCs w:val="27"/>
        </w:rPr>
        <w:t xml:space="preserve">It is important to note that although there were substantial adverse consequences for Israel if they choose to disobey their covenant agreement, God </w:t>
      </w:r>
      <w:proofErr w:type="gramStart"/>
      <w:r w:rsidRPr="00272DF2">
        <w:rPr>
          <w:rFonts w:ascii="Roboto" w:eastAsia="Times New Roman" w:hAnsi="Roboto" w:cs="Times New Roman"/>
          <w:sz w:val="27"/>
          <w:szCs w:val="27"/>
        </w:rPr>
        <w:t>would</w:t>
      </w:r>
      <w:proofErr w:type="gramEnd"/>
      <w:r w:rsidRPr="00272DF2">
        <w:rPr>
          <w:rFonts w:ascii="Roboto" w:eastAsia="Times New Roman" w:hAnsi="Roboto" w:cs="Times New Roman"/>
          <w:sz w:val="27"/>
          <w:szCs w:val="27"/>
        </w:rPr>
        <w:t xml:space="preserve"> never forsake them as His people. God chose Israel to be His people not because of their performance, but because He loved them (</w:t>
      </w:r>
      <w:hyperlink r:id="rId28" w:tgtFrame="BLB_NW" w:history="1">
        <w:r w:rsidRPr="00272DF2">
          <w:rPr>
            <w:rFonts w:ascii="Roboto" w:eastAsia="Times New Roman" w:hAnsi="Roboto" w:cs="Times New Roman"/>
            <w:sz w:val="27"/>
            <w:szCs w:val="27"/>
            <w:u w:val="single"/>
          </w:rPr>
          <w:t>Deuteronomy 7:6-8</w:t>
        </w:r>
      </w:hyperlink>
      <w:r w:rsidRPr="00272DF2">
        <w:rPr>
          <w:rFonts w:ascii="Roboto" w:eastAsia="Times New Roman" w:hAnsi="Roboto" w:cs="Times New Roman"/>
          <w:sz w:val="27"/>
          <w:szCs w:val="27"/>
        </w:rPr>
        <w:t>). In the Song of Moses in Chapter 32, God will make clear that out of His judgment when they disobey Him will come their deliverance by God’s hand:</w:t>
      </w:r>
    </w:p>
    <w:p w14:paraId="7BD60BF3" w14:textId="77777777" w:rsidR="00272DF2" w:rsidRPr="00272DF2" w:rsidRDefault="00272DF2" w:rsidP="00272DF2">
      <w:pPr>
        <w:shd w:val="clear" w:color="auto" w:fill="FFFFFF"/>
        <w:spacing w:after="100" w:afterAutospacing="1" w:line="240" w:lineRule="auto"/>
        <w:ind w:left="720"/>
        <w:rPr>
          <w:rFonts w:ascii="Roboto" w:eastAsia="Times New Roman" w:hAnsi="Roboto" w:cs="Times New Roman"/>
          <w:sz w:val="27"/>
          <w:szCs w:val="27"/>
        </w:rPr>
      </w:pPr>
      <w:r w:rsidRPr="00272DF2">
        <w:rPr>
          <w:rFonts w:ascii="Roboto" w:eastAsia="Times New Roman" w:hAnsi="Roboto" w:cs="Times New Roman"/>
          <w:sz w:val="27"/>
          <w:szCs w:val="27"/>
        </w:rPr>
        <w:t>“For the LORD will vindicate His people,</w:t>
      </w:r>
      <w:r w:rsidRPr="00272DF2">
        <w:rPr>
          <w:rFonts w:ascii="Roboto" w:eastAsia="Times New Roman" w:hAnsi="Roboto" w:cs="Times New Roman"/>
          <w:sz w:val="27"/>
          <w:szCs w:val="27"/>
        </w:rPr>
        <w:br/>
        <w:t>And will have compassion on His servants,</w:t>
      </w:r>
      <w:r w:rsidRPr="00272DF2">
        <w:rPr>
          <w:rFonts w:ascii="Roboto" w:eastAsia="Times New Roman" w:hAnsi="Roboto" w:cs="Times New Roman"/>
          <w:sz w:val="27"/>
          <w:szCs w:val="27"/>
        </w:rPr>
        <w:br/>
        <w:t>When He sees that their strength is gone,</w:t>
      </w:r>
      <w:r w:rsidRPr="00272DF2">
        <w:rPr>
          <w:rFonts w:ascii="Roboto" w:eastAsia="Times New Roman" w:hAnsi="Roboto" w:cs="Times New Roman"/>
          <w:sz w:val="27"/>
          <w:szCs w:val="27"/>
        </w:rPr>
        <w:br/>
        <w:t>And there is none remaining, bond or free.”</w:t>
      </w:r>
      <w:r w:rsidRPr="00272DF2">
        <w:rPr>
          <w:rFonts w:ascii="Roboto" w:eastAsia="Times New Roman" w:hAnsi="Roboto" w:cs="Times New Roman"/>
          <w:sz w:val="27"/>
          <w:szCs w:val="27"/>
        </w:rPr>
        <w:br/>
        <w:t>(</w:t>
      </w:r>
      <w:hyperlink r:id="rId29" w:tgtFrame="BLB_NW" w:history="1">
        <w:r w:rsidRPr="00272DF2">
          <w:rPr>
            <w:rFonts w:ascii="Roboto" w:eastAsia="Times New Roman" w:hAnsi="Roboto" w:cs="Times New Roman"/>
            <w:sz w:val="27"/>
            <w:szCs w:val="27"/>
            <w:u w:val="single"/>
          </w:rPr>
          <w:t>Deuteronomy 32:36</w:t>
        </w:r>
      </w:hyperlink>
      <w:r w:rsidRPr="00272DF2">
        <w:rPr>
          <w:rFonts w:ascii="Roboto" w:eastAsia="Times New Roman" w:hAnsi="Roboto" w:cs="Times New Roman"/>
          <w:sz w:val="27"/>
          <w:szCs w:val="27"/>
        </w:rPr>
        <w:t>)</w:t>
      </w:r>
    </w:p>
    <w:p w14:paraId="5D955240" w14:textId="77777777" w:rsidR="00272DF2"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b/>
          <w:bCs/>
          <w:sz w:val="27"/>
          <w:szCs w:val="27"/>
        </w:rPr>
        <w:t>Biblical Text:</w:t>
      </w:r>
    </w:p>
    <w:p w14:paraId="523D454B" w14:textId="26D48E45" w:rsidR="00201B45" w:rsidRPr="00272DF2" w:rsidRDefault="00272DF2" w:rsidP="00272DF2">
      <w:pPr>
        <w:shd w:val="clear" w:color="auto" w:fill="FFFFFF"/>
        <w:spacing w:after="100" w:afterAutospacing="1" w:line="240" w:lineRule="auto"/>
        <w:rPr>
          <w:rFonts w:ascii="Roboto" w:eastAsia="Times New Roman" w:hAnsi="Roboto" w:cs="Times New Roman"/>
          <w:sz w:val="27"/>
          <w:szCs w:val="27"/>
        </w:rPr>
      </w:pPr>
      <w:r w:rsidRPr="00272DF2">
        <w:rPr>
          <w:rFonts w:ascii="Roboto" w:eastAsia="Times New Roman" w:hAnsi="Roboto" w:cs="Times New Roman"/>
          <w:b/>
          <w:bCs/>
          <w:sz w:val="20"/>
          <w:szCs w:val="20"/>
          <w:vertAlign w:val="superscript"/>
        </w:rPr>
        <w:t>14 </w:t>
      </w:r>
      <w:r w:rsidRPr="00272DF2">
        <w:rPr>
          <w:rFonts w:ascii="Roboto" w:eastAsia="Times New Roman" w:hAnsi="Roboto" w:cs="Times New Roman"/>
          <w:b/>
          <w:bCs/>
          <w:sz w:val="27"/>
          <w:szCs w:val="27"/>
        </w:rPr>
        <w:t>Then the Lord said to Moses, “Behold, the time for you to die is near; call Joshua, and present yourselves at the tent of meeting, that I may commission him.” </w:t>
      </w:r>
      <w:proofErr w:type="gramStart"/>
      <w:r w:rsidRPr="00272DF2">
        <w:rPr>
          <w:rFonts w:ascii="Roboto" w:eastAsia="Times New Roman" w:hAnsi="Roboto" w:cs="Times New Roman"/>
          <w:b/>
          <w:bCs/>
          <w:sz w:val="27"/>
          <w:szCs w:val="27"/>
        </w:rPr>
        <w:t>So</w:t>
      </w:r>
      <w:proofErr w:type="gramEnd"/>
      <w:r w:rsidRPr="00272DF2">
        <w:rPr>
          <w:rFonts w:ascii="Roboto" w:eastAsia="Times New Roman" w:hAnsi="Roboto" w:cs="Times New Roman"/>
          <w:b/>
          <w:bCs/>
          <w:sz w:val="27"/>
          <w:szCs w:val="27"/>
        </w:rPr>
        <w:t xml:space="preserve"> Moses and Joshua went and presented themselves at the tent of meeting. </w:t>
      </w:r>
      <w:r w:rsidRPr="00272DF2">
        <w:rPr>
          <w:rFonts w:ascii="Roboto" w:eastAsia="Times New Roman" w:hAnsi="Roboto" w:cs="Times New Roman"/>
          <w:b/>
          <w:bCs/>
          <w:sz w:val="20"/>
          <w:szCs w:val="20"/>
          <w:vertAlign w:val="superscript"/>
        </w:rPr>
        <w:t>15 </w:t>
      </w:r>
      <w:r w:rsidRPr="00272DF2">
        <w:rPr>
          <w:rFonts w:ascii="Roboto" w:eastAsia="Times New Roman" w:hAnsi="Roboto" w:cs="Times New Roman"/>
          <w:b/>
          <w:bCs/>
          <w:sz w:val="27"/>
          <w:szCs w:val="27"/>
        </w:rPr>
        <w:t>The Lord appeared in the tent in a pillar of cloud, and the pillar of cloud stood at the doorway of the tent. </w:t>
      </w:r>
      <w:r w:rsidRPr="00272DF2">
        <w:rPr>
          <w:rFonts w:ascii="Roboto" w:eastAsia="Times New Roman" w:hAnsi="Roboto" w:cs="Times New Roman"/>
          <w:b/>
          <w:bCs/>
          <w:sz w:val="20"/>
          <w:szCs w:val="20"/>
          <w:vertAlign w:val="superscript"/>
        </w:rPr>
        <w:t>16 </w:t>
      </w:r>
      <w:r w:rsidRPr="00272DF2">
        <w:rPr>
          <w:rFonts w:ascii="Roboto" w:eastAsia="Times New Roman" w:hAnsi="Roboto" w:cs="Times New Roman"/>
          <w:b/>
          <w:bCs/>
          <w:sz w:val="27"/>
          <w:szCs w:val="27"/>
        </w:rPr>
        <w:t>The Lord said to Moses, “Behold, you are about to lie down with your fathers; and this people will arise and play the harlot with the strange gods of the land, into the midst of which they are going, and will forsake Me and break My covenant which I have made with them. </w:t>
      </w:r>
      <w:r w:rsidRPr="00272DF2">
        <w:rPr>
          <w:rFonts w:ascii="Roboto" w:eastAsia="Times New Roman" w:hAnsi="Roboto" w:cs="Times New Roman"/>
          <w:b/>
          <w:bCs/>
          <w:sz w:val="20"/>
          <w:szCs w:val="20"/>
          <w:vertAlign w:val="superscript"/>
        </w:rPr>
        <w:t>17 </w:t>
      </w:r>
      <w:r w:rsidRPr="00272DF2">
        <w:rPr>
          <w:rFonts w:ascii="Roboto" w:eastAsia="Times New Roman" w:hAnsi="Roboto" w:cs="Times New Roman"/>
          <w:b/>
          <w:bCs/>
          <w:sz w:val="27"/>
          <w:szCs w:val="27"/>
        </w:rPr>
        <w:t>Then My anger will be kindled against them in that day, and I will forsake them and hide My face from them, and they will be consumed, and many evils and troubles will come upon them; so that they will say in that day, ‘Is it not because our God is not among us that these evils have come upon us?’ </w:t>
      </w:r>
      <w:r w:rsidRPr="00272DF2">
        <w:rPr>
          <w:rFonts w:ascii="Roboto" w:eastAsia="Times New Roman" w:hAnsi="Roboto" w:cs="Times New Roman"/>
          <w:b/>
          <w:bCs/>
          <w:sz w:val="20"/>
          <w:szCs w:val="20"/>
          <w:vertAlign w:val="superscript"/>
        </w:rPr>
        <w:t>18 </w:t>
      </w:r>
      <w:r w:rsidRPr="00272DF2">
        <w:rPr>
          <w:rFonts w:ascii="Roboto" w:eastAsia="Times New Roman" w:hAnsi="Roboto" w:cs="Times New Roman"/>
          <w:b/>
          <w:bCs/>
          <w:sz w:val="27"/>
          <w:szCs w:val="27"/>
        </w:rPr>
        <w:t>But I will surely hide My face in that day because of all the evil which they will do, for they will turn to other gods. </w:t>
      </w:r>
      <w:r w:rsidRPr="00272DF2">
        <w:rPr>
          <w:rFonts w:ascii="Roboto" w:eastAsia="Times New Roman" w:hAnsi="Roboto" w:cs="Times New Roman"/>
          <w:b/>
          <w:bCs/>
          <w:sz w:val="20"/>
          <w:szCs w:val="20"/>
          <w:vertAlign w:val="superscript"/>
        </w:rPr>
        <w:t>19 </w:t>
      </w:r>
      <w:r w:rsidRPr="00272DF2">
        <w:rPr>
          <w:rFonts w:ascii="Roboto" w:eastAsia="Times New Roman" w:hAnsi="Roboto" w:cs="Times New Roman"/>
          <w:b/>
          <w:bCs/>
          <w:sz w:val="27"/>
          <w:szCs w:val="27"/>
        </w:rPr>
        <w:t xml:space="preserve">“Now </w:t>
      </w:r>
      <w:r w:rsidRPr="00272DF2">
        <w:rPr>
          <w:rFonts w:ascii="Roboto" w:eastAsia="Times New Roman" w:hAnsi="Roboto" w:cs="Times New Roman"/>
          <w:b/>
          <w:bCs/>
          <w:sz w:val="27"/>
          <w:szCs w:val="27"/>
        </w:rPr>
        <w:lastRenderedPageBreak/>
        <w:t>therefore, write this song for yourselves, and teach it to the sons of Israel; put it on their lips, so that this song may be a witness for Me against the sons of Israel. </w:t>
      </w:r>
      <w:r w:rsidRPr="00272DF2">
        <w:rPr>
          <w:rFonts w:ascii="Roboto" w:eastAsia="Times New Roman" w:hAnsi="Roboto" w:cs="Times New Roman"/>
          <w:b/>
          <w:bCs/>
          <w:sz w:val="20"/>
          <w:szCs w:val="20"/>
          <w:vertAlign w:val="superscript"/>
        </w:rPr>
        <w:t>20 </w:t>
      </w:r>
      <w:r w:rsidRPr="00272DF2">
        <w:rPr>
          <w:rFonts w:ascii="Roboto" w:eastAsia="Times New Roman" w:hAnsi="Roboto" w:cs="Times New Roman"/>
          <w:b/>
          <w:bCs/>
          <w:sz w:val="27"/>
          <w:szCs w:val="27"/>
        </w:rPr>
        <w:t xml:space="preserve">For when I bring them into the land flowing with milk and honey, which I swore to their fathers, and they have eaten and are satisfied and become prosperous, then they will turn to other gods and serve </w:t>
      </w:r>
      <w:proofErr w:type="gramStart"/>
      <w:r w:rsidRPr="00272DF2">
        <w:rPr>
          <w:rFonts w:ascii="Roboto" w:eastAsia="Times New Roman" w:hAnsi="Roboto" w:cs="Times New Roman"/>
          <w:b/>
          <w:bCs/>
          <w:sz w:val="27"/>
          <w:szCs w:val="27"/>
        </w:rPr>
        <w:t>them, and</w:t>
      </w:r>
      <w:proofErr w:type="gramEnd"/>
      <w:r w:rsidRPr="00272DF2">
        <w:rPr>
          <w:rFonts w:ascii="Roboto" w:eastAsia="Times New Roman" w:hAnsi="Roboto" w:cs="Times New Roman"/>
          <w:b/>
          <w:bCs/>
          <w:sz w:val="27"/>
          <w:szCs w:val="27"/>
        </w:rPr>
        <w:t xml:space="preserve"> spurn Me and break My covenant. </w:t>
      </w:r>
      <w:r w:rsidRPr="00272DF2">
        <w:rPr>
          <w:rFonts w:ascii="Roboto" w:eastAsia="Times New Roman" w:hAnsi="Roboto" w:cs="Times New Roman"/>
          <w:b/>
          <w:bCs/>
          <w:sz w:val="20"/>
          <w:szCs w:val="20"/>
          <w:vertAlign w:val="superscript"/>
        </w:rPr>
        <w:t>21 </w:t>
      </w:r>
      <w:r w:rsidRPr="00272DF2">
        <w:rPr>
          <w:rFonts w:ascii="Roboto" w:eastAsia="Times New Roman" w:hAnsi="Roboto" w:cs="Times New Roman"/>
          <w:b/>
          <w:bCs/>
          <w:sz w:val="27"/>
          <w:szCs w:val="27"/>
        </w:rPr>
        <w:t>Then it shall come about, when many evils and troubles have come upon them, that this song will testify before them as a witness (for it shall not be forgotten from the lips of their descendants); for I know their intent which they are developing today, before I have brought them into the land which I swore.” </w:t>
      </w:r>
      <w:r w:rsidRPr="00272DF2">
        <w:rPr>
          <w:rFonts w:ascii="Roboto" w:eastAsia="Times New Roman" w:hAnsi="Roboto" w:cs="Times New Roman"/>
          <w:b/>
          <w:bCs/>
          <w:sz w:val="20"/>
          <w:szCs w:val="20"/>
          <w:vertAlign w:val="superscript"/>
        </w:rPr>
        <w:t>22 </w:t>
      </w:r>
      <w:r w:rsidRPr="00272DF2">
        <w:rPr>
          <w:rFonts w:ascii="Roboto" w:eastAsia="Times New Roman" w:hAnsi="Roboto" w:cs="Times New Roman"/>
          <w:b/>
          <w:bCs/>
          <w:sz w:val="27"/>
          <w:szCs w:val="27"/>
        </w:rPr>
        <w:t>So Moses wrote this song the same day, and taught it to the sons of Israel.</w:t>
      </w:r>
      <w:r w:rsidRPr="00272DF2">
        <w:rPr>
          <w:rFonts w:ascii="Roboto" w:eastAsia="Times New Roman" w:hAnsi="Roboto" w:cs="Times New Roman"/>
          <w:sz w:val="27"/>
          <w:szCs w:val="27"/>
        </w:rPr>
        <w:t> </w:t>
      </w:r>
      <w:r w:rsidRPr="00272DF2">
        <w:rPr>
          <w:rFonts w:ascii="Roboto" w:eastAsia="Times New Roman" w:hAnsi="Roboto" w:cs="Times New Roman"/>
          <w:b/>
          <w:bCs/>
          <w:sz w:val="20"/>
          <w:szCs w:val="20"/>
          <w:vertAlign w:val="superscript"/>
        </w:rPr>
        <w:t>23 </w:t>
      </w:r>
      <w:r w:rsidRPr="00272DF2">
        <w:rPr>
          <w:rFonts w:ascii="Roboto" w:eastAsia="Times New Roman" w:hAnsi="Roboto" w:cs="Times New Roman"/>
          <w:b/>
          <w:bCs/>
          <w:sz w:val="27"/>
          <w:szCs w:val="27"/>
        </w:rPr>
        <w:t>Then He commissioned Joshua the son of Nun, and said, “Be strong and courageous, for you shall bring the sons of Israel into the land which I swore to them, and I will be with you.</w:t>
      </w:r>
    </w:p>
    <w:sectPr w:rsidR="00201B45" w:rsidRPr="0027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F2"/>
    <w:rsid w:val="00201B45"/>
    <w:rsid w:val="0027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D667"/>
  <w15:chartTrackingRefBased/>
  <w15:docId w15:val="{EFCBAE93-C0BC-4510-9EE9-DEFC3F6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2D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2DF2"/>
    <w:rPr>
      <w:i/>
      <w:iCs/>
    </w:rPr>
  </w:style>
  <w:style w:type="character" w:styleId="Hyperlink">
    <w:name w:val="Hyperlink"/>
    <w:basedOn w:val="DefaultParagraphFont"/>
    <w:uiPriority w:val="99"/>
    <w:unhideWhenUsed/>
    <w:rsid w:val="00272DF2"/>
    <w:rPr>
      <w:color w:val="0000FF"/>
      <w:u w:val="single"/>
    </w:rPr>
  </w:style>
  <w:style w:type="character" w:styleId="Strong">
    <w:name w:val="Strong"/>
    <w:basedOn w:val="DefaultParagraphFont"/>
    <w:uiPriority w:val="22"/>
    <w:qFormat/>
    <w:rsid w:val="00272DF2"/>
    <w:rPr>
      <w:b/>
      <w:bCs/>
    </w:rPr>
  </w:style>
  <w:style w:type="character" w:styleId="UnresolvedMention">
    <w:name w:val="Unresolved Mention"/>
    <w:basedOn w:val="DefaultParagraphFont"/>
    <w:uiPriority w:val="99"/>
    <w:semiHidden/>
    <w:unhideWhenUsed/>
    <w:rsid w:val="0027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8&amp;t=NASB95" TargetMode="External"/><Relationship Id="rId13" Type="http://schemas.openxmlformats.org/officeDocument/2006/relationships/hyperlink" Target="https://www.blueletterbible.org/search/preSearch.cfm?Criteria=Numbers+6.25+%E2%80%93+26&amp;t=NASB95" TargetMode="External"/><Relationship Id="rId18" Type="http://schemas.openxmlformats.org/officeDocument/2006/relationships/hyperlink" Target="https://www.blueletterbible.org/search/preSearch.cfm?Criteria=Deuteronomy+28.25-35&amp;t=NASB95" TargetMode="External"/><Relationship Id="rId26" Type="http://schemas.openxmlformats.org/officeDocument/2006/relationships/hyperlink" Target="https://www.blueletterbible.org/search/preSearch.cfm?Criteria=Genesis+31.3&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Deuteronomy+32.1%E2%80%9343&amp;t=NASB95" TargetMode="External"/><Relationship Id="rId7" Type="http://schemas.openxmlformats.org/officeDocument/2006/relationships/hyperlink" Target="https://www.blueletterbible.org/search/preSearch.cfm?Criteria=Numbers+11.25&amp;t=NASB95" TargetMode="External"/><Relationship Id="rId12" Type="http://schemas.openxmlformats.org/officeDocument/2006/relationships/hyperlink" Target="https://www.blueletterbible.org/search/preSearch.cfm?Criteria=Exodus+19.6&amp;t=NASB95" TargetMode="External"/><Relationship Id="rId17" Type="http://schemas.openxmlformats.org/officeDocument/2006/relationships/hyperlink" Target="https://www.blueletterbible.org/search/preSearch.cfm?Criteria=Deuteronomy+8.11%E2%80%9316&amp;t=NASB95" TargetMode="External"/><Relationship Id="rId25" Type="http://schemas.openxmlformats.org/officeDocument/2006/relationships/hyperlink" Target="https://www.blueletterbible.org/search/preSearch.cfm?Criteria=Genesis+28.15&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Leviticus+18&amp;t=NASB95" TargetMode="External"/><Relationship Id="rId20" Type="http://schemas.openxmlformats.org/officeDocument/2006/relationships/hyperlink" Target="https://www.blueletterbible.org/search/preSearch.cfm?Criteria=Jeremiah+17&amp;t=NASB95" TargetMode="External"/><Relationship Id="rId29" Type="http://schemas.openxmlformats.org/officeDocument/2006/relationships/hyperlink" Target="https://www.blueletterbible.org/search/preSearch.cfm?Criteria=Deuteronomy+32.3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3.21%E2%80%9322&amp;t=NASB95" TargetMode="External"/><Relationship Id="rId11" Type="http://schemas.openxmlformats.org/officeDocument/2006/relationships/hyperlink" Target="https://www.blueletterbible.org/search/preSearch.cfm?Criteria=Deuteronomy+29.25&amp;t=NASB95" TargetMode="External"/><Relationship Id="rId24" Type="http://schemas.openxmlformats.org/officeDocument/2006/relationships/hyperlink" Target="https://www.blueletterbible.org/search/preSearch.cfm?Criteria=Genesis+28.10&amp;t=NASB95" TargetMode="External"/><Relationship Id="rId5" Type="http://schemas.openxmlformats.org/officeDocument/2006/relationships/hyperlink" Target="https://www.blueletterbible.org/search/preSearch.cfm?Criteria=Exodus+33.7%E2%80%9311&amp;t=NASB95" TargetMode="External"/><Relationship Id="rId15" Type="http://schemas.openxmlformats.org/officeDocument/2006/relationships/hyperlink" Target="https://www.blueletterbible.org/search/preSearch.cfm?Criteria=Exodus+19.7-8&amp;t=NASB95" TargetMode="External"/><Relationship Id="rId23" Type="http://schemas.openxmlformats.org/officeDocument/2006/relationships/hyperlink" Target="https://www.blueletterbible.org/search/preSearch.cfm?Criteria=Genesis+26.24&amp;t=NASB95" TargetMode="External"/><Relationship Id="rId28" Type="http://schemas.openxmlformats.org/officeDocument/2006/relationships/hyperlink" Target="https://www.blueletterbible.org/search/preSearch.cfm?Criteria=Deuteronomy+7.6-8&amp;t=NASB95" TargetMode="External"/><Relationship Id="rId10" Type="http://schemas.openxmlformats.org/officeDocument/2006/relationships/hyperlink" Target="https://www.blueletterbible.org/search/preSearch.cfm?Criteria=Deuteronomy+28.20&amp;t=NASB95" TargetMode="External"/><Relationship Id="rId19" Type="http://schemas.openxmlformats.org/officeDocument/2006/relationships/hyperlink" Target="https://www.blueletterbible.org/search/preSearch.cfm?Criteria=Hebrews+4.12&amp;t=NASB95" TargetMode="External"/><Relationship Id="rId31" Type="http://schemas.openxmlformats.org/officeDocument/2006/relationships/theme" Target="theme/theme1.xml"/><Relationship Id="rId4" Type="http://schemas.openxmlformats.org/officeDocument/2006/relationships/hyperlink" Target="https://thebiblesays.com/commentary/deut/deut-31/deuteronomy-3114-23/" TargetMode="External"/><Relationship Id="rId9" Type="http://schemas.openxmlformats.org/officeDocument/2006/relationships/hyperlink" Target="https://www.blueletterbible.org/search/preSearch.cfm?Criteria=Leviticus+19.18&amp;t=NASB95" TargetMode="External"/><Relationship Id="rId14" Type="http://schemas.openxmlformats.org/officeDocument/2006/relationships/hyperlink" Target="https://www.blueletterbible.org/search/preSearch.cfm?Criteria=Deuteronomy+28.15%E2%80%9368&amp;t=NASB95" TargetMode="External"/><Relationship Id="rId22" Type="http://schemas.openxmlformats.org/officeDocument/2006/relationships/hyperlink" Target="https://www.blueletterbible.org/search/preSearch.cfm?Criteria=Genesis+26.1%E2%80%933&amp;t=NASB95" TargetMode="External"/><Relationship Id="rId27" Type="http://schemas.openxmlformats.org/officeDocument/2006/relationships/hyperlink" Target="https://www.blueletterbible.org/search/preSearch.cfm?Criteria=Exodus+3.12&amp;t=NASB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2023-02-13T07:09:00Z</dcterms:created>
  <dcterms:modified xsi:type="dcterms:W3CDTF">2023-02-13T07:10:00Z</dcterms:modified>
</cp:coreProperties>
</file>