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34E97" w14:textId="4553C48C" w:rsidR="0074470F" w:rsidRPr="0074470F" w:rsidRDefault="0074470F" w:rsidP="0074470F">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74470F">
        <w:rPr>
          <w:rFonts w:ascii="Roboto Slab" w:eastAsia="Times New Roman" w:hAnsi="Roboto Slab" w:cs="Roboto Slab"/>
          <w:b/>
          <w:bCs/>
          <w:color w:val="212529"/>
          <w:kern w:val="36"/>
          <w:sz w:val="48"/>
          <w:szCs w:val="48"/>
        </w:rPr>
        <w:t>Deuteronomy 31:24-29</w:t>
      </w:r>
    </w:p>
    <w:p w14:paraId="7F626130" w14:textId="04690EE1" w:rsidR="0074470F" w:rsidRDefault="0074470F" w:rsidP="0074470F">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0D7950">
          <w:rPr>
            <w:rStyle w:val="Hyperlink"/>
            <w:rFonts w:ascii="Roboto" w:eastAsia="Times New Roman" w:hAnsi="Roboto" w:cs="Times New Roman"/>
            <w:i/>
            <w:iCs/>
            <w:sz w:val="27"/>
            <w:szCs w:val="27"/>
          </w:rPr>
          <w:t>https://thebiblesays.com/commentary/deut/deut-31/deuteronomy-3124-29/</w:t>
        </w:r>
      </w:hyperlink>
    </w:p>
    <w:p w14:paraId="05318254" w14:textId="39A80F5E" w:rsidR="0074470F" w:rsidRPr="0074470F" w:rsidRDefault="0074470F" w:rsidP="0074470F">
      <w:pPr>
        <w:shd w:val="clear" w:color="auto" w:fill="FFFFFF"/>
        <w:spacing w:before="450" w:after="100" w:afterAutospacing="1" w:line="240" w:lineRule="auto"/>
        <w:jc w:val="center"/>
        <w:rPr>
          <w:rFonts w:ascii="Roboto" w:eastAsia="Times New Roman" w:hAnsi="Roboto" w:cs="Times New Roman"/>
          <w:color w:val="555555"/>
          <w:sz w:val="27"/>
          <w:szCs w:val="27"/>
        </w:rPr>
      </w:pPr>
      <w:r w:rsidRPr="0074470F">
        <w:rPr>
          <w:rFonts w:ascii="Roboto" w:eastAsia="Times New Roman" w:hAnsi="Roboto" w:cs="Times New Roman"/>
          <w:i/>
          <w:iCs/>
          <w:color w:val="555555"/>
          <w:sz w:val="27"/>
          <w:szCs w:val="27"/>
        </w:rPr>
        <w:t>After writing down the LORD’s covenant law, Moses commands the Levites to place the scrolls of the law next to the ark of the covenant so that it may serve as a witness against Israel in the LORD’s presence when they fall into idolatry.</w:t>
      </w:r>
    </w:p>
    <w:p w14:paraId="57618A95"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t>The text now switches to what needed to be done with the scrolls containing the covenant law that Moses had written down. This took place after he </w:t>
      </w:r>
      <w:r w:rsidRPr="0074470F">
        <w:rPr>
          <w:rFonts w:ascii="Roboto" w:eastAsia="Times New Roman" w:hAnsi="Roboto" w:cs="Times New Roman"/>
          <w:i/>
          <w:iCs/>
          <w:color w:val="555555"/>
          <w:sz w:val="27"/>
          <w:szCs w:val="27"/>
        </w:rPr>
        <w:t>finished writing the words of this law in a book until they were complete </w:t>
      </w:r>
      <w:r w:rsidRPr="0074470F">
        <w:rPr>
          <w:rFonts w:ascii="Roboto" w:eastAsia="Times New Roman" w:hAnsi="Roboto" w:cs="Times New Roman"/>
          <w:color w:val="555555"/>
          <w:sz w:val="27"/>
          <w:szCs w:val="27"/>
        </w:rPr>
        <w:t>(v. 24)</w:t>
      </w:r>
      <w:r w:rsidRPr="0074470F">
        <w:rPr>
          <w:rFonts w:ascii="Roboto" w:eastAsia="Times New Roman" w:hAnsi="Roboto" w:cs="Times New Roman"/>
          <w:i/>
          <w:iCs/>
          <w:color w:val="555555"/>
          <w:sz w:val="27"/>
          <w:szCs w:val="27"/>
        </w:rPr>
        <w:t>. </w:t>
      </w:r>
      <w:r w:rsidRPr="0074470F">
        <w:rPr>
          <w:rFonts w:ascii="Roboto" w:eastAsia="Times New Roman" w:hAnsi="Roboto" w:cs="Times New Roman"/>
          <w:color w:val="555555"/>
          <w:sz w:val="27"/>
          <w:szCs w:val="27"/>
        </w:rPr>
        <w:t>As stated earlier, the term </w:t>
      </w:r>
      <w:r w:rsidRPr="0074470F">
        <w:rPr>
          <w:rFonts w:ascii="Roboto" w:eastAsia="Times New Roman" w:hAnsi="Roboto" w:cs="Times New Roman"/>
          <w:i/>
          <w:iCs/>
          <w:color w:val="555555"/>
          <w:sz w:val="27"/>
          <w:szCs w:val="27"/>
        </w:rPr>
        <w:t>law</w:t>
      </w:r>
      <w:r w:rsidRPr="0074470F">
        <w:rPr>
          <w:rFonts w:ascii="Roboto" w:eastAsia="Times New Roman" w:hAnsi="Roboto" w:cs="Times New Roman"/>
          <w:color w:val="555555"/>
          <w:sz w:val="27"/>
          <w:szCs w:val="27"/>
        </w:rPr>
        <w:t> here likely refers to the entire book of Deuteronomy, and possibly the first five books of the Bible. The word </w:t>
      </w:r>
      <w:r w:rsidRPr="0074470F">
        <w:rPr>
          <w:rFonts w:ascii="Roboto" w:eastAsia="Times New Roman" w:hAnsi="Roboto" w:cs="Times New Roman"/>
          <w:i/>
          <w:iCs/>
          <w:color w:val="555555"/>
          <w:sz w:val="27"/>
          <w:szCs w:val="27"/>
        </w:rPr>
        <w:t>book</w:t>
      </w:r>
      <w:r w:rsidRPr="0074470F">
        <w:rPr>
          <w:rFonts w:ascii="Roboto" w:eastAsia="Times New Roman" w:hAnsi="Roboto" w:cs="Times New Roman"/>
          <w:color w:val="555555"/>
          <w:sz w:val="27"/>
          <w:szCs w:val="27"/>
        </w:rPr>
        <w:t> probably refers to a type of scroll often made of sheets of animal skin or papyrus.</w:t>
      </w:r>
    </w:p>
    <w:p w14:paraId="540E6D90"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t>It is not likely that the Hebrews were educated to write while living in Egypt as slaves. Now it seems apparent that at least the priests are literate. It seems reasonable to presume that this transition took place as a result of Moses. Moses was raised in the household of an Egyptian noble, so likely was educated to read and write (</w:t>
      </w:r>
      <w:hyperlink r:id="rId5" w:tgtFrame="BLB_NW" w:history="1">
        <w:r w:rsidRPr="0074470F">
          <w:rPr>
            <w:rFonts w:ascii="Roboto" w:eastAsia="Times New Roman" w:hAnsi="Roboto" w:cs="Times New Roman"/>
            <w:color w:val="525DDC"/>
            <w:sz w:val="27"/>
            <w:szCs w:val="27"/>
            <w:u w:val="single"/>
          </w:rPr>
          <w:t>Exodus 2:5-10</w:t>
        </w:r>
      </w:hyperlink>
      <w:r w:rsidRPr="0074470F">
        <w:rPr>
          <w:rFonts w:ascii="Roboto" w:eastAsia="Times New Roman" w:hAnsi="Roboto" w:cs="Times New Roman"/>
          <w:color w:val="555555"/>
          <w:sz w:val="27"/>
          <w:szCs w:val="27"/>
        </w:rPr>
        <w:t>). It could be that while wandering in the wilderness, Israel become literate.</w:t>
      </w:r>
    </w:p>
    <w:p w14:paraId="488E1BAF"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t>Moses’ commands were given to the </w:t>
      </w:r>
      <w:r w:rsidRPr="0074470F">
        <w:rPr>
          <w:rFonts w:ascii="Roboto" w:eastAsia="Times New Roman" w:hAnsi="Roboto" w:cs="Times New Roman"/>
          <w:i/>
          <w:iCs/>
          <w:color w:val="555555"/>
          <w:sz w:val="27"/>
          <w:szCs w:val="27"/>
        </w:rPr>
        <w:t>Levites who carried the ark of the covenant of the LORD </w:t>
      </w:r>
      <w:r w:rsidRPr="0074470F">
        <w:rPr>
          <w:rFonts w:ascii="Roboto" w:eastAsia="Times New Roman" w:hAnsi="Roboto" w:cs="Times New Roman"/>
          <w:color w:val="555555"/>
          <w:sz w:val="27"/>
          <w:szCs w:val="27"/>
        </w:rPr>
        <w:t>(v. 25). The ark was a box which contained the two tablets of the covenant on which the Ten Commandments were written (</w:t>
      </w:r>
      <w:hyperlink r:id="rId6" w:tgtFrame="BLB_NW" w:history="1">
        <w:r w:rsidRPr="0074470F">
          <w:rPr>
            <w:rFonts w:ascii="Roboto" w:eastAsia="Times New Roman" w:hAnsi="Roboto" w:cs="Times New Roman"/>
            <w:color w:val="525DDC"/>
            <w:sz w:val="27"/>
            <w:szCs w:val="27"/>
            <w:u w:val="single"/>
          </w:rPr>
          <w:t>Deuteronomy 4:13</w:t>
        </w:r>
      </w:hyperlink>
      <w:r w:rsidRPr="0074470F">
        <w:rPr>
          <w:rFonts w:ascii="Roboto" w:eastAsia="Times New Roman" w:hAnsi="Roboto" w:cs="Times New Roman"/>
          <w:color w:val="555555"/>
          <w:sz w:val="27"/>
          <w:szCs w:val="27"/>
        </w:rPr>
        <w:t>; </w:t>
      </w:r>
      <w:hyperlink r:id="rId7" w:tgtFrame="BLB_NW" w:history="1">
        <w:r w:rsidRPr="0074470F">
          <w:rPr>
            <w:rFonts w:ascii="Roboto" w:eastAsia="Times New Roman" w:hAnsi="Roboto" w:cs="Times New Roman"/>
            <w:color w:val="525DDC"/>
            <w:sz w:val="27"/>
            <w:szCs w:val="27"/>
            <w:u w:val="single"/>
          </w:rPr>
          <w:t>10:8</w:t>
        </w:r>
      </w:hyperlink>
      <w:r w:rsidRPr="0074470F">
        <w:rPr>
          <w:rFonts w:ascii="Roboto" w:eastAsia="Times New Roman" w:hAnsi="Roboto" w:cs="Times New Roman"/>
          <w:color w:val="555555"/>
          <w:sz w:val="27"/>
          <w:szCs w:val="27"/>
        </w:rPr>
        <w:t>). The </w:t>
      </w:r>
      <w:r w:rsidRPr="0074470F">
        <w:rPr>
          <w:rFonts w:ascii="Roboto" w:eastAsia="Times New Roman" w:hAnsi="Roboto" w:cs="Times New Roman"/>
          <w:i/>
          <w:iCs/>
          <w:color w:val="555555"/>
          <w:sz w:val="27"/>
          <w:szCs w:val="27"/>
        </w:rPr>
        <w:t>Levites</w:t>
      </w:r>
      <w:r w:rsidRPr="0074470F">
        <w:rPr>
          <w:rFonts w:ascii="Roboto" w:eastAsia="Times New Roman" w:hAnsi="Roboto" w:cs="Times New Roman"/>
          <w:color w:val="555555"/>
          <w:sz w:val="27"/>
          <w:szCs w:val="27"/>
        </w:rPr>
        <w:t> (the priestly tribe)—specifically the family of Kohath (</w:t>
      </w:r>
      <w:hyperlink r:id="rId8" w:tgtFrame="BLB_NW" w:history="1">
        <w:r w:rsidRPr="0074470F">
          <w:rPr>
            <w:rFonts w:ascii="Roboto" w:eastAsia="Times New Roman" w:hAnsi="Roboto" w:cs="Times New Roman"/>
            <w:color w:val="525DDC"/>
            <w:sz w:val="27"/>
            <w:szCs w:val="27"/>
            <w:u w:val="single"/>
          </w:rPr>
          <w:t>Numbers 4:4</w:t>
        </w:r>
      </w:hyperlink>
      <w:r w:rsidRPr="0074470F">
        <w:rPr>
          <w:rFonts w:ascii="Roboto" w:eastAsia="Times New Roman" w:hAnsi="Roboto" w:cs="Times New Roman"/>
          <w:color w:val="555555"/>
          <w:sz w:val="27"/>
          <w:szCs w:val="27"/>
        </w:rPr>
        <w:t>, </w:t>
      </w:r>
      <w:hyperlink r:id="rId9" w:tgtFrame="BLB_NW" w:history="1">
        <w:r w:rsidRPr="0074470F">
          <w:rPr>
            <w:rFonts w:ascii="Roboto" w:eastAsia="Times New Roman" w:hAnsi="Roboto" w:cs="Times New Roman"/>
            <w:color w:val="525DDC"/>
            <w:sz w:val="27"/>
            <w:szCs w:val="27"/>
            <w:u w:val="single"/>
          </w:rPr>
          <w:t>15</w:t>
        </w:r>
      </w:hyperlink>
      <w:r w:rsidRPr="0074470F">
        <w:rPr>
          <w:rFonts w:ascii="Roboto" w:eastAsia="Times New Roman" w:hAnsi="Roboto" w:cs="Times New Roman"/>
          <w:color w:val="555555"/>
          <w:sz w:val="27"/>
          <w:szCs w:val="27"/>
        </w:rPr>
        <w:t>; </w:t>
      </w:r>
      <w:hyperlink r:id="rId10" w:tgtFrame="BLB_NW" w:history="1">
        <w:r w:rsidRPr="0074470F">
          <w:rPr>
            <w:rFonts w:ascii="Roboto" w:eastAsia="Times New Roman" w:hAnsi="Roboto" w:cs="Times New Roman"/>
            <w:color w:val="525DDC"/>
            <w:sz w:val="27"/>
            <w:szCs w:val="27"/>
            <w:u w:val="single"/>
          </w:rPr>
          <w:t>7:9</w:t>
        </w:r>
      </w:hyperlink>
      <w:r w:rsidRPr="0074470F">
        <w:rPr>
          <w:rFonts w:ascii="Roboto" w:eastAsia="Times New Roman" w:hAnsi="Roboto" w:cs="Times New Roman"/>
          <w:color w:val="555555"/>
          <w:sz w:val="27"/>
          <w:szCs w:val="27"/>
        </w:rPr>
        <w:t>)—were the ones assigned to maintain it and carry the </w:t>
      </w:r>
      <w:r w:rsidRPr="0074470F">
        <w:rPr>
          <w:rFonts w:ascii="Roboto" w:eastAsia="Times New Roman" w:hAnsi="Roboto" w:cs="Times New Roman"/>
          <w:i/>
          <w:iCs/>
          <w:color w:val="555555"/>
          <w:sz w:val="27"/>
          <w:szCs w:val="27"/>
        </w:rPr>
        <w:t>ark</w:t>
      </w:r>
      <w:r w:rsidRPr="0074470F">
        <w:rPr>
          <w:rFonts w:ascii="Roboto" w:eastAsia="Times New Roman" w:hAnsi="Roboto" w:cs="Times New Roman"/>
          <w:color w:val="555555"/>
          <w:sz w:val="27"/>
          <w:szCs w:val="27"/>
        </w:rPr>
        <w:t> whenever the Israelites traveled, or for some other purpose (</w:t>
      </w:r>
      <w:hyperlink r:id="rId11" w:tgtFrame="BLB_NW" w:history="1">
        <w:r w:rsidRPr="0074470F">
          <w:rPr>
            <w:rFonts w:ascii="Roboto" w:eastAsia="Times New Roman" w:hAnsi="Roboto" w:cs="Times New Roman"/>
            <w:color w:val="525DDC"/>
            <w:sz w:val="27"/>
            <w:szCs w:val="27"/>
            <w:u w:val="single"/>
          </w:rPr>
          <w:t>Deuteronomy 10:8</w:t>
        </w:r>
      </w:hyperlink>
      <w:r w:rsidRPr="0074470F">
        <w:rPr>
          <w:rFonts w:ascii="Roboto" w:eastAsia="Times New Roman" w:hAnsi="Roboto" w:cs="Times New Roman"/>
          <w:color w:val="555555"/>
          <w:sz w:val="27"/>
          <w:szCs w:val="27"/>
        </w:rPr>
        <w:t>; </w:t>
      </w:r>
      <w:hyperlink r:id="rId12" w:tgtFrame="BLB_NW" w:history="1">
        <w:r w:rsidRPr="0074470F">
          <w:rPr>
            <w:rFonts w:ascii="Roboto" w:eastAsia="Times New Roman" w:hAnsi="Roboto" w:cs="Times New Roman"/>
            <w:color w:val="525DDC"/>
            <w:sz w:val="27"/>
            <w:szCs w:val="27"/>
            <w:u w:val="single"/>
          </w:rPr>
          <w:t>Numbers 1:50ff</w:t>
        </w:r>
      </w:hyperlink>
      <w:r w:rsidRPr="0074470F">
        <w:rPr>
          <w:rFonts w:ascii="Roboto" w:eastAsia="Times New Roman" w:hAnsi="Roboto" w:cs="Times New Roman"/>
          <w:color w:val="555555"/>
          <w:sz w:val="27"/>
          <w:szCs w:val="27"/>
        </w:rPr>
        <w:t>; </w:t>
      </w:r>
      <w:hyperlink r:id="rId13" w:tgtFrame="BLB_NW" w:history="1">
        <w:r w:rsidRPr="0074470F">
          <w:rPr>
            <w:rFonts w:ascii="Roboto" w:eastAsia="Times New Roman" w:hAnsi="Roboto" w:cs="Times New Roman"/>
            <w:color w:val="525DDC"/>
            <w:sz w:val="27"/>
            <w:szCs w:val="27"/>
            <w:u w:val="single"/>
          </w:rPr>
          <w:t>Joshua 3:13</w:t>
        </w:r>
      </w:hyperlink>
      <w:r w:rsidRPr="0074470F">
        <w:rPr>
          <w:rFonts w:ascii="Roboto" w:eastAsia="Times New Roman" w:hAnsi="Roboto" w:cs="Times New Roman"/>
          <w:color w:val="555555"/>
          <w:sz w:val="27"/>
          <w:szCs w:val="27"/>
        </w:rPr>
        <w:t>).</w:t>
      </w:r>
    </w:p>
    <w:p w14:paraId="0EC8D168"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t>Therefore, Moses commanded them to </w:t>
      </w:r>
      <w:r w:rsidRPr="0074470F">
        <w:rPr>
          <w:rFonts w:ascii="Roboto" w:eastAsia="Times New Roman" w:hAnsi="Roboto" w:cs="Times New Roman"/>
          <w:i/>
          <w:iCs/>
          <w:color w:val="555555"/>
          <w:sz w:val="27"/>
          <w:szCs w:val="27"/>
        </w:rPr>
        <w:t>take this book of the law and place it beside the ark of the covenant of the Lord your God </w:t>
      </w:r>
      <w:r w:rsidRPr="0074470F">
        <w:rPr>
          <w:rFonts w:ascii="Roboto" w:eastAsia="Times New Roman" w:hAnsi="Roboto" w:cs="Times New Roman"/>
          <w:color w:val="555555"/>
          <w:sz w:val="27"/>
          <w:szCs w:val="27"/>
        </w:rPr>
        <w:t>(v. 26). The </w:t>
      </w:r>
      <w:r w:rsidRPr="0074470F">
        <w:rPr>
          <w:rFonts w:ascii="Roboto" w:eastAsia="Times New Roman" w:hAnsi="Roboto" w:cs="Times New Roman"/>
          <w:i/>
          <w:iCs/>
          <w:color w:val="555555"/>
          <w:sz w:val="27"/>
          <w:szCs w:val="27"/>
        </w:rPr>
        <w:t>book</w:t>
      </w:r>
      <w:r w:rsidRPr="0074470F">
        <w:rPr>
          <w:rFonts w:ascii="Roboto" w:eastAsia="Times New Roman" w:hAnsi="Roboto" w:cs="Times New Roman"/>
          <w:color w:val="555555"/>
          <w:sz w:val="27"/>
          <w:szCs w:val="27"/>
        </w:rPr>
        <w:t> was not placed </w:t>
      </w:r>
      <w:r w:rsidRPr="0074470F">
        <w:rPr>
          <w:rFonts w:ascii="Roboto" w:eastAsia="Times New Roman" w:hAnsi="Roboto" w:cs="Times New Roman"/>
          <w:i/>
          <w:iCs/>
          <w:color w:val="555555"/>
          <w:sz w:val="27"/>
          <w:szCs w:val="27"/>
        </w:rPr>
        <w:t>in</w:t>
      </w:r>
      <w:r w:rsidRPr="0074470F">
        <w:rPr>
          <w:rFonts w:ascii="Roboto" w:eastAsia="Times New Roman" w:hAnsi="Roboto" w:cs="Times New Roman"/>
          <w:color w:val="555555"/>
          <w:sz w:val="27"/>
          <w:szCs w:val="27"/>
        </w:rPr>
        <w:t> the ark because the two tablets containing the Ten Commandments were in it (</w:t>
      </w:r>
      <w:hyperlink r:id="rId14" w:tgtFrame="BLB_NW" w:history="1">
        <w:r w:rsidRPr="0074470F">
          <w:rPr>
            <w:rFonts w:ascii="Roboto" w:eastAsia="Times New Roman" w:hAnsi="Roboto" w:cs="Times New Roman"/>
            <w:color w:val="525DDC"/>
            <w:sz w:val="27"/>
            <w:szCs w:val="27"/>
            <w:u w:val="single"/>
          </w:rPr>
          <w:t>Exodus 25:16</w:t>
        </w:r>
      </w:hyperlink>
      <w:r w:rsidRPr="0074470F">
        <w:rPr>
          <w:rFonts w:ascii="Roboto" w:eastAsia="Times New Roman" w:hAnsi="Roboto" w:cs="Times New Roman"/>
          <w:color w:val="555555"/>
          <w:sz w:val="27"/>
          <w:szCs w:val="27"/>
        </w:rPr>
        <w:t>). So, it was placed beside it where it would reside with the ark in the Holy of Holies, where the LORD dwelt among His people (</w:t>
      </w:r>
      <w:hyperlink r:id="rId15" w:tgtFrame="BLB_NW" w:history="1">
        <w:r w:rsidRPr="0074470F">
          <w:rPr>
            <w:rFonts w:ascii="Roboto" w:eastAsia="Times New Roman" w:hAnsi="Roboto" w:cs="Times New Roman"/>
            <w:color w:val="525DDC"/>
            <w:sz w:val="27"/>
            <w:szCs w:val="27"/>
            <w:u w:val="single"/>
          </w:rPr>
          <w:t>Exodus 25:8ff</w:t>
        </w:r>
      </w:hyperlink>
      <w:r w:rsidRPr="0074470F">
        <w:rPr>
          <w:rFonts w:ascii="Roboto" w:eastAsia="Times New Roman" w:hAnsi="Roboto" w:cs="Times New Roman"/>
          <w:color w:val="555555"/>
          <w:sz w:val="27"/>
          <w:szCs w:val="27"/>
        </w:rPr>
        <w:t>).</w:t>
      </w:r>
    </w:p>
    <w:p w14:paraId="49164B89"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lastRenderedPageBreak/>
        <w:t>Moses told the people that the </w:t>
      </w:r>
      <w:r w:rsidRPr="0074470F">
        <w:rPr>
          <w:rFonts w:ascii="Roboto" w:eastAsia="Times New Roman" w:hAnsi="Roboto" w:cs="Times New Roman"/>
          <w:i/>
          <w:iCs/>
          <w:color w:val="555555"/>
          <w:sz w:val="27"/>
          <w:szCs w:val="27"/>
        </w:rPr>
        <w:t>book</w:t>
      </w:r>
      <w:r w:rsidRPr="0074470F">
        <w:rPr>
          <w:rFonts w:ascii="Roboto" w:eastAsia="Times New Roman" w:hAnsi="Roboto" w:cs="Times New Roman"/>
          <w:color w:val="555555"/>
          <w:sz w:val="27"/>
          <w:szCs w:val="27"/>
        </w:rPr>
        <w:t> was to be placed in the LORD’s presence </w:t>
      </w:r>
      <w:r w:rsidRPr="0074470F">
        <w:rPr>
          <w:rFonts w:ascii="Roboto" w:eastAsia="Times New Roman" w:hAnsi="Roboto" w:cs="Times New Roman"/>
          <w:i/>
          <w:iCs/>
          <w:color w:val="555555"/>
          <w:sz w:val="27"/>
          <w:szCs w:val="27"/>
        </w:rPr>
        <w:t>that it may remain there as a witness against you</w:t>
      </w:r>
      <w:r w:rsidRPr="0074470F">
        <w:rPr>
          <w:rFonts w:ascii="Roboto" w:eastAsia="Times New Roman" w:hAnsi="Roboto" w:cs="Times New Roman"/>
          <w:color w:val="555555"/>
          <w:sz w:val="27"/>
          <w:szCs w:val="27"/>
        </w:rPr>
        <w:t>. Israel had agreed to follow the provisions of God’s covenant with them in order to receive the blessing (</w:t>
      </w:r>
      <w:hyperlink r:id="rId16" w:tgtFrame="BLB_NW" w:history="1">
        <w:r w:rsidRPr="0074470F">
          <w:rPr>
            <w:rFonts w:ascii="Roboto" w:eastAsia="Times New Roman" w:hAnsi="Roboto" w:cs="Times New Roman"/>
            <w:color w:val="525DDC"/>
            <w:sz w:val="27"/>
            <w:szCs w:val="27"/>
            <w:u w:val="single"/>
          </w:rPr>
          <w:t>Exodus 19:7-8</w:t>
        </w:r>
      </w:hyperlink>
      <w:r w:rsidRPr="0074470F">
        <w:rPr>
          <w:rFonts w:ascii="Roboto" w:eastAsia="Times New Roman" w:hAnsi="Roboto" w:cs="Times New Roman"/>
          <w:color w:val="555555"/>
          <w:sz w:val="27"/>
          <w:szCs w:val="27"/>
        </w:rPr>
        <w:t>). In v. 19, the song of Moses was going to be witness against the Israelites when they fell away from their faith in their LORD. Here, a second witness was provided in the form of a scroll containing the words of the covenant (</w:t>
      </w:r>
      <w:hyperlink r:id="rId17" w:tgtFrame="BLB_NW" w:history="1">
        <w:r w:rsidRPr="0074470F">
          <w:rPr>
            <w:rFonts w:ascii="Roboto" w:eastAsia="Times New Roman" w:hAnsi="Roboto" w:cs="Times New Roman"/>
            <w:color w:val="525DDC"/>
            <w:sz w:val="27"/>
            <w:szCs w:val="27"/>
            <w:u w:val="single"/>
          </w:rPr>
          <w:t>Numbers 35:30</w:t>
        </w:r>
      </w:hyperlink>
      <w:r w:rsidRPr="0074470F">
        <w:rPr>
          <w:rFonts w:ascii="Roboto" w:eastAsia="Times New Roman" w:hAnsi="Roboto" w:cs="Times New Roman"/>
          <w:color w:val="555555"/>
          <w:sz w:val="27"/>
          <w:szCs w:val="27"/>
        </w:rPr>
        <w:t>; </w:t>
      </w:r>
      <w:hyperlink r:id="rId18" w:tgtFrame="BLB_NW" w:history="1">
        <w:r w:rsidRPr="0074470F">
          <w:rPr>
            <w:rFonts w:ascii="Roboto" w:eastAsia="Times New Roman" w:hAnsi="Roboto" w:cs="Times New Roman"/>
            <w:color w:val="525DDC"/>
            <w:sz w:val="27"/>
            <w:szCs w:val="27"/>
            <w:u w:val="single"/>
          </w:rPr>
          <w:t>Deuteronomy 17:6</w:t>
        </w:r>
      </w:hyperlink>
      <w:r w:rsidRPr="0074470F">
        <w:rPr>
          <w:rFonts w:ascii="Roboto" w:eastAsia="Times New Roman" w:hAnsi="Roboto" w:cs="Times New Roman"/>
          <w:color w:val="555555"/>
          <w:sz w:val="27"/>
          <w:szCs w:val="27"/>
        </w:rPr>
        <w:t>; </w:t>
      </w:r>
      <w:hyperlink r:id="rId19" w:tgtFrame="BLB_NW" w:history="1">
        <w:r w:rsidRPr="0074470F">
          <w:rPr>
            <w:rFonts w:ascii="Roboto" w:eastAsia="Times New Roman" w:hAnsi="Roboto" w:cs="Times New Roman"/>
            <w:color w:val="525DDC"/>
            <w:sz w:val="27"/>
            <w:szCs w:val="27"/>
            <w:u w:val="single"/>
          </w:rPr>
          <w:t>19:15</w:t>
        </w:r>
      </w:hyperlink>
      <w:r w:rsidRPr="0074470F">
        <w:rPr>
          <w:rFonts w:ascii="Roboto" w:eastAsia="Times New Roman" w:hAnsi="Roboto" w:cs="Times New Roman"/>
          <w:color w:val="555555"/>
          <w:sz w:val="27"/>
          <w:szCs w:val="27"/>
        </w:rPr>
        <w:t>). God is setting in place reminders, that the choice of Israel would be deliberate, whether to obey and follow God’s ways, are to abandon them for the pagan ways of their neighbors.</w:t>
      </w:r>
    </w:p>
    <w:p w14:paraId="775CAEEB"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t>Moses was well aware of the people’s tendency toward disobedience (see </w:t>
      </w:r>
      <w:hyperlink r:id="rId20" w:tgtFrame="BLB_NW" w:history="1">
        <w:r w:rsidRPr="0074470F">
          <w:rPr>
            <w:rFonts w:ascii="Roboto" w:eastAsia="Times New Roman" w:hAnsi="Roboto" w:cs="Times New Roman"/>
            <w:color w:val="525DDC"/>
            <w:sz w:val="27"/>
            <w:szCs w:val="27"/>
            <w:u w:val="single"/>
          </w:rPr>
          <w:t>Exodus 32 – 33</w:t>
        </w:r>
      </w:hyperlink>
      <w:r w:rsidRPr="0074470F">
        <w:rPr>
          <w:rFonts w:ascii="Roboto" w:eastAsia="Times New Roman" w:hAnsi="Roboto" w:cs="Times New Roman"/>
          <w:color w:val="555555"/>
          <w:sz w:val="27"/>
          <w:szCs w:val="27"/>
        </w:rPr>
        <w:t>) and told them that he knew their</w:t>
      </w:r>
      <w:r w:rsidRPr="0074470F">
        <w:rPr>
          <w:rFonts w:ascii="Roboto" w:eastAsia="Times New Roman" w:hAnsi="Roboto" w:cs="Times New Roman"/>
          <w:i/>
          <w:iCs/>
          <w:color w:val="555555"/>
          <w:sz w:val="27"/>
          <w:szCs w:val="27"/>
        </w:rPr>
        <w:t> rebellion and </w:t>
      </w:r>
      <w:r w:rsidRPr="0074470F">
        <w:rPr>
          <w:rFonts w:ascii="Roboto" w:eastAsia="Times New Roman" w:hAnsi="Roboto" w:cs="Times New Roman"/>
          <w:color w:val="555555"/>
          <w:sz w:val="27"/>
          <w:szCs w:val="27"/>
        </w:rPr>
        <w:t>their</w:t>
      </w:r>
      <w:r w:rsidRPr="0074470F">
        <w:rPr>
          <w:rFonts w:ascii="Roboto" w:eastAsia="Times New Roman" w:hAnsi="Roboto" w:cs="Times New Roman"/>
          <w:i/>
          <w:iCs/>
          <w:color w:val="555555"/>
          <w:sz w:val="27"/>
          <w:szCs w:val="27"/>
        </w:rPr>
        <w:t> stubbornness </w:t>
      </w:r>
      <w:r w:rsidRPr="0074470F">
        <w:rPr>
          <w:rFonts w:ascii="Roboto" w:eastAsia="Times New Roman" w:hAnsi="Roboto" w:cs="Times New Roman"/>
          <w:color w:val="555555"/>
          <w:sz w:val="27"/>
          <w:szCs w:val="27"/>
        </w:rPr>
        <w:t>(v. 27). Humans are prone to self-seeking, rather than loving others. Humans are also prone to follow their own ways, rather than submit to someone telling them something they don’t want to hear.</w:t>
      </w:r>
    </w:p>
    <w:p w14:paraId="39AF59A5"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t>The two words </w:t>
      </w:r>
      <w:r w:rsidRPr="0074470F">
        <w:rPr>
          <w:rFonts w:ascii="Roboto" w:eastAsia="Times New Roman" w:hAnsi="Roboto" w:cs="Times New Roman"/>
          <w:i/>
          <w:iCs/>
          <w:color w:val="555555"/>
          <w:sz w:val="27"/>
          <w:szCs w:val="27"/>
        </w:rPr>
        <w:t>rebellion</w:t>
      </w:r>
      <w:r w:rsidRPr="0074470F">
        <w:rPr>
          <w:rFonts w:ascii="Roboto" w:eastAsia="Times New Roman" w:hAnsi="Roboto" w:cs="Times New Roman"/>
          <w:color w:val="555555"/>
          <w:sz w:val="27"/>
          <w:szCs w:val="27"/>
        </w:rPr>
        <w:t> and </w:t>
      </w:r>
      <w:r w:rsidRPr="0074470F">
        <w:rPr>
          <w:rFonts w:ascii="Roboto" w:eastAsia="Times New Roman" w:hAnsi="Roboto" w:cs="Times New Roman"/>
          <w:i/>
          <w:iCs/>
          <w:color w:val="555555"/>
          <w:sz w:val="27"/>
          <w:szCs w:val="27"/>
        </w:rPr>
        <w:t>stubbornness</w:t>
      </w:r>
      <w:r w:rsidRPr="0074470F">
        <w:rPr>
          <w:rFonts w:ascii="Roboto" w:eastAsia="Times New Roman" w:hAnsi="Roboto" w:cs="Times New Roman"/>
          <w:color w:val="555555"/>
          <w:sz w:val="27"/>
          <w:szCs w:val="27"/>
        </w:rPr>
        <w:t> could be a hendiadys (using two words to convey one concept) meaning “stubborn rebelliousness”. The term </w:t>
      </w:r>
      <w:r w:rsidRPr="0074470F">
        <w:rPr>
          <w:rFonts w:ascii="Roboto" w:eastAsia="Times New Roman" w:hAnsi="Roboto" w:cs="Times New Roman"/>
          <w:i/>
          <w:iCs/>
          <w:color w:val="555555"/>
          <w:sz w:val="27"/>
          <w:szCs w:val="27"/>
        </w:rPr>
        <w:t>rebellion</w:t>
      </w:r>
      <w:r w:rsidRPr="0074470F">
        <w:rPr>
          <w:rFonts w:ascii="Roboto" w:eastAsia="Times New Roman" w:hAnsi="Roboto" w:cs="Times New Roman"/>
          <w:color w:val="555555"/>
          <w:sz w:val="27"/>
          <w:szCs w:val="27"/>
        </w:rPr>
        <w:t> (Heb. “meri</w:t>
      </w:r>
      <w:r w:rsidRPr="0074470F">
        <w:rPr>
          <w:rFonts w:ascii="Times New Roman" w:eastAsia="Times New Roman" w:hAnsi="Times New Roman" w:cs="Times New Roman"/>
          <w:color w:val="555555"/>
          <w:sz w:val="27"/>
          <w:szCs w:val="27"/>
        </w:rPr>
        <w:t>̂</w:t>
      </w:r>
      <w:r w:rsidRPr="0074470F">
        <w:rPr>
          <w:rFonts w:ascii="Roboto" w:eastAsia="Times New Roman" w:hAnsi="Roboto" w:cs="Roboto"/>
          <w:color w:val="555555"/>
          <w:sz w:val="27"/>
          <w:szCs w:val="27"/>
        </w:rPr>
        <w:t>”</w:t>
      </w:r>
      <w:r w:rsidRPr="0074470F">
        <w:rPr>
          <w:rFonts w:ascii="Roboto" w:eastAsia="Times New Roman" w:hAnsi="Roboto" w:cs="Times New Roman"/>
          <w:color w:val="555555"/>
          <w:sz w:val="27"/>
          <w:szCs w:val="27"/>
        </w:rPr>
        <w:t>) emphasizes Israel</w:t>
      </w:r>
      <w:r w:rsidRPr="0074470F">
        <w:rPr>
          <w:rFonts w:ascii="Roboto" w:eastAsia="Times New Roman" w:hAnsi="Roboto" w:cs="Roboto"/>
          <w:color w:val="555555"/>
          <w:sz w:val="27"/>
          <w:szCs w:val="27"/>
        </w:rPr>
        <w:t>’</w:t>
      </w:r>
      <w:r w:rsidRPr="0074470F">
        <w:rPr>
          <w:rFonts w:ascii="Roboto" w:eastAsia="Times New Roman" w:hAnsi="Roboto" w:cs="Times New Roman"/>
          <w:color w:val="555555"/>
          <w:sz w:val="27"/>
          <w:szCs w:val="27"/>
        </w:rPr>
        <w:t>s open disobedience to Moses</w:t>
      </w:r>
      <w:r w:rsidRPr="0074470F">
        <w:rPr>
          <w:rFonts w:ascii="Roboto" w:eastAsia="Times New Roman" w:hAnsi="Roboto" w:cs="Roboto"/>
          <w:color w:val="555555"/>
          <w:sz w:val="27"/>
          <w:szCs w:val="27"/>
        </w:rPr>
        <w:t>’</w:t>
      </w:r>
      <w:r w:rsidRPr="0074470F">
        <w:rPr>
          <w:rFonts w:ascii="Roboto" w:eastAsia="Times New Roman" w:hAnsi="Roboto" w:cs="Times New Roman"/>
          <w:color w:val="555555"/>
          <w:sz w:val="27"/>
          <w:szCs w:val="27"/>
        </w:rPr>
        <w:t xml:space="preserve"> authority. They refused to submit to the order that the LORD established through Moses. This order, which may be summarized by the command to love their neighbor as themselves, was given for their best interest. A community that loves one another will be productive, enjoyable, and supportive. But it requires each person to accept responsibility for others. The term </w:t>
      </w:r>
      <w:r w:rsidRPr="0074470F">
        <w:rPr>
          <w:rFonts w:ascii="Roboto" w:eastAsia="Times New Roman" w:hAnsi="Roboto" w:cs="Times New Roman"/>
          <w:i/>
          <w:iCs/>
          <w:color w:val="555555"/>
          <w:sz w:val="27"/>
          <w:szCs w:val="27"/>
        </w:rPr>
        <w:t>stubbornness</w:t>
      </w:r>
      <w:r w:rsidRPr="0074470F">
        <w:rPr>
          <w:rFonts w:ascii="Roboto" w:eastAsia="Times New Roman" w:hAnsi="Roboto" w:cs="Times New Roman"/>
          <w:color w:val="555555"/>
          <w:sz w:val="27"/>
          <w:szCs w:val="27"/>
        </w:rPr>
        <w:t> (Heb. “’o</w:t>
      </w:r>
      <w:r w:rsidRPr="0074470F">
        <w:rPr>
          <w:rFonts w:ascii="Times New Roman" w:eastAsia="Times New Roman" w:hAnsi="Times New Roman" w:cs="Times New Roman"/>
          <w:color w:val="555555"/>
          <w:sz w:val="27"/>
          <w:szCs w:val="27"/>
        </w:rPr>
        <w:t>̄</w:t>
      </w:r>
      <w:r w:rsidRPr="0074470F">
        <w:rPr>
          <w:rFonts w:ascii="Roboto" w:eastAsia="Times New Roman" w:hAnsi="Roboto" w:cs="Times New Roman"/>
          <w:color w:val="555555"/>
          <w:sz w:val="27"/>
          <w:szCs w:val="27"/>
        </w:rPr>
        <w:t>rep ha qa</w:t>
      </w:r>
      <w:r w:rsidRPr="0074470F">
        <w:rPr>
          <w:rFonts w:ascii="Times New Roman" w:eastAsia="Times New Roman" w:hAnsi="Times New Roman" w:cs="Times New Roman"/>
          <w:color w:val="555555"/>
          <w:sz w:val="27"/>
          <w:szCs w:val="27"/>
        </w:rPr>
        <w:t>̄</w:t>
      </w:r>
      <w:r w:rsidRPr="0074470F">
        <w:rPr>
          <w:rFonts w:ascii="Roboto" w:eastAsia="Times New Roman" w:hAnsi="Roboto" w:cs="Times New Roman"/>
          <w:color w:val="555555"/>
          <w:sz w:val="27"/>
          <w:szCs w:val="27"/>
        </w:rPr>
        <w:t>sheh</w:t>
      </w:r>
      <w:r w:rsidRPr="0074470F">
        <w:rPr>
          <w:rFonts w:ascii="Roboto" w:eastAsia="Times New Roman" w:hAnsi="Roboto" w:cs="Roboto"/>
          <w:color w:val="555555"/>
          <w:sz w:val="27"/>
          <w:szCs w:val="27"/>
        </w:rPr>
        <w:t>”</w:t>
      </w:r>
      <w:r w:rsidRPr="0074470F">
        <w:rPr>
          <w:rFonts w:ascii="Roboto" w:eastAsia="Times New Roman" w:hAnsi="Roboto" w:cs="Times New Roman"/>
          <w:color w:val="555555"/>
          <w:sz w:val="27"/>
          <w:szCs w:val="27"/>
        </w:rPr>
        <w:t xml:space="preserve">) literally means </w:t>
      </w:r>
      <w:r w:rsidRPr="0074470F">
        <w:rPr>
          <w:rFonts w:ascii="Roboto" w:eastAsia="Times New Roman" w:hAnsi="Roboto" w:cs="Roboto"/>
          <w:color w:val="555555"/>
          <w:sz w:val="27"/>
          <w:szCs w:val="27"/>
        </w:rPr>
        <w:t>“</w:t>
      </w:r>
      <w:r w:rsidRPr="0074470F">
        <w:rPr>
          <w:rFonts w:ascii="Roboto" w:eastAsia="Times New Roman" w:hAnsi="Roboto" w:cs="Times New Roman"/>
          <w:color w:val="555555"/>
          <w:sz w:val="27"/>
          <w:szCs w:val="27"/>
        </w:rPr>
        <w:t>stiff-necked</w:t>
      </w:r>
      <w:r w:rsidRPr="0074470F">
        <w:rPr>
          <w:rFonts w:ascii="Roboto" w:eastAsia="Times New Roman" w:hAnsi="Roboto" w:cs="Roboto"/>
          <w:color w:val="555555"/>
          <w:sz w:val="27"/>
          <w:szCs w:val="27"/>
        </w:rPr>
        <w:t>”</w:t>
      </w:r>
      <w:r w:rsidRPr="0074470F">
        <w:rPr>
          <w:rFonts w:ascii="Roboto" w:eastAsia="Times New Roman" w:hAnsi="Roboto" w:cs="Times New Roman"/>
          <w:color w:val="555555"/>
          <w:sz w:val="27"/>
          <w:szCs w:val="27"/>
        </w:rPr>
        <w:t xml:space="preserve"> or </w:t>
      </w:r>
      <w:r w:rsidRPr="0074470F">
        <w:rPr>
          <w:rFonts w:ascii="Roboto" w:eastAsia="Times New Roman" w:hAnsi="Roboto" w:cs="Roboto"/>
          <w:color w:val="555555"/>
          <w:sz w:val="27"/>
          <w:szCs w:val="27"/>
        </w:rPr>
        <w:t>“</w:t>
      </w:r>
      <w:r w:rsidRPr="0074470F">
        <w:rPr>
          <w:rFonts w:ascii="Roboto" w:eastAsia="Times New Roman" w:hAnsi="Roboto" w:cs="Times New Roman"/>
          <w:color w:val="555555"/>
          <w:sz w:val="27"/>
          <w:szCs w:val="27"/>
        </w:rPr>
        <w:t>hardness of neck.” It describes a state of mind that refuses to accept correction and discipline. It indicates someone determined to have their own way, which typically will result in exploitative behavior.</w:t>
      </w:r>
    </w:p>
    <w:p w14:paraId="170ED48D"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t>Like oxen who do not go the way their owner wishes, it describes someone who goes their own way instead of the LORD’s. It suggests Israel’s unwillingness to obey their Suzerain (Ruler) God. The word </w:t>
      </w:r>
      <w:r w:rsidRPr="0074470F">
        <w:rPr>
          <w:rFonts w:ascii="Roboto" w:eastAsia="Times New Roman" w:hAnsi="Roboto" w:cs="Times New Roman"/>
          <w:i/>
          <w:iCs/>
          <w:color w:val="555555"/>
          <w:sz w:val="27"/>
          <w:szCs w:val="27"/>
        </w:rPr>
        <w:t>stubborness</w:t>
      </w:r>
      <w:r w:rsidRPr="0074470F">
        <w:rPr>
          <w:rFonts w:ascii="Roboto" w:eastAsia="Times New Roman" w:hAnsi="Roboto" w:cs="Times New Roman"/>
          <w:color w:val="555555"/>
          <w:sz w:val="27"/>
          <w:szCs w:val="27"/>
        </w:rPr>
        <w:t> is first used in the Old Testament to describe Israel within the context of the golden calf episode where they asked Aaron to fashion a new god for them while Moses was on the mountain to receive the Ten Commandments from the true God (</w:t>
      </w:r>
      <w:hyperlink r:id="rId21" w:tgtFrame="BLB_NW" w:history="1">
        <w:r w:rsidRPr="0074470F">
          <w:rPr>
            <w:rFonts w:ascii="Roboto" w:eastAsia="Times New Roman" w:hAnsi="Roboto" w:cs="Times New Roman"/>
            <w:color w:val="525DDC"/>
            <w:sz w:val="27"/>
            <w:szCs w:val="27"/>
            <w:u w:val="single"/>
          </w:rPr>
          <w:t>Exodus 32:9</w:t>
        </w:r>
      </w:hyperlink>
      <w:r w:rsidRPr="0074470F">
        <w:rPr>
          <w:rFonts w:ascii="Roboto" w:eastAsia="Times New Roman" w:hAnsi="Roboto" w:cs="Times New Roman"/>
          <w:color w:val="555555"/>
          <w:sz w:val="27"/>
          <w:szCs w:val="27"/>
        </w:rPr>
        <w:t>; </w:t>
      </w:r>
      <w:hyperlink r:id="rId22" w:tgtFrame="BLB_NW" w:history="1">
        <w:r w:rsidRPr="0074470F">
          <w:rPr>
            <w:rFonts w:ascii="Roboto" w:eastAsia="Times New Roman" w:hAnsi="Roboto" w:cs="Times New Roman"/>
            <w:color w:val="525DDC"/>
            <w:sz w:val="27"/>
            <w:szCs w:val="27"/>
            <w:u w:val="single"/>
          </w:rPr>
          <w:t>33:3</w:t>
        </w:r>
      </w:hyperlink>
      <w:r w:rsidRPr="0074470F">
        <w:rPr>
          <w:rFonts w:ascii="Roboto" w:eastAsia="Times New Roman" w:hAnsi="Roboto" w:cs="Times New Roman"/>
          <w:color w:val="555555"/>
          <w:sz w:val="27"/>
          <w:szCs w:val="27"/>
        </w:rPr>
        <w:t>, </w:t>
      </w:r>
      <w:hyperlink r:id="rId23" w:tgtFrame="BLB_NW" w:history="1">
        <w:r w:rsidRPr="0074470F">
          <w:rPr>
            <w:rFonts w:ascii="Roboto" w:eastAsia="Times New Roman" w:hAnsi="Roboto" w:cs="Times New Roman"/>
            <w:color w:val="525DDC"/>
            <w:sz w:val="27"/>
            <w:szCs w:val="27"/>
            <w:u w:val="single"/>
          </w:rPr>
          <w:t>5</w:t>
        </w:r>
      </w:hyperlink>
      <w:r w:rsidRPr="0074470F">
        <w:rPr>
          <w:rFonts w:ascii="Roboto" w:eastAsia="Times New Roman" w:hAnsi="Roboto" w:cs="Times New Roman"/>
          <w:color w:val="555555"/>
          <w:sz w:val="27"/>
          <w:szCs w:val="27"/>
        </w:rPr>
        <w:t>; </w:t>
      </w:r>
      <w:hyperlink r:id="rId24" w:tgtFrame="BLB_NW" w:history="1">
        <w:r w:rsidRPr="0074470F">
          <w:rPr>
            <w:rFonts w:ascii="Roboto" w:eastAsia="Times New Roman" w:hAnsi="Roboto" w:cs="Times New Roman"/>
            <w:color w:val="525DDC"/>
            <w:sz w:val="27"/>
            <w:szCs w:val="27"/>
            <w:u w:val="single"/>
          </w:rPr>
          <w:t>34:9</w:t>
        </w:r>
      </w:hyperlink>
      <w:r w:rsidRPr="0074470F">
        <w:rPr>
          <w:rFonts w:ascii="Roboto" w:eastAsia="Times New Roman" w:hAnsi="Roboto" w:cs="Times New Roman"/>
          <w:color w:val="555555"/>
          <w:sz w:val="27"/>
          <w:szCs w:val="27"/>
        </w:rPr>
        <w:t>). Such rebellious and stubborn behavior would have led to Israel’s complete destruction had Moses not entreated God on their behalf (</w:t>
      </w:r>
      <w:hyperlink r:id="rId25" w:tgtFrame="BLB_NW" w:history="1">
        <w:r w:rsidRPr="0074470F">
          <w:rPr>
            <w:rFonts w:ascii="Roboto" w:eastAsia="Times New Roman" w:hAnsi="Roboto" w:cs="Times New Roman"/>
            <w:color w:val="525DDC"/>
            <w:sz w:val="27"/>
            <w:szCs w:val="27"/>
            <w:u w:val="single"/>
          </w:rPr>
          <w:t>Exodus 32:11–14</w:t>
        </w:r>
      </w:hyperlink>
      <w:r w:rsidRPr="0074470F">
        <w:rPr>
          <w:rFonts w:ascii="Roboto" w:eastAsia="Times New Roman" w:hAnsi="Roboto" w:cs="Times New Roman"/>
          <w:color w:val="555555"/>
          <w:sz w:val="27"/>
          <w:szCs w:val="27"/>
        </w:rPr>
        <w:t>).</w:t>
      </w:r>
    </w:p>
    <w:p w14:paraId="2EFCF53F"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lastRenderedPageBreak/>
        <w:t>Moses pointed out that</w:t>
      </w:r>
      <w:r w:rsidRPr="0074470F">
        <w:rPr>
          <w:rFonts w:ascii="Roboto" w:eastAsia="Times New Roman" w:hAnsi="Roboto" w:cs="Times New Roman"/>
          <w:i/>
          <w:iCs/>
          <w:color w:val="555555"/>
          <w:sz w:val="27"/>
          <w:szCs w:val="27"/>
        </w:rPr>
        <w:t> behold, while I am still alive with you today, you have been rebellious against the LORD</w:t>
      </w:r>
      <w:r w:rsidRPr="0074470F">
        <w:rPr>
          <w:rFonts w:ascii="Roboto" w:eastAsia="Times New Roman" w:hAnsi="Roboto" w:cs="Times New Roman"/>
          <w:color w:val="555555"/>
          <w:sz w:val="27"/>
          <w:szCs w:val="27"/>
        </w:rPr>
        <w:t>. Was then Moses not sure that they would continue </w:t>
      </w:r>
      <w:r w:rsidRPr="0074470F">
        <w:rPr>
          <w:rFonts w:ascii="Roboto" w:eastAsia="Times New Roman" w:hAnsi="Roboto" w:cs="Times New Roman"/>
          <w:i/>
          <w:iCs/>
          <w:color w:val="555555"/>
          <w:sz w:val="27"/>
          <w:szCs w:val="27"/>
        </w:rPr>
        <w:t>much more, then, after </w:t>
      </w:r>
      <w:r w:rsidRPr="0074470F">
        <w:rPr>
          <w:rFonts w:ascii="Roboto" w:eastAsia="Times New Roman" w:hAnsi="Roboto" w:cs="Times New Roman"/>
          <w:color w:val="555555"/>
          <w:sz w:val="27"/>
          <w:szCs w:val="27"/>
        </w:rPr>
        <w:t>his</w:t>
      </w:r>
      <w:r w:rsidRPr="0074470F">
        <w:rPr>
          <w:rFonts w:ascii="Roboto" w:eastAsia="Times New Roman" w:hAnsi="Roboto" w:cs="Times New Roman"/>
          <w:i/>
          <w:iCs/>
          <w:color w:val="555555"/>
          <w:sz w:val="27"/>
          <w:szCs w:val="27"/>
        </w:rPr>
        <w:t> death</w:t>
      </w:r>
      <w:r w:rsidRPr="0074470F">
        <w:rPr>
          <w:rFonts w:ascii="Roboto" w:eastAsia="Times New Roman" w:hAnsi="Roboto" w:cs="Times New Roman"/>
          <w:color w:val="555555"/>
          <w:sz w:val="27"/>
          <w:szCs w:val="27"/>
        </w:rPr>
        <w:t>?</w:t>
      </w:r>
    </w:p>
    <w:p w14:paraId="39594B6D"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t>For this reason, before Moses died, he commanded the </w:t>
      </w:r>
      <w:r w:rsidRPr="0074470F">
        <w:rPr>
          <w:rFonts w:ascii="Roboto" w:eastAsia="Times New Roman" w:hAnsi="Roboto" w:cs="Times New Roman"/>
          <w:i/>
          <w:iCs/>
          <w:color w:val="555555"/>
          <w:sz w:val="27"/>
          <w:szCs w:val="27"/>
        </w:rPr>
        <w:t>Levites</w:t>
      </w:r>
      <w:r w:rsidRPr="0074470F">
        <w:rPr>
          <w:rFonts w:ascii="Roboto" w:eastAsia="Times New Roman" w:hAnsi="Roboto" w:cs="Times New Roman"/>
          <w:color w:val="555555"/>
          <w:sz w:val="27"/>
          <w:szCs w:val="27"/>
        </w:rPr>
        <w:t> to </w:t>
      </w:r>
      <w:r w:rsidRPr="0074470F">
        <w:rPr>
          <w:rFonts w:ascii="Roboto" w:eastAsia="Times New Roman" w:hAnsi="Roboto" w:cs="Times New Roman"/>
          <w:i/>
          <w:iCs/>
          <w:color w:val="555555"/>
          <w:sz w:val="27"/>
          <w:szCs w:val="27"/>
        </w:rPr>
        <w:t>assemble to</w:t>
      </w:r>
      <w:r w:rsidRPr="0074470F">
        <w:rPr>
          <w:rFonts w:ascii="Roboto" w:eastAsia="Times New Roman" w:hAnsi="Roboto" w:cs="Times New Roman"/>
          <w:color w:val="555555"/>
          <w:sz w:val="27"/>
          <w:szCs w:val="27"/>
        </w:rPr>
        <w:t> him </w:t>
      </w:r>
      <w:r w:rsidRPr="0074470F">
        <w:rPr>
          <w:rFonts w:ascii="Roboto" w:eastAsia="Times New Roman" w:hAnsi="Roboto" w:cs="Times New Roman"/>
          <w:i/>
          <w:iCs/>
          <w:color w:val="555555"/>
          <w:sz w:val="27"/>
          <w:szCs w:val="27"/>
        </w:rPr>
        <w:t>all the elders</w:t>
      </w:r>
      <w:r w:rsidRPr="0074470F">
        <w:rPr>
          <w:rFonts w:ascii="Roboto" w:eastAsia="Times New Roman" w:hAnsi="Roboto" w:cs="Times New Roman"/>
          <w:color w:val="555555"/>
          <w:sz w:val="27"/>
          <w:szCs w:val="27"/>
        </w:rPr>
        <w:t> </w:t>
      </w:r>
      <w:r w:rsidRPr="0074470F">
        <w:rPr>
          <w:rFonts w:ascii="Roboto" w:eastAsia="Times New Roman" w:hAnsi="Roboto" w:cs="Times New Roman"/>
          <w:i/>
          <w:iCs/>
          <w:color w:val="555555"/>
          <w:sz w:val="27"/>
          <w:szCs w:val="27"/>
        </w:rPr>
        <w:t>of the tribes</w:t>
      </w:r>
      <w:r w:rsidRPr="0074470F">
        <w:rPr>
          <w:rFonts w:ascii="Roboto" w:eastAsia="Times New Roman" w:hAnsi="Roboto" w:cs="Times New Roman"/>
          <w:color w:val="555555"/>
          <w:sz w:val="27"/>
          <w:szCs w:val="27"/>
        </w:rPr>
        <w:t> and the </w:t>
      </w:r>
      <w:r w:rsidRPr="0074470F">
        <w:rPr>
          <w:rFonts w:ascii="Roboto" w:eastAsia="Times New Roman" w:hAnsi="Roboto" w:cs="Times New Roman"/>
          <w:i/>
          <w:iCs/>
          <w:color w:val="555555"/>
          <w:sz w:val="27"/>
          <w:szCs w:val="27"/>
        </w:rPr>
        <w:t>officers </w:t>
      </w:r>
      <w:r w:rsidRPr="0074470F">
        <w:rPr>
          <w:rFonts w:ascii="Roboto" w:eastAsia="Times New Roman" w:hAnsi="Roboto" w:cs="Times New Roman"/>
          <w:color w:val="555555"/>
          <w:sz w:val="27"/>
          <w:szCs w:val="27"/>
        </w:rPr>
        <w:t>(v. 28), that he might </w:t>
      </w:r>
      <w:r w:rsidRPr="0074470F">
        <w:rPr>
          <w:rFonts w:ascii="Roboto" w:eastAsia="Times New Roman" w:hAnsi="Roboto" w:cs="Times New Roman"/>
          <w:i/>
          <w:iCs/>
          <w:color w:val="555555"/>
          <w:sz w:val="27"/>
          <w:szCs w:val="27"/>
        </w:rPr>
        <w:t>speak these words in their hearing and call the heavens and the earth to witness against them</w:t>
      </w:r>
      <w:r w:rsidRPr="0074470F">
        <w:rPr>
          <w:rFonts w:ascii="Roboto" w:eastAsia="Times New Roman" w:hAnsi="Roboto" w:cs="Times New Roman"/>
          <w:color w:val="555555"/>
          <w:sz w:val="27"/>
          <w:szCs w:val="27"/>
        </w:rPr>
        <w:t>. Since the </w:t>
      </w:r>
      <w:r w:rsidRPr="0074470F">
        <w:rPr>
          <w:rFonts w:ascii="Roboto" w:eastAsia="Times New Roman" w:hAnsi="Roboto" w:cs="Times New Roman"/>
          <w:i/>
          <w:iCs/>
          <w:color w:val="555555"/>
          <w:sz w:val="27"/>
          <w:szCs w:val="27"/>
        </w:rPr>
        <w:t>elders of the tribes</w:t>
      </w:r>
      <w:r w:rsidRPr="0074470F">
        <w:rPr>
          <w:rFonts w:ascii="Roboto" w:eastAsia="Times New Roman" w:hAnsi="Roboto" w:cs="Times New Roman"/>
          <w:color w:val="555555"/>
          <w:sz w:val="27"/>
          <w:szCs w:val="27"/>
        </w:rPr>
        <w:t> and the </w:t>
      </w:r>
      <w:r w:rsidRPr="0074470F">
        <w:rPr>
          <w:rFonts w:ascii="Roboto" w:eastAsia="Times New Roman" w:hAnsi="Roboto" w:cs="Times New Roman"/>
          <w:i/>
          <w:iCs/>
          <w:color w:val="555555"/>
          <w:sz w:val="27"/>
          <w:szCs w:val="27"/>
        </w:rPr>
        <w:t>officers</w:t>
      </w:r>
      <w:r w:rsidRPr="0074470F">
        <w:rPr>
          <w:rFonts w:ascii="Roboto" w:eastAsia="Times New Roman" w:hAnsi="Roboto" w:cs="Times New Roman"/>
          <w:color w:val="555555"/>
          <w:sz w:val="27"/>
          <w:szCs w:val="27"/>
        </w:rPr>
        <w:t> were leaders working alongside Moses (</w:t>
      </w:r>
      <w:hyperlink r:id="rId26" w:tgtFrame="BLB_NW" w:history="1">
        <w:r w:rsidRPr="0074470F">
          <w:rPr>
            <w:rFonts w:ascii="Roboto" w:eastAsia="Times New Roman" w:hAnsi="Roboto" w:cs="Times New Roman"/>
            <w:color w:val="525DDC"/>
            <w:sz w:val="27"/>
            <w:szCs w:val="27"/>
            <w:u w:val="single"/>
          </w:rPr>
          <w:t>Deuteronomy 1</w:t>
        </w:r>
      </w:hyperlink>
      <w:r w:rsidRPr="0074470F">
        <w:rPr>
          <w:rFonts w:ascii="Roboto" w:eastAsia="Times New Roman" w:hAnsi="Roboto" w:cs="Times New Roman"/>
          <w:color w:val="555555"/>
          <w:sz w:val="27"/>
          <w:szCs w:val="27"/>
        </w:rPr>
        <w:t>), it was necessary for them to hear the </w:t>
      </w:r>
      <w:r w:rsidRPr="0074470F">
        <w:rPr>
          <w:rFonts w:ascii="Roboto" w:eastAsia="Times New Roman" w:hAnsi="Roboto" w:cs="Times New Roman"/>
          <w:i/>
          <w:iCs/>
          <w:color w:val="555555"/>
          <w:sz w:val="27"/>
          <w:szCs w:val="27"/>
        </w:rPr>
        <w:t>words</w:t>
      </w:r>
      <w:r w:rsidRPr="0074470F">
        <w:rPr>
          <w:rFonts w:ascii="Roboto" w:eastAsia="Times New Roman" w:hAnsi="Roboto" w:cs="Times New Roman"/>
          <w:color w:val="555555"/>
          <w:sz w:val="27"/>
          <w:szCs w:val="27"/>
        </w:rPr>
        <w:t> of the law to learn it.</w:t>
      </w:r>
    </w:p>
    <w:p w14:paraId="31AF70C3"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t>So, Moses called on these leaders to listen to the covenant document to make sure they understood all the stipulations therein. By doing so, Moses gave Israel a full education on what was in their best interest, and left no room for confusion. God’s people could not say that they did not know His law when they disobeyed it. Therefore, if they followed their own ways, chasing their appetites rather than serving others, God’s judgment would be justified, and the </w:t>
      </w:r>
      <w:r w:rsidRPr="0074470F">
        <w:rPr>
          <w:rFonts w:ascii="Roboto" w:eastAsia="Times New Roman" w:hAnsi="Roboto" w:cs="Times New Roman"/>
          <w:i/>
          <w:iCs/>
          <w:color w:val="555555"/>
          <w:sz w:val="27"/>
          <w:szCs w:val="27"/>
        </w:rPr>
        <w:t>heavens and the earth</w:t>
      </w:r>
      <w:r w:rsidRPr="0074470F">
        <w:rPr>
          <w:rFonts w:ascii="Roboto" w:eastAsia="Times New Roman" w:hAnsi="Roboto" w:cs="Times New Roman"/>
          <w:color w:val="555555"/>
          <w:sz w:val="27"/>
          <w:szCs w:val="27"/>
        </w:rPr>
        <w:t> would testify </w:t>
      </w:r>
      <w:r w:rsidRPr="0074470F">
        <w:rPr>
          <w:rFonts w:ascii="Roboto" w:eastAsia="Times New Roman" w:hAnsi="Roboto" w:cs="Times New Roman"/>
          <w:i/>
          <w:iCs/>
          <w:color w:val="555555"/>
          <w:sz w:val="27"/>
          <w:szCs w:val="27"/>
        </w:rPr>
        <w:t>against them</w:t>
      </w:r>
      <w:r w:rsidRPr="0074470F">
        <w:rPr>
          <w:rFonts w:ascii="Roboto" w:eastAsia="Times New Roman" w:hAnsi="Roboto" w:cs="Times New Roman"/>
          <w:color w:val="555555"/>
          <w:sz w:val="27"/>
          <w:szCs w:val="27"/>
        </w:rPr>
        <w:t>.</w:t>
      </w:r>
    </w:p>
    <w:p w14:paraId="3285AC5A"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t>Like the Suzerain (Ruler) God (v. 16), Moses knew that </w:t>
      </w:r>
      <w:r w:rsidRPr="0074470F">
        <w:rPr>
          <w:rFonts w:ascii="Roboto" w:eastAsia="Times New Roman" w:hAnsi="Roboto" w:cs="Times New Roman"/>
          <w:i/>
          <w:iCs/>
          <w:color w:val="555555"/>
          <w:sz w:val="27"/>
          <w:szCs w:val="27"/>
        </w:rPr>
        <w:t>after my death</w:t>
      </w:r>
      <w:r w:rsidRPr="0074470F">
        <w:rPr>
          <w:rFonts w:ascii="Roboto" w:eastAsia="Times New Roman" w:hAnsi="Roboto" w:cs="Times New Roman"/>
          <w:color w:val="555555"/>
          <w:sz w:val="27"/>
          <w:szCs w:val="27"/>
        </w:rPr>
        <w:t>, the Israelites would continue to </w:t>
      </w:r>
      <w:r w:rsidRPr="0074470F">
        <w:rPr>
          <w:rFonts w:ascii="Roboto" w:eastAsia="Times New Roman" w:hAnsi="Roboto" w:cs="Times New Roman"/>
          <w:i/>
          <w:iCs/>
          <w:color w:val="555555"/>
          <w:sz w:val="27"/>
          <w:szCs w:val="27"/>
        </w:rPr>
        <w:t>act</w:t>
      </w:r>
      <w:r w:rsidRPr="0074470F">
        <w:rPr>
          <w:rFonts w:ascii="Roboto" w:eastAsia="Times New Roman" w:hAnsi="Roboto" w:cs="Times New Roman"/>
          <w:color w:val="555555"/>
          <w:sz w:val="27"/>
          <w:szCs w:val="27"/>
        </w:rPr>
        <w:t> </w:t>
      </w:r>
      <w:r w:rsidRPr="0074470F">
        <w:rPr>
          <w:rFonts w:ascii="Roboto" w:eastAsia="Times New Roman" w:hAnsi="Roboto" w:cs="Times New Roman"/>
          <w:i/>
          <w:iCs/>
          <w:color w:val="555555"/>
          <w:sz w:val="27"/>
          <w:szCs w:val="27"/>
        </w:rPr>
        <w:t>corruptly and turn</w:t>
      </w:r>
      <w:r w:rsidRPr="0074470F">
        <w:rPr>
          <w:rFonts w:ascii="Roboto" w:eastAsia="Times New Roman" w:hAnsi="Roboto" w:cs="Times New Roman"/>
          <w:color w:val="555555"/>
          <w:sz w:val="27"/>
          <w:szCs w:val="27"/>
        </w:rPr>
        <w:t> </w:t>
      </w:r>
      <w:r w:rsidRPr="0074470F">
        <w:rPr>
          <w:rFonts w:ascii="Roboto" w:eastAsia="Times New Roman" w:hAnsi="Roboto" w:cs="Times New Roman"/>
          <w:i/>
          <w:iCs/>
          <w:color w:val="555555"/>
          <w:sz w:val="27"/>
          <w:szCs w:val="27"/>
        </w:rPr>
        <w:t>from the way which</w:t>
      </w:r>
      <w:r w:rsidRPr="0074470F">
        <w:rPr>
          <w:rFonts w:ascii="Roboto" w:eastAsia="Times New Roman" w:hAnsi="Roboto" w:cs="Times New Roman"/>
          <w:color w:val="555555"/>
          <w:sz w:val="27"/>
          <w:szCs w:val="27"/>
        </w:rPr>
        <w:t> he had </w:t>
      </w:r>
      <w:r w:rsidRPr="0074470F">
        <w:rPr>
          <w:rFonts w:ascii="Roboto" w:eastAsia="Times New Roman" w:hAnsi="Roboto" w:cs="Times New Roman"/>
          <w:i/>
          <w:iCs/>
          <w:color w:val="555555"/>
          <w:sz w:val="27"/>
          <w:szCs w:val="27"/>
        </w:rPr>
        <w:t>commanded</w:t>
      </w:r>
      <w:r w:rsidRPr="0074470F">
        <w:rPr>
          <w:rFonts w:ascii="Roboto" w:eastAsia="Times New Roman" w:hAnsi="Roboto" w:cs="Times New Roman"/>
          <w:color w:val="555555"/>
          <w:sz w:val="27"/>
          <w:szCs w:val="27"/>
        </w:rPr>
        <w:t> them (v. 29). Moses also knew that the LORD would not leave His covenant people undisciplined. God disciplines those whom He loves (</w:t>
      </w:r>
      <w:hyperlink r:id="rId27" w:tgtFrame="BLB_NW" w:history="1">
        <w:r w:rsidRPr="0074470F">
          <w:rPr>
            <w:rFonts w:ascii="Roboto" w:eastAsia="Times New Roman" w:hAnsi="Roboto" w:cs="Times New Roman"/>
            <w:color w:val="525DDC"/>
            <w:sz w:val="27"/>
            <w:szCs w:val="27"/>
            <w:u w:val="single"/>
          </w:rPr>
          <w:t>Hebrews 12:6</w:t>
        </w:r>
      </w:hyperlink>
      <w:r w:rsidRPr="0074470F">
        <w:rPr>
          <w:rFonts w:ascii="Roboto" w:eastAsia="Times New Roman" w:hAnsi="Roboto" w:cs="Times New Roman"/>
          <w:color w:val="555555"/>
          <w:sz w:val="27"/>
          <w:szCs w:val="27"/>
        </w:rPr>
        <w:t>: </w:t>
      </w:r>
      <w:hyperlink r:id="rId28" w:tgtFrame="BLB_NW" w:history="1">
        <w:r w:rsidRPr="0074470F">
          <w:rPr>
            <w:rFonts w:ascii="Roboto" w:eastAsia="Times New Roman" w:hAnsi="Roboto" w:cs="Times New Roman"/>
            <w:color w:val="525DDC"/>
            <w:sz w:val="27"/>
            <w:szCs w:val="27"/>
            <w:u w:val="single"/>
          </w:rPr>
          <w:t>Revelation 3:19</w:t>
        </w:r>
      </w:hyperlink>
      <w:r w:rsidRPr="0074470F">
        <w:rPr>
          <w:rFonts w:ascii="Roboto" w:eastAsia="Times New Roman" w:hAnsi="Roboto" w:cs="Times New Roman"/>
          <w:color w:val="555555"/>
          <w:sz w:val="27"/>
          <w:szCs w:val="27"/>
        </w:rPr>
        <w:t>).</w:t>
      </w:r>
    </w:p>
    <w:p w14:paraId="4D31C56C"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t>When they broke His covenant, he told them that </w:t>
      </w:r>
      <w:r w:rsidRPr="0074470F">
        <w:rPr>
          <w:rFonts w:ascii="Roboto" w:eastAsia="Times New Roman" w:hAnsi="Roboto" w:cs="Times New Roman"/>
          <w:i/>
          <w:iCs/>
          <w:color w:val="555555"/>
          <w:sz w:val="27"/>
          <w:szCs w:val="27"/>
        </w:rPr>
        <w:t>evil will befall you in the latter days, for you will do that which is evil in the sight of the LORD</w:t>
      </w:r>
      <w:r w:rsidRPr="0074470F">
        <w:rPr>
          <w:rFonts w:ascii="Roboto" w:eastAsia="Times New Roman" w:hAnsi="Roboto" w:cs="Times New Roman"/>
          <w:color w:val="555555"/>
          <w:sz w:val="27"/>
          <w:szCs w:val="27"/>
        </w:rPr>
        <w:t>, and this will result in </w:t>
      </w:r>
      <w:r w:rsidRPr="0074470F">
        <w:rPr>
          <w:rFonts w:ascii="Roboto" w:eastAsia="Times New Roman" w:hAnsi="Roboto" w:cs="Times New Roman"/>
          <w:i/>
          <w:iCs/>
          <w:color w:val="555555"/>
          <w:sz w:val="27"/>
          <w:szCs w:val="27"/>
        </w:rPr>
        <w:t>provoking Him to anger with the work of your hands</w:t>
      </w:r>
      <w:r w:rsidRPr="0074470F">
        <w:rPr>
          <w:rFonts w:ascii="Roboto" w:eastAsia="Times New Roman" w:hAnsi="Roboto" w:cs="Times New Roman"/>
          <w:color w:val="555555"/>
          <w:sz w:val="27"/>
          <w:szCs w:val="27"/>
        </w:rPr>
        <w:t>. The people’s acts of disobedience would cause the LORD to be angry and punish them for the </w:t>
      </w:r>
      <w:r w:rsidRPr="0074470F">
        <w:rPr>
          <w:rFonts w:ascii="Roboto" w:eastAsia="Times New Roman" w:hAnsi="Roboto" w:cs="Times New Roman"/>
          <w:i/>
          <w:iCs/>
          <w:color w:val="555555"/>
          <w:sz w:val="27"/>
          <w:szCs w:val="27"/>
        </w:rPr>
        <w:t>evil</w:t>
      </w:r>
      <w:r w:rsidRPr="0074470F">
        <w:rPr>
          <w:rFonts w:ascii="Roboto" w:eastAsia="Times New Roman" w:hAnsi="Roboto" w:cs="Times New Roman"/>
          <w:color w:val="555555"/>
          <w:sz w:val="27"/>
          <w:szCs w:val="27"/>
        </w:rPr>
        <w:t> they had done. This is stipulated in the covenant, that God will turn Israel over to oppressors when they themselves become oppressive (</w:t>
      </w:r>
      <w:hyperlink r:id="rId29" w:tgtFrame="BLB_NW" w:history="1">
        <w:r w:rsidRPr="0074470F">
          <w:rPr>
            <w:rFonts w:ascii="Roboto" w:eastAsia="Times New Roman" w:hAnsi="Roboto" w:cs="Times New Roman"/>
            <w:color w:val="525DDC"/>
            <w:sz w:val="27"/>
            <w:szCs w:val="27"/>
            <w:u w:val="single"/>
          </w:rPr>
          <w:t>Deuteronomy 28:25-35</w:t>
        </w:r>
      </w:hyperlink>
      <w:r w:rsidRPr="0074470F">
        <w:rPr>
          <w:rFonts w:ascii="Roboto" w:eastAsia="Times New Roman" w:hAnsi="Roboto" w:cs="Times New Roman"/>
          <w:color w:val="555555"/>
          <w:sz w:val="27"/>
          <w:szCs w:val="27"/>
        </w:rPr>
        <w:t>).</w:t>
      </w:r>
    </w:p>
    <w:p w14:paraId="096F9A14"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t>The Israelites had now been given fair warning—if they violated God’s covenant in the future, they would suffer the consequences because God is fair and just. They will next be given a song to remind them of this reality, that their blessing will depend upon their choices. When they enter the land, they will be given a ceremony on two mountains to further emphasize the point (</w:t>
      </w:r>
      <w:hyperlink r:id="rId30" w:tgtFrame="BLB_NW" w:history="1">
        <w:r w:rsidRPr="0074470F">
          <w:rPr>
            <w:rFonts w:ascii="Roboto" w:eastAsia="Times New Roman" w:hAnsi="Roboto" w:cs="Times New Roman"/>
            <w:color w:val="525DDC"/>
            <w:sz w:val="27"/>
            <w:szCs w:val="27"/>
            <w:u w:val="single"/>
          </w:rPr>
          <w:t>Deuteronomy 27:11-12</w:t>
        </w:r>
      </w:hyperlink>
      <w:r w:rsidRPr="0074470F">
        <w:rPr>
          <w:rFonts w:ascii="Roboto" w:eastAsia="Times New Roman" w:hAnsi="Roboto" w:cs="Times New Roman"/>
          <w:color w:val="555555"/>
          <w:sz w:val="27"/>
          <w:szCs w:val="27"/>
        </w:rPr>
        <w:t>). They have the law, which they are to learn, and speak of all day every day (</w:t>
      </w:r>
      <w:hyperlink r:id="rId31" w:tgtFrame="BLB_NW" w:history="1">
        <w:r w:rsidRPr="0074470F">
          <w:rPr>
            <w:rFonts w:ascii="Roboto" w:eastAsia="Times New Roman" w:hAnsi="Roboto" w:cs="Times New Roman"/>
            <w:color w:val="525DDC"/>
            <w:sz w:val="27"/>
            <w:szCs w:val="27"/>
            <w:u w:val="single"/>
          </w:rPr>
          <w:t>Deuteronomy 6:4-9</w:t>
        </w:r>
      </w:hyperlink>
      <w:r w:rsidRPr="0074470F">
        <w:rPr>
          <w:rFonts w:ascii="Roboto" w:eastAsia="Times New Roman" w:hAnsi="Roboto" w:cs="Times New Roman"/>
          <w:color w:val="555555"/>
          <w:sz w:val="27"/>
          <w:szCs w:val="27"/>
        </w:rPr>
        <w:t xml:space="preserve">) which will be read in </w:t>
      </w:r>
      <w:r w:rsidRPr="0074470F">
        <w:rPr>
          <w:rFonts w:ascii="Roboto" w:eastAsia="Times New Roman" w:hAnsi="Roboto" w:cs="Times New Roman"/>
          <w:color w:val="555555"/>
          <w:sz w:val="27"/>
          <w:szCs w:val="27"/>
        </w:rPr>
        <w:lastRenderedPageBreak/>
        <w:t>community every seven years (</w:t>
      </w:r>
      <w:hyperlink r:id="rId32" w:tgtFrame="BLB_NW" w:history="1">
        <w:r w:rsidRPr="0074470F">
          <w:rPr>
            <w:rFonts w:ascii="Roboto" w:eastAsia="Times New Roman" w:hAnsi="Roboto" w:cs="Times New Roman"/>
            <w:color w:val="525DDC"/>
            <w:sz w:val="27"/>
            <w:szCs w:val="27"/>
            <w:u w:val="single"/>
          </w:rPr>
          <w:t>Deuteronomy 31:10</w:t>
        </w:r>
      </w:hyperlink>
      <w:r w:rsidRPr="0074470F">
        <w:rPr>
          <w:rFonts w:ascii="Roboto" w:eastAsia="Times New Roman" w:hAnsi="Roboto" w:cs="Times New Roman"/>
          <w:color w:val="555555"/>
          <w:sz w:val="27"/>
          <w:szCs w:val="27"/>
        </w:rPr>
        <w:t>). God uses repetition in multiple mediums in order to get the point to sink in: “Your choice of behavior will have consequences.”</w:t>
      </w:r>
    </w:p>
    <w:p w14:paraId="19769C94"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color w:val="555555"/>
          <w:sz w:val="27"/>
          <w:szCs w:val="27"/>
        </w:rPr>
        <w:t>God had given His law to His chosen people and had asked them to choose the ways that lead to life (</w:t>
      </w:r>
      <w:hyperlink r:id="rId33" w:tgtFrame="BLB_NW" w:history="1">
        <w:r w:rsidRPr="0074470F">
          <w:rPr>
            <w:rFonts w:ascii="Roboto" w:eastAsia="Times New Roman" w:hAnsi="Roboto" w:cs="Times New Roman"/>
            <w:color w:val="525DDC"/>
            <w:sz w:val="27"/>
            <w:szCs w:val="27"/>
            <w:u w:val="single"/>
          </w:rPr>
          <w:t>Deuteronomy 30:19</w:t>
        </w:r>
      </w:hyperlink>
      <w:r w:rsidRPr="0074470F">
        <w:rPr>
          <w:rFonts w:ascii="Roboto" w:eastAsia="Times New Roman" w:hAnsi="Roboto" w:cs="Times New Roman"/>
          <w:color w:val="555555"/>
          <w:sz w:val="27"/>
          <w:szCs w:val="27"/>
        </w:rPr>
        <w:t>). If they chose to live in obedience, they would be blessed. If they chose to live in rebellion, they would be cursed and would suffer great and devastating consequences. In either case, they will be His people, and dwell in His love. This is the pattern by which God always operates throughout Scripture. God accepts people into covenant with Him by His love, which is received through faith (</w:t>
      </w:r>
      <w:hyperlink r:id="rId34" w:tgtFrame="BLB_NW" w:history="1">
        <w:r w:rsidRPr="0074470F">
          <w:rPr>
            <w:rFonts w:ascii="Roboto" w:eastAsia="Times New Roman" w:hAnsi="Roboto" w:cs="Times New Roman"/>
            <w:color w:val="525DDC"/>
            <w:sz w:val="27"/>
            <w:szCs w:val="27"/>
            <w:u w:val="single"/>
          </w:rPr>
          <w:t>John 3:14-16</w:t>
        </w:r>
      </w:hyperlink>
      <w:r w:rsidRPr="0074470F">
        <w:rPr>
          <w:rFonts w:ascii="Roboto" w:eastAsia="Times New Roman" w:hAnsi="Roboto" w:cs="Times New Roman"/>
          <w:color w:val="555555"/>
          <w:sz w:val="27"/>
          <w:szCs w:val="27"/>
        </w:rPr>
        <w:t>). Then God provides clear directives that lead to our best self-interest, along with the provision to walk in the ways of life. In the New Testament, believers are given the Spirit to direct them in the ways of life (</w:t>
      </w:r>
      <w:hyperlink r:id="rId35" w:tgtFrame="BLB_NW" w:history="1">
        <w:r w:rsidRPr="0074470F">
          <w:rPr>
            <w:rFonts w:ascii="Roboto" w:eastAsia="Times New Roman" w:hAnsi="Roboto" w:cs="Times New Roman"/>
            <w:color w:val="525DDC"/>
            <w:sz w:val="27"/>
            <w:szCs w:val="27"/>
            <w:u w:val="single"/>
          </w:rPr>
          <w:t>Galatians 5:16</w:t>
        </w:r>
      </w:hyperlink>
      <w:r w:rsidRPr="0074470F">
        <w:rPr>
          <w:rFonts w:ascii="Roboto" w:eastAsia="Times New Roman" w:hAnsi="Roboto" w:cs="Times New Roman"/>
          <w:color w:val="555555"/>
          <w:sz w:val="27"/>
          <w:szCs w:val="27"/>
        </w:rPr>
        <w:t>).</w:t>
      </w:r>
    </w:p>
    <w:p w14:paraId="76618CCA" w14:textId="77777777" w:rsidR="0074470F"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b/>
          <w:bCs/>
          <w:color w:val="555555"/>
          <w:sz w:val="27"/>
          <w:szCs w:val="27"/>
        </w:rPr>
        <w:t>Biblical Text:</w:t>
      </w:r>
    </w:p>
    <w:p w14:paraId="41CDD004" w14:textId="4756DD1A" w:rsidR="00201B45" w:rsidRPr="0074470F" w:rsidRDefault="0074470F" w:rsidP="0074470F">
      <w:pPr>
        <w:shd w:val="clear" w:color="auto" w:fill="FFFFFF"/>
        <w:spacing w:after="100" w:afterAutospacing="1" w:line="240" w:lineRule="auto"/>
        <w:rPr>
          <w:rFonts w:ascii="Roboto" w:eastAsia="Times New Roman" w:hAnsi="Roboto" w:cs="Times New Roman"/>
          <w:color w:val="555555"/>
          <w:sz w:val="27"/>
          <w:szCs w:val="27"/>
        </w:rPr>
      </w:pPr>
      <w:r w:rsidRPr="0074470F">
        <w:rPr>
          <w:rFonts w:ascii="Roboto" w:eastAsia="Times New Roman" w:hAnsi="Roboto" w:cs="Times New Roman"/>
          <w:b/>
          <w:bCs/>
          <w:color w:val="555555"/>
          <w:sz w:val="20"/>
          <w:szCs w:val="20"/>
          <w:vertAlign w:val="superscript"/>
        </w:rPr>
        <w:t>24 </w:t>
      </w:r>
      <w:r w:rsidRPr="0074470F">
        <w:rPr>
          <w:rFonts w:ascii="Roboto" w:eastAsia="Times New Roman" w:hAnsi="Roboto" w:cs="Times New Roman"/>
          <w:b/>
          <w:bCs/>
          <w:color w:val="555555"/>
          <w:sz w:val="27"/>
          <w:szCs w:val="27"/>
        </w:rPr>
        <w:t>It came about, when Moses finished writing the words of this law in a book until they were complete, </w:t>
      </w:r>
      <w:r w:rsidRPr="0074470F">
        <w:rPr>
          <w:rFonts w:ascii="Roboto" w:eastAsia="Times New Roman" w:hAnsi="Roboto" w:cs="Times New Roman"/>
          <w:b/>
          <w:bCs/>
          <w:color w:val="555555"/>
          <w:sz w:val="20"/>
          <w:szCs w:val="20"/>
          <w:vertAlign w:val="superscript"/>
        </w:rPr>
        <w:t>25 </w:t>
      </w:r>
      <w:r w:rsidRPr="0074470F">
        <w:rPr>
          <w:rFonts w:ascii="Roboto" w:eastAsia="Times New Roman" w:hAnsi="Roboto" w:cs="Times New Roman"/>
          <w:b/>
          <w:bCs/>
          <w:color w:val="555555"/>
          <w:sz w:val="27"/>
          <w:szCs w:val="27"/>
        </w:rPr>
        <w:t>that Moses commanded the Levites who carried the ark of the covenant of the Lord, saying, </w:t>
      </w:r>
      <w:r w:rsidRPr="0074470F">
        <w:rPr>
          <w:rFonts w:ascii="Roboto" w:eastAsia="Times New Roman" w:hAnsi="Roboto" w:cs="Times New Roman"/>
          <w:b/>
          <w:bCs/>
          <w:color w:val="555555"/>
          <w:sz w:val="20"/>
          <w:szCs w:val="20"/>
          <w:vertAlign w:val="superscript"/>
        </w:rPr>
        <w:t>26 </w:t>
      </w:r>
      <w:r w:rsidRPr="0074470F">
        <w:rPr>
          <w:rFonts w:ascii="Roboto" w:eastAsia="Times New Roman" w:hAnsi="Roboto" w:cs="Times New Roman"/>
          <w:b/>
          <w:bCs/>
          <w:color w:val="555555"/>
          <w:sz w:val="27"/>
          <w:szCs w:val="27"/>
        </w:rPr>
        <w:t>“Take this book of the law and place it beside the ark of the covenant of the Lord your God, that it may remain there as a witness against you. </w:t>
      </w:r>
      <w:r w:rsidRPr="0074470F">
        <w:rPr>
          <w:rFonts w:ascii="Roboto" w:eastAsia="Times New Roman" w:hAnsi="Roboto" w:cs="Times New Roman"/>
          <w:b/>
          <w:bCs/>
          <w:color w:val="555555"/>
          <w:sz w:val="20"/>
          <w:szCs w:val="20"/>
          <w:vertAlign w:val="superscript"/>
        </w:rPr>
        <w:t>27 </w:t>
      </w:r>
      <w:r w:rsidRPr="0074470F">
        <w:rPr>
          <w:rFonts w:ascii="Roboto" w:eastAsia="Times New Roman" w:hAnsi="Roboto" w:cs="Times New Roman"/>
          <w:b/>
          <w:bCs/>
          <w:color w:val="555555"/>
          <w:sz w:val="27"/>
          <w:szCs w:val="27"/>
        </w:rPr>
        <w:t>For I know your rebellion and your stubbornness; behold, while I am still alive with you today, you have been rebellious against the Lord; how much more, then, after my death? </w:t>
      </w:r>
      <w:r w:rsidRPr="0074470F">
        <w:rPr>
          <w:rFonts w:ascii="Roboto" w:eastAsia="Times New Roman" w:hAnsi="Roboto" w:cs="Times New Roman"/>
          <w:b/>
          <w:bCs/>
          <w:color w:val="555555"/>
          <w:sz w:val="20"/>
          <w:szCs w:val="20"/>
          <w:vertAlign w:val="superscript"/>
        </w:rPr>
        <w:t>28 </w:t>
      </w:r>
      <w:r w:rsidRPr="0074470F">
        <w:rPr>
          <w:rFonts w:ascii="Roboto" w:eastAsia="Times New Roman" w:hAnsi="Roboto" w:cs="Times New Roman"/>
          <w:b/>
          <w:bCs/>
          <w:color w:val="555555"/>
          <w:sz w:val="27"/>
          <w:szCs w:val="27"/>
        </w:rPr>
        <w:t>Assemble to me all the elders of your tribes and your officers, that I may speak these words in their hearing and call the heavens and the earth to witness against them. </w:t>
      </w:r>
      <w:r w:rsidRPr="0074470F">
        <w:rPr>
          <w:rFonts w:ascii="Roboto" w:eastAsia="Times New Roman" w:hAnsi="Roboto" w:cs="Times New Roman"/>
          <w:b/>
          <w:bCs/>
          <w:color w:val="555555"/>
          <w:sz w:val="20"/>
          <w:szCs w:val="20"/>
          <w:vertAlign w:val="superscript"/>
        </w:rPr>
        <w:t>29 </w:t>
      </w:r>
      <w:r w:rsidRPr="0074470F">
        <w:rPr>
          <w:rFonts w:ascii="Roboto" w:eastAsia="Times New Roman" w:hAnsi="Roboto" w:cs="Times New Roman"/>
          <w:b/>
          <w:bCs/>
          <w:color w:val="555555"/>
          <w:sz w:val="27"/>
          <w:szCs w:val="27"/>
        </w:rPr>
        <w:t>For I know that after my death you will act corruptly and turn from the way which I have commanded you; and evil will befall you in the latter days, for you will do that which is evil in the sight of the Lord, provoking Him to anger with the work of your hands.”</w:t>
      </w:r>
    </w:p>
    <w:sectPr w:rsidR="00201B45" w:rsidRPr="00744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0F"/>
    <w:rsid w:val="00201B45"/>
    <w:rsid w:val="0074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EBDE"/>
  <w15:chartTrackingRefBased/>
  <w15:docId w15:val="{F23671F7-D05B-49EE-BD18-5D1D76F2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4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7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447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470F"/>
    <w:rPr>
      <w:i/>
      <w:iCs/>
    </w:rPr>
  </w:style>
  <w:style w:type="character" w:styleId="Hyperlink">
    <w:name w:val="Hyperlink"/>
    <w:basedOn w:val="DefaultParagraphFont"/>
    <w:uiPriority w:val="99"/>
    <w:unhideWhenUsed/>
    <w:rsid w:val="0074470F"/>
    <w:rPr>
      <w:color w:val="0000FF"/>
      <w:u w:val="single"/>
    </w:rPr>
  </w:style>
  <w:style w:type="character" w:styleId="Strong">
    <w:name w:val="Strong"/>
    <w:basedOn w:val="DefaultParagraphFont"/>
    <w:uiPriority w:val="22"/>
    <w:qFormat/>
    <w:rsid w:val="0074470F"/>
    <w:rPr>
      <w:b/>
      <w:bCs/>
    </w:rPr>
  </w:style>
  <w:style w:type="character" w:styleId="UnresolvedMention">
    <w:name w:val="Unresolved Mention"/>
    <w:basedOn w:val="DefaultParagraphFont"/>
    <w:uiPriority w:val="99"/>
    <w:semiHidden/>
    <w:unhideWhenUsed/>
    <w:rsid w:val="00744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9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Joshua+3.13&amp;t=NASB95" TargetMode="External"/><Relationship Id="rId18" Type="http://schemas.openxmlformats.org/officeDocument/2006/relationships/hyperlink" Target="https://www.blueletterbible.org/search/preSearch.cfm?Criteria=Deuteronomy+17.6&amp;t=NASB95" TargetMode="External"/><Relationship Id="rId26" Type="http://schemas.openxmlformats.org/officeDocument/2006/relationships/hyperlink" Target="https://www.blueletterbible.org/search/preSearch.cfm?Criteria=Deuteronomy+1&amp;t=NASB95" TargetMode="External"/><Relationship Id="rId21" Type="http://schemas.openxmlformats.org/officeDocument/2006/relationships/hyperlink" Target="https://www.blueletterbible.org/search/preSearch.cfm?Criteria=Exodus+32.9&amp;t=NASB95" TargetMode="External"/><Relationship Id="rId34" Type="http://schemas.openxmlformats.org/officeDocument/2006/relationships/hyperlink" Target="https://www.blueletterbible.org/search/preSearch.cfm?Criteria=John+3.14-16&amp;t=NASB95" TargetMode="External"/><Relationship Id="rId7" Type="http://schemas.openxmlformats.org/officeDocument/2006/relationships/hyperlink" Target="https://www.blueletterbible.org/search/preSearch.cfm?Criteria=Deuteronomy+10.8&amp;t=NASB95" TargetMode="External"/><Relationship Id="rId12" Type="http://schemas.openxmlformats.org/officeDocument/2006/relationships/hyperlink" Target="https://www.blueletterbible.org/search/preSearch.cfm?Criteria=Numbers+1.50ff&amp;t=NASB95" TargetMode="External"/><Relationship Id="rId17" Type="http://schemas.openxmlformats.org/officeDocument/2006/relationships/hyperlink" Target="https://www.blueletterbible.org/search/preSearch.cfm?Criteria=Numbers+35.30&amp;t=NASB95" TargetMode="External"/><Relationship Id="rId25" Type="http://schemas.openxmlformats.org/officeDocument/2006/relationships/hyperlink" Target="https://www.blueletterbible.org/search/preSearch.cfm?Criteria=Exodus+32.11%E2%80%9314&amp;t=NASB95" TargetMode="External"/><Relationship Id="rId33" Type="http://schemas.openxmlformats.org/officeDocument/2006/relationships/hyperlink" Target="https://www.blueletterbible.org/search/preSearch.cfm?Criteria=Deuteronomy+30.19&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xodus+19.7-8&amp;t=NASB95" TargetMode="External"/><Relationship Id="rId20" Type="http://schemas.openxmlformats.org/officeDocument/2006/relationships/hyperlink" Target="https://www.blueletterbible.org/search/preSearch.cfm?Criteria=Exodus+32+%E2%80%93+33&amp;t=NASB95" TargetMode="External"/><Relationship Id="rId29" Type="http://schemas.openxmlformats.org/officeDocument/2006/relationships/hyperlink" Target="https://www.blueletterbible.org/search/preSearch.cfm?Criteria=Deuteronomy+28.25-35&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4.13&amp;t=NASB95" TargetMode="External"/><Relationship Id="rId11" Type="http://schemas.openxmlformats.org/officeDocument/2006/relationships/hyperlink" Target="https://www.blueletterbible.org/search/preSearch.cfm?Criteria=Deuteronomy+10.8&amp;t=NASB95" TargetMode="External"/><Relationship Id="rId24" Type="http://schemas.openxmlformats.org/officeDocument/2006/relationships/hyperlink" Target="https://www.blueletterbible.org/search/preSearch.cfm?Criteria=Exodus+34.9&amp;t=NASB95" TargetMode="External"/><Relationship Id="rId32" Type="http://schemas.openxmlformats.org/officeDocument/2006/relationships/hyperlink" Target="https://www.blueletterbible.org/search/preSearch.cfm?Criteria=Deuteronomy+31.10&amp;t=NASB95" TargetMode="External"/><Relationship Id="rId37" Type="http://schemas.openxmlformats.org/officeDocument/2006/relationships/theme" Target="theme/theme1.xml"/><Relationship Id="rId5" Type="http://schemas.openxmlformats.org/officeDocument/2006/relationships/hyperlink" Target="https://www.blueletterbible.org/search/preSearch.cfm?Criteria=Exodus+2.5-10&amp;t=NASB95" TargetMode="External"/><Relationship Id="rId15" Type="http://schemas.openxmlformats.org/officeDocument/2006/relationships/hyperlink" Target="https://www.blueletterbible.org/search/preSearch.cfm?Criteria=Exodus+25.8ff&amp;t=NASB95" TargetMode="External"/><Relationship Id="rId23" Type="http://schemas.openxmlformats.org/officeDocument/2006/relationships/hyperlink" Target="https://www.blueletterbible.org/search/preSearch.cfm?Criteria=Exodus+33.5&amp;t=NASB95" TargetMode="External"/><Relationship Id="rId28" Type="http://schemas.openxmlformats.org/officeDocument/2006/relationships/hyperlink" Target="https://www.blueletterbible.org/search/preSearch.cfm?Criteria=Revelation+3.19&amp;t=NASB95" TargetMode="External"/><Relationship Id="rId36" Type="http://schemas.openxmlformats.org/officeDocument/2006/relationships/fontTable" Target="fontTable.xml"/><Relationship Id="rId10" Type="http://schemas.openxmlformats.org/officeDocument/2006/relationships/hyperlink" Target="https://www.blueletterbible.org/search/preSearch.cfm?Criteria=Numbers+7.9&amp;t=NASB95" TargetMode="External"/><Relationship Id="rId19" Type="http://schemas.openxmlformats.org/officeDocument/2006/relationships/hyperlink" Target="https://www.blueletterbible.org/search/preSearch.cfm?Criteria=Deuteronomy+19.15&amp;t=NASB95" TargetMode="External"/><Relationship Id="rId31" Type="http://schemas.openxmlformats.org/officeDocument/2006/relationships/hyperlink" Target="https://www.blueletterbible.org/search/preSearch.cfm?Criteria=Deuteronomy+6.4-9&amp;t=NASB95" TargetMode="External"/><Relationship Id="rId4" Type="http://schemas.openxmlformats.org/officeDocument/2006/relationships/hyperlink" Target="https://thebiblesays.com/commentary/deut/deut-31/deuteronomy-3124-29/" TargetMode="External"/><Relationship Id="rId9" Type="http://schemas.openxmlformats.org/officeDocument/2006/relationships/hyperlink" Target="https://www.blueletterbible.org/search/preSearch.cfm?Criteria=Numbers+4.15&amp;t=NASB95" TargetMode="External"/><Relationship Id="rId14" Type="http://schemas.openxmlformats.org/officeDocument/2006/relationships/hyperlink" Target="https://www.blueletterbible.org/search/preSearch.cfm?Criteria=Exodus+25.16&amp;t=NASB95" TargetMode="External"/><Relationship Id="rId22" Type="http://schemas.openxmlformats.org/officeDocument/2006/relationships/hyperlink" Target="https://www.blueletterbible.org/search/preSearch.cfm?Criteria=Exodus+33.3&amp;t=NASB95" TargetMode="External"/><Relationship Id="rId27" Type="http://schemas.openxmlformats.org/officeDocument/2006/relationships/hyperlink" Target="https://www.blueletterbible.org/search/preSearch.cfm?Criteria=Hebrews+12.6&amp;t=NASB95" TargetMode="External"/><Relationship Id="rId30" Type="http://schemas.openxmlformats.org/officeDocument/2006/relationships/hyperlink" Target="https://www.blueletterbible.org/search/preSearch.cfm?Criteria=Deuteronomy+27.11-12&amp;t=NASB95" TargetMode="External"/><Relationship Id="rId35" Type="http://schemas.openxmlformats.org/officeDocument/2006/relationships/hyperlink" Target="https://www.blueletterbible.org/search/preSearch.cfm?Criteria=Galatians+5.16&amp;t=NASB95" TargetMode="External"/><Relationship Id="rId8" Type="http://schemas.openxmlformats.org/officeDocument/2006/relationships/hyperlink" Target="https://www.blueletterbible.org/search/preSearch.cfm?Criteria=Numbers+4.4&amp;t=NASB9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10752</Characters>
  <Application>Microsoft Office Word</Application>
  <DocSecurity>0</DocSecurity>
  <Lines>89</Lines>
  <Paragraphs>25</Paragraphs>
  <ScaleCrop>false</ScaleCrop>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2023-02-13T07:12:00Z</dcterms:created>
  <dcterms:modified xsi:type="dcterms:W3CDTF">2023-02-13T07:12:00Z</dcterms:modified>
</cp:coreProperties>
</file>