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65967" w:rsidP="00665967">
      <w:pPr>
        <w:jc w:val="center"/>
        <w:rPr>
          <w:rFonts w:ascii="Times New Roman" w:hAnsi="Times New Roman" w:cs="Times New Roman"/>
          <w:b/>
          <w:sz w:val="48"/>
          <w:szCs w:val="48"/>
        </w:rPr>
      </w:pPr>
      <w:r>
        <w:rPr>
          <w:rFonts w:ascii="Times New Roman" w:hAnsi="Times New Roman" w:cs="Times New Roman"/>
          <w:b/>
          <w:sz w:val="48"/>
          <w:szCs w:val="48"/>
        </w:rPr>
        <w:t>Obadiah 1:10-14</w:t>
      </w:r>
    </w:p>
    <w:p w:rsidR="00665967" w:rsidRDefault="00665967" w:rsidP="00665967">
      <w:pPr>
        <w:jc w:val="center"/>
        <w:rPr>
          <w:rFonts w:ascii="Times New Roman" w:hAnsi="Times New Roman" w:cs="Times New Roman"/>
        </w:rPr>
      </w:pPr>
    </w:p>
    <w:p w:rsidR="00665967" w:rsidRDefault="00665967" w:rsidP="00665967">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https://thebiblesays.com/commentary/obad/obad-1/obadiah-110-14/</w:t>
        </w:r>
      </w:hyperlink>
    </w:p>
    <w:p w:rsidR="00665967" w:rsidRPr="00665967" w:rsidRDefault="00665967" w:rsidP="00665967">
      <w:pPr>
        <w:spacing w:before="100" w:beforeAutospacing="1" w:after="100" w:afterAutospacing="1"/>
        <w:jc w:val="center"/>
        <w:rPr>
          <w:rFonts w:ascii="Times New Roman" w:hAnsi="Times New Roman" w:cs="Times New Roman"/>
        </w:rPr>
      </w:pPr>
      <w:r w:rsidRPr="00665967">
        <w:rPr>
          <w:rFonts w:ascii="Times New Roman" w:hAnsi="Times New Roman" w:cs="Times New Roman"/>
          <w:i/>
          <w:iCs/>
        </w:rPr>
        <w:t>The LORD will judge Edom because she gloated over the destruction of Judah and actively engaged in her destruction.</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In the previous sections, the LORD announced judgment on Edom (vv. 2–9). Here in this section, He laid out the reason for the judgment as He listed Edom’s crimes against Judah. He began by saying, </w:t>
      </w:r>
      <w:r w:rsidRPr="00665967">
        <w:rPr>
          <w:rFonts w:ascii="Times New Roman" w:hAnsi="Times New Roman" w:cs="Times New Roman"/>
          <w:i/>
          <w:iCs/>
        </w:rPr>
        <w:t>Because of violence to your brother Jacob.</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The term used here for </w:t>
      </w:r>
      <w:r w:rsidRPr="00665967">
        <w:rPr>
          <w:rFonts w:ascii="Times New Roman" w:hAnsi="Times New Roman" w:cs="Times New Roman"/>
          <w:i/>
          <w:iCs/>
        </w:rPr>
        <w:t>violence</w:t>
      </w:r>
      <w:r w:rsidRPr="00665967">
        <w:rPr>
          <w:rFonts w:ascii="Times New Roman" w:hAnsi="Times New Roman" w:cs="Times New Roman"/>
        </w:rPr>
        <w:t xml:space="preserve"> ranges from wickedness to murder. The term </w:t>
      </w:r>
      <w:r w:rsidRPr="00665967">
        <w:rPr>
          <w:rFonts w:ascii="Times New Roman" w:hAnsi="Times New Roman" w:cs="Times New Roman"/>
          <w:i/>
          <w:iCs/>
        </w:rPr>
        <w:t>brother</w:t>
      </w:r>
      <w:r w:rsidRPr="00665967">
        <w:rPr>
          <w:rFonts w:ascii="Times New Roman" w:hAnsi="Times New Roman" w:cs="Times New Roman"/>
        </w:rPr>
        <w:t xml:space="preserve"> is used to remind Edom of his family relationship with Judah. The Edomites were descendants of Esau, the brother of </w:t>
      </w:r>
      <w:r w:rsidRPr="00665967">
        <w:rPr>
          <w:rFonts w:ascii="Times New Roman" w:hAnsi="Times New Roman" w:cs="Times New Roman"/>
          <w:i/>
          <w:iCs/>
        </w:rPr>
        <w:t>Jacob</w:t>
      </w:r>
      <w:r w:rsidRPr="00665967">
        <w:rPr>
          <w:rFonts w:ascii="Times New Roman" w:hAnsi="Times New Roman" w:cs="Times New Roman"/>
        </w:rPr>
        <w:t xml:space="preserve"> (Genesis 25). And </w:t>
      </w:r>
      <w:r w:rsidRPr="00665967">
        <w:rPr>
          <w:rFonts w:ascii="Times New Roman" w:hAnsi="Times New Roman" w:cs="Times New Roman"/>
          <w:i/>
          <w:iCs/>
        </w:rPr>
        <w:t>Jacob</w:t>
      </w:r>
      <w:r w:rsidRPr="00665967">
        <w:rPr>
          <w:rFonts w:ascii="Times New Roman" w:hAnsi="Times New Roman" w:cs="Times New Roman"/>
        </w:rPr>
        <w:t xml:space="preserve"> was the father of the nation Israel (including the tribe of Judah). Thus, Edom and Judah were kinsmen.</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The name </w:t>
      </w:r>
      <w:r w:rsidRPr="00665967">
        <w:rPr>
          <w:rFonts w:ascii="Times New Roman" w:hAnsi="Times New Roman" w:cs="Times New Roman"/>
          <w:i/>
          <w:iCs/>
        </w:rPr>
        <w:t>Jacob</w:t>
      </w:r>
      <w:r w:rsidRPr="00665967">
        <w:rPr>
          <w:rFonts w:ascii="Times New Roman" w:hAnsi="Times New Roman" w:cs="Times New Roman"/>
        </w:rPr>
        <w:t xml:space="preserve"> stands for the nation of Judah. The LORD used the birth-name of </w:t>
      </w:r>
      <w:r w:rsidRPr="00665967">
        <w:rPr>
          <w:rFonts w:ascii="Times New Roman" w:hAnsi="Times New Roman" w:cs="Times New Roman"/>
          <w:i/>
          <w:iCs/>
        </w:rPr>
        <w:t>Jacob</w:t>
      </w:r>
      <w:r w:rsidRPr="00665967">
        <w:rPr>
          <w:rFonts w:ascii="Times New Roman" w:hAnsi="Times New Roman" w:cs="Times New Roman"/>
        </w:rPr>
        <w:t xml:space="preserve"> to point out the heinous character of Edom’s guilt. Brothers ought to help each other. They are to show brotherly love. But Edom failed to show love and compassion to Judah because he committed </w:t>
      </w:r>
      <w:r w:rsidRPr="00665967">
        <w:rPr>
          <w:rFonts w:ascii="Times New Roman" w:hAnsi="Times New Roman" w:cs="Times New Roman"/>
          <w:i/>
          <w:iCs/>
        </w:rPr>
        <w:t>violence</w:t>
      </w:r>
      <w:r w:rsidRPr="00665967">
        <w:rPr>
          <w:rFonts w:ascii="Times New Roman" w:hAnsi="Times New Roman" w:cs="Times New Roman"/>
        </w:rPr>
        <w:t xml:space="preserve"> against him. Violence is a serious matter because human beings are created in the image of God (Genesis 1:26; 9:6). But </w:t>
      </w:r>
      <w:r w:rsidRPr="00665967">
        <w:rPr>
          <w:rFonts w:ascii="Times New Roman" w:hAnsi="Times New Roman" w:cs="Times New Roman"/>
          <w:i/>
          <w:iCs/>
        </w:rPr>
        <w:t>violence</w:t>
      </w:r>
      <w:r w:rsidRPr="00665967">
        <w:rPr>
          <w:rFonts w:ascii="Times New Roman" w:hAnsi="Times New Roman" w:cs="Times New Roman"/>
        </w:rPr>
        <w:t xml:space="preserve"> done against one’s </w:t>
      </w:r>
      <w:r w:rsidRPr="00665967">
        <w:rPr>
          <w:rFonts w:ascii="Times New Roman" w:hAnsi="Times New Roman" w:cs="Times New Roman"/>
          <w:i/>
          <w:iCs/>
        </w:rPr>
        <w:t>brother</w:t>
      </w:r>
      <w:r w:rsidRPr="00665967">
        <w:rPr>
          <w:rFonts w:ascii="Times New Roman" w:hAnsi="Times New Roman" w:cs="Times New Roman"/>
        </w:rPr>
        <w:t xml:space="preserve"> is even worse. Therefore, God said to Edom, </w:t>
      </w:r>
      <w:r w:rsidRPr="00665967">
        <w:rPr>
          <w:rFonts w:ascii="Times New Roman" w:hAnsi="Times New Roman" w:cs="Times New Roman"/>
          <w:i/>
          <w:iCs/>
        </w:rPr>
        <w:t xml:space="preserve">You will be covered with shame. </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Edom was proud and arrogant. Now the LORD would defeat her to humble her. But worse than shame and humiliation, Edom </w:t>
      </w:r>
      <w:r w:rsidRPr="00665967">
        <w:rPr>
          <w:rFonts w:ascii="Times New Roman" w:hAnsi="Times New Roman" w:cs="Times New Roman"/>
          <w:i/>
          <w:iCs/>
        </w:rPr>
        <w:t>will be cut off forever</w:t>
      </w:r>
      <w:r w:rsidRPr="00665967">
        <w:rPr>
          <w:rFonts w:ascii="Times New Roman" w:hAnsi="Times New Roman" w:cs="Times New Roman"/>
        </w:rPr>
        <w:t>. That means that Edom would become extinct. She would no longer exist as a nation. Since Edom was Israel’s adversary, she was also God’s enemy because Israel was the covenant nation of God (Exodus 19:4–6). Therefore, Edom’s final national destiny was destruction.</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The LORD now proceeded to list specific crimes for which He would punish Edom. The first crime was that Edom </w:t>
      </w:r>
      <w:r w:rsidRPr="00665967">
        <w:rPr>
          <w:rFonts w:ascii="Times New Roman" w:hAnsi="Times New Roman" w:cs="Times New Roman"/>
          <w:i/>
          <w:iCs/>
        </w:rPr>
        <w:t>stood aloof</w:t>
      </w:r>
      <w:r w:rsidRPr="00665967">
        <w:rPr>
          <w:rFonts w:ascii="Times New Roman" w:hAnsi="Times New Roman" w:cs="Times New Roman"/>
        </w:rPr>
        <w:t xml:space="preserve">, meaning that she stood apart or remained indifferent when Judah needed help. The verse reads, </w:t>
      </w:r>
      <w:proofErr w:type="gramStart"/>
      <w:r w:rsidRPr="00665967">
        <w:rPr>
          <w:rFonts w:ascii="Times New Roman" w:hAnsi="Times New Roman" w:cs="Times New Roman"/>
          <w:i/>
          <w:iCs/>
        </w:rPr>
        <w:t>On</w:t>
      </w:r>
      <w:proofErr w:type="gramEnd"/>
      <w:r w:rsidRPr="00665967">
        <w:rPr>
          <w:rFonts w:ascii="Times New Roman" w:hAnsi="Times New Roman" w:cs="Times New Roman"/>
          <w:i/>
          <w:iCs/>
        </w:rPr>
        <w:t xml:space="preserve"> the day you stood aloof</w:t>
      </w:r>
      <w:r w:rsidRPr="00665967">
        <w:rPr>
          <w:rFonts w:ascii="Times New Roman" w:hAnsi="Times New Roman" w:cs="Times New Roman"/>
        </w:rPr>
        <w:t xml:space="preserve">, </w:t>
      </w:r>
      <w:r w:rsidRPr="00665967">
        <w:rPr>
          <w:rFonts w:ascii="Times New Roman" w:hAnsi="Times New Roman" w:cs="Times New Roman"/>
          <w:i/>
          <w:iCs/>
        </w:rPr>
        <w:t>on the day that strangers carried off his wealth, and foreigners entered his gate and cast lots for Jerusalem</w:t>
      </w:r>
      <w:r w:rsidRPr="00665967">
        <w:rPr>
          <w:rFonts w:ascii="Times New Roman" w:hAnsi="Times New Roman" w:cs="Times New Roman"/>
        </w:rPr>
        <w:t>.</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The term </w:t>
      </w:r>
      <w:r w:rsidRPr="00665967">
        <w:rPr>
          <w:rFonts w:ascii="Times New Roman" w:hAnsi="Times New Roman" w:cs="Times New Roman"/>
          <w:i/>
          <w:iCs/>
        </w:rPr>
        <w:t xml:space="preserve">day </w:t>
      </w:r>
      <w:r w:rsidRPr="00665967">
        <w:rPr>
          <w:rFonts w:ascii="Times New Roman" w:hAnsi="Times New Roman" w:cs="Times New Roman"/>
        </w:rPr>
        <w:t xml:space="preserve">refers to a time during which an event took place or will take place. The pronoun </w:t>
      </w:r>
      <w:r w:rsidRPr="00665967">
        <w:rPr>
          <w:rFonts w:ascii="Times New Roman" w:hAnsi="Times New Roman" w:cs="Times New Roman"/>
          <w:i/>
          <w:iCs/>
        </w:rPr>
        <w:t>his</w:t>
      </w:r>
      <w:r w:rsidRPr="00665967">
        <w:rPr>
          <w:rFonts w:ascii="Times New Roman" w:hAnsi="Times New Roman" w:cs="Times New Roman"/>
        </w:rPr>
        <w:t xml:space="preserve"> is used for Jacob, who stands for the nation of Judah (v. 10). The verse tells us that Edom refused to help Judah during a troubled time in his life when outsiders broke the </w:t>
      </w:r>
      <w:r w:rsidRPr="00665967">
        <w:rPr>
          <w:rFonts w:ascii="Times New Roman" w:hAnsi="Times New Roman" w:cs="Times New Roman"/>
          <w:i/>
          <w:iCs/>
        </w:rPr>
        <w:t>gate</w:t>
      </w:r>
      <w:r w:rsidRPr="00665967">
        <w:rPr>
          <w:rFonts w:ascii="Times New Roman" w:hAnsi="Times New Roman" w:cs="Times New Roman"/>
        </w:rPr>
        <w:t xml:space="preserve"> that protected him and </w:t>
      </w:r>
      <w:r w:rsidRPr="00665967">
        <w:rPr>
          <w:rFonts w:ascii="Times New Roman" w:hAnsi="Times New Roman" w:cs="Times New Roman"/>
          <w:i/>
          <w:iCs/>
        </w:rPr>
        <w:t>carried off</w:t>
      </w:r>
      <w:r w:rsidRPr="00665967">
        <w:rPr>
          <w:rFonts w:ascii="Times New Roman" w:hAnsi="Times New Roman" w:cs="Times New Roman"/>
        </w:rPr>
        <w:t xml:space="preserve"> his </w:t>
      </w:r>
      <w:r w:rsidRPr="00665967">
        <w:rPr>
          <w:rFonts w:ascii="Times New Roman" w:hAnsi="Times New Roman" w:cs="Times New Roman"/>
          <w:i/>
          <w:iCs/>
        </w:rPr>
        <w:t>wealth</w:t>
      </w:r>
      <w:r w:rsidRPr="00665967">
        <w:rPr>
          <w:rFonts w:ascii="Times New Roman" w:hAnsi="Times New Roman" w:cs="Times New Roman"/>
        </w:rPr>
        <w:t>.</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In the ancient world, the locking system on gates and doors usually included a bar made of wood or metal that slid into openings in posts. This bar would keep the </w:t>
      </w:r>
      <w:r w:rsidRPr="00665967">
        <w:rPr>
          <w:rFonts w:ascii="Times New Roman" w:hAnsi="Times New Roman" w:cs="Times New Roman"/>
          <w:i/>
          <w:iCs/>
        </w:rPr>
        <w:t>gate</w:t>
      </w:r>
      <w:r w:rsidRPr="00665967">
        <w:rPr>
          <w:rFonts w:ascii="Times New Roman" w:hAnsi="Times New Roman" w:cs="Times New Roman"/>
        </w:rPr>
        <w:t xml:space="preserve"> closed to prevent someone from entering to hurt others. To ensure the </w:t>
      </w:r>
      <w:r w:rsidRPr="00665967">
        <w:rPr>
          <w:rFonts w:ascii="Times New Roman" w:hAnsi="Times New Roman" w:cs="Times New Roman"/>
          <w:i/>
          <w:iCs/>
        </w:rPr>
        <w:t>gate</w:t>
      </w:r>
      <w:r w:rsidRPr="00665967">
        <w:rPr>
          <w:rFonts w:ascii="Times New Roman" w:hAnsi="Times New Roman" w:cs="Times New Roman"/>
        </w:rPr>
        <w:t xml:space="preserve"> was secure, people sometimes used brackets made of “bronze or iron,” making it much harder to break through (Deuteronomy 33:25). However, Judah’s invaders persisted until they broke the </w:t>
      </w:r>
      <w:r w:rsidRPr="00665967">
        <w:rPr>
          <w:rFonts w:ascii="Times New Roman" w:hAnsi="Times New Roman" w:cs="Times New Roman"/>
          <w:i/>
          <w:iCs/>
        </w:rPr>
        <w:t>gate</w:t>
      </w:r>
      <w:r w:rsidRPr="00665967">
        <w:rPr>
          <w:rFonts w:ascii="Times New Roman" w:hAnsi="Times New Roman" w:cs="Times New Roman"/>
        </w:rPr>
        <w:t xml:space="preserve"> bar. Having entered the country of </w:t>
      </w:r>
      <w:r w:rsidRPr="00665967">
        <w:rPr>
          <w:rFonts w:ascii="Times New Roman" w:hAnsi="Times New Roman" w:cs="Times New Roman"/>
        </w:rPr>
        <w:lastRenderedPageBreak/>
        <w:t xml:space="preserve">Judah, the outsiders gained access to the country’s </w:t>
      </w:r>
      <w:r w:rsidRPr="00665967">
        <w:rPr>
          <w:rFonts w:ascii="Times New Roman" w:hAnsi="Times New Roman" w:cs="Times New Roman"/>
          <w:i/>
          <w:iCs/>
        </w:rPr>
        <w:t xml:space="preserve">wealth. </w:t>
      </w:r>
      <w:r w:rsidRPr="00665967">
        <w:rPr>
          <w:rFonts w:ascii="Times New Roman" w:hAnsi="Times New Roman" w:cs="Times New Roman"/>
        </w:rPr>
        <w:t>So, they</w:t>
      </w:r>
      <w:r w:rsidRPr="00665967">
        <w:rPr>
          <w:rFonts w:ascii="Times New Roman" w:hAnsi="Times New Roman" w:cs="Times New Roman"/>
          <w:i/>
          <w:iCs/>
        </w:rPr>
        <w:t xml:space="preserve"> cast lots for Jerusalem</w:t>
      </w:r>
      <w:r w:rsidRPr="00665967">
        <w:rPr>
          <w:rFonts w:ascii="Times New Roman" w:hAnsi="Times New Roman" w:cs="Times New Roman"/>
        </w:rPr>
        <w:t>, the capital city of Judah.</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Casting lots was like drawing straws or throwing dice. It was a chance throw to make a selection. In biblical times, people who cast lots believed the result reflected the divine </w:t>
      </w:r>
      <w:proofErr w:type="gramStart"/>
      <w:r w:rsidRPr="00665967">
        <w:rPr>
          <w:rFonts w:ascii="Times New Roman" w:hAnsi="Times New Roman" w:cs="Times New Roman"/>
        </w:rPr>
        <w:t>will</w:t>
      </w:r>
      <w:proofErr w:type="gramEnd"/>
      <w:r w:rsidRPr="00665967">
        <w:rPr>
          <w:rFonts w:ascii="Times New Roman" w:hAnsi="Times New Roman" w:cs="Times New Roman"/>
        </w:rPr>
        <w:t xml:space="preserve">. In the Old Testament, the Israelites used this practice in a variety of circumstances, including (1) the allocation of the tribal inheritance in the land of Canaan (Numbers 26:55-56), (2) the order of the priests and their duties (1 Chronicles 24:5-19; Nehemiah 10:34), and (3) the determination of guilt  (Joshua 7:14-18; Proverbs 18:18). In our passage, Judah’s foes used the casting of </w:t>
      </w:r>
      <w:r w:rsidRPr="00665967">
        <w:rPr>
          <w:rFonts w:ascii="Times New Roman" w:hAnsi="Times New Roman" w:cs="Times New Roman"/>
          <w:i/>
          <w:iCs/>
        </w:rPr>
        <w:t>lots</w:t>
      </w:r>
      <w:r w:rsidRPr="00665967">
        <w:rPr>
          <w:rFonts w:ascii="Times New Roman" w:hAnsi="Times New Roman" w:cs="Times New Roman"/>
        </w:rPr>
        <w:t xml:space="preserve"> to decide who would get to possess the captives of Judah.</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All this happened before Edom’s eyes. Rather than providing help to Judah, Edom watched while </w:t>
      </w:r>
      <w:r w:rsidRPr="00665967">
        <w:rPr>
          <w:rFonts w:ascii="Times New Roman" w:hAnsi="Times New Roman" w:cs="Times New Roman"/>
          <w:i/>
          <w:iCs/>
        </w:rPr>
        <w:t>strangers</w:t>
      </w:r>
      <w:r w:rsidRPr="00665967">
        <w:rPr>
          <w:rFonts w:ascii="Times New Roman" w:hAnsi="Times New Roman" w:cs="Times New Roman"/>
        </w:rPr>
        <w:t xml:space="preserve"> pillaged Judah. She remained passive when </w:t>
      </w:r>
      <w:r w:rsidRPr="00665967">
        <w:rPr>
          <w:rFonts w:ascii="Times New Roman" w:hAnsi="Times New Roman" w:cs="Times New Roman"/>
          <w:i/>
          <w:iCs/>
        </w:rPr>
        <w:t>foreigners</w:t>
      </w:r>
      <w:r w:rsidRPr="00665967">
        <w:rPr>
          <w:rFonts w:ascii="Times New Roman" w:hAnsi="Times New Roman" w:cs="Times New Roman"/>
        </w:rPr>
        <w:t xml:space="preserve"> </w:t>
      </w:r>
      <w:r w:rsidRPr="00665967">
        <w:rPr>
          <w:rFonts w:ascii="Times New Roman" w:hAnsi="Times New Roman" w:cs="Times New Roman"/>
          <w:i/>
          <w:iCs/>
        </w:rPr>
        <w:t>cast lots for Jerusalem</w:t>
      </w:r>
      <w:r w:rsidRPr="00665967">
        <w:rPr>
          <w:rFonts w:ascii="Times New Roman" w:hAnsi="Times New Roman" w:cs="Times New Roman"/>
        </w:rPr>
        <w:t xml:space="preserve"> to divide the spoil (Joel 3:3). Edom’s passivity at Judah’s misfortune makes her like one of the invaders themselves. As the LORD stated, </w:t>
      </w:r>
      <w:proofErr w:type="gramStart"/>
      <w:r w:rsidRPr="00665967">
        <w:rPr>
          <w:rFonts w:ascii="Times New Roman" w:hAnsi="Times New Roman" w:cs="Times New Roman"/>
          <w:i/>
          <w:iCs/>
        </w:rPr>
        <w:t>You</w:t>
      </w:r>
      <w:proofErr w:type="gramEnd"/>
      <w:r w:rsidRPr="00665967">
        <w:rPr>
          <w:rFonts w:ascii="Times New Roman" w:hAnsi="Times New Roman" w:cs="Times New Roman"/>
          <w:i/>
          <w:iCs/>
        </w:rPr>
        <w:t xml:space="preserve"> too were as one of them. </w:t>
      </w:r>
      <w:r w:rsidRPr="00665967">
        <w:rPr>
          <w:rFonts w:ascii="Times New Roman" w:hAnsi="Times New Roman" w:cs="Times New Roman"/>
        </w:rPr>
        <w:t>This statement is appropriate because refusing to help is abetting the violence.</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The following verses consist of a series of eight negative commands, each of which begins with the phrase “Do not.” These prohibitions suggest that Edom went beyond watching Judah’s defeat to mocking and opposing her. Therefore, the LORD issued these negative commands to chastise Edom for her adverse attitudes toward her brother Judah.</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The first three prohibitions make up verse 12:</w:t>
      </w:r>
    </w:p>
    <w:p w:rsidR="00665967" w:rsidRPr="00665967" w:rsidRDefault="00665967" w:rsidP="00665967">
      <w:pPr>
        <w:numPr>
          <w:ilvl w:val="0"/>
          <w:numId w:val="1"/>
        </w:numPr>
        <w:spacing w:before="100" w:beforeAutospacing="1" w:after="100" w:afterAutospacing="1"/>
        <w:rPr>
          <w:rFonts w:ascii="Times New Roman" w:eastAsia="Times New Roman" w:hAnsi="Times New Roman" w:cs="Times New Roman"/>
        </w:rPr>
      </w:pPr>
      <w:r w:rsidRPr="00665967">
        <w:rPr>
          <w:rFonts w:ascii="Times New Roman" w:eastAsia="Times New Roman" w:hAnsi="Times New Roman" w:cs="Times New Roman"/>
          <w:i/>
          <w:iCs/>
        </w:rPr>
        <w:t xml:space="preserve">Do notgloat over your brother’s day, the day of his misfortune. </w:t>
      </w:r>
    </w:p>
    <w:p w:rsidR="00665967" w:rsidRPr="00665967" w:rsidRDefault="00665967" w:rsidP="00665967">
      <w:pPr>
        <w:numPr>
          <w:ilvl w:val="0"/>
          <w:numId w:val="1"/>
        </w:numPr>
        <w:spacing w:before="100" w:beforeAutospacing="1" w:after="100" w:afterAutospacing="1"/>
        <w:rPr>
          <w:rFonts w:ascii="Times New Roman" w:eastAsia="Times New Roman" w:hAnsi="Times New Roman" w:cs="Times New Roman"/>
        </w:rPr>
      </w:pPr>
      <w:r w:rsidRPr="00665967">
        <w:rPr>
          <w:rFonts w:ascii="Times New Roman" w:eastAsia="Times New Roman" w:hAnsi="Times New Roman" w:cs="Times New Roman"/>
          <w:i/>
          <w:iCs/>
        </w:rPr>
        <w:t xml:space="preserve">Anddo not rejoice over the sons of Judah in the day of their destruction; </w:t>
      </w:r>
    </w:p>
    <w:p w:rsidR="00665967" w:rsidRPr="00665967" w:rsidRDefault="00665967" w:rsidP="00665967">
      <w:pPr>
        <w:numPr>
          <w:ilvl w:val="0"/>
          <w:numId w:val="1"/>
        </w:numPr>
        <w:spacing w:before="100" w:beforeAutospacing="1" w:after="100" w:afterAutospacing="1"/>
        <w:rPr>
          <w:rFonts w:ascii="Times New Roman" w:eastAsia="Times New Roman" w:hAnsi="Times New Roman" w:cs="Times New Roman"/>
        </w:rPr>
      </w:pPr>
      <w:r w:rsidRPr="00665967">
        <w:rPr>
          <w:rFonts w:ascii="Times New Roman" w:eastAsia="Times New Roman" w:hAnsi="Times New Roman" w:cs="Times New Roman"/>
          <w:i/>
          <w:iCs/>
        </w:rPr>
        <w:t>Yes</w:t>
      </w:r>
      <w:proofErr w:type="gramStart"/>
      <w:r w:rsidRPr="00665967">
        <w:rPr>
          <w:rFonts w:ascii="Times New Roman" w:eastAsia="Times New Roman" w:hAnsi="Times New Roman" w:cs="Times New Roman"/>
          <w:i/>
          <w:iCs/>
        </w:rPr>
        <w:t>,do</w:t>
      </w:r>
      <w:proofErr w:type="gramEnd"/>
      <w:r w:rsidRPr="00665967">
        <w:rPr>
          <w:rFonts w:ascii="Times New Roman" w:eastAsia="Times New Roman" w:hAnsi="Times New Roman" w:cs="Times New Roman"/>
          <w:i/>
          <w:iCs/>
        </w:rPr>
        <w:t xml:space="preserve"> not boast in the day of their distress</w:t>
      </w:r>
      <w:r w:rsidRPr="00665967">
        <w:rPr>
          <w:rFonts w:ascii="Times New Roman" w:eastAsia="Times New Roman" w:hAnsi="Times New Roman" w:cs="Times New Roman"/>
        </w:rPr>
        <w:t>.</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To </w:t>
      </w:r>
      <w:r w:rsidRPr="00665967">
        <w:rPr>
          <w:rFonts w:ascii="Times New Roman" w:hAnsi="Times New Roman" w:cs="Times New Roman"/>
          <w:i/>
          <w:iCs/>
        </w:rPr>
        <w:t>gloat</w:t>
      </w:r>
      <w:r w:rsidRPr="00665967">
        <w:rPr>
          <w:rFonts w:ascii="Times New Roman" w:hAnsi="Times New Roman" w:cs="Times New Roman"/>
        </w:rPr>
        <w:t xml:space="preserve"> means to contemplate on someone’s calamity, to rejoice in </w:t>
      </w:r>
      <w:proofErr w:type="gramStart"/>
      <w:r w:rsidRPr="00665967">
        <w:rPr>
          <w:rFonts w:ascii="Times New Roman" w:hAnsi="Times New Roman" w:cs="Times New Roman"/>
        </w:rPr>
        <w:t>their</w:t>
      </w:r>
      <w:proofErr w:type="gramEnd"/>
      <w:r w:rsidRPr="00665967">
        <w:rPr>
          <w:rFonts w:ascii="Times New Roman" w:hAnsi="Times New Roman" w:cs="Times New Roman"/>
        </w:rPr>
        <w:t xml:space="preserve"> misery. Edom rejoiced over Judah’s misfortune when she should have helped her.</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The term </w:t>
      </w:r>
      <w:r w:rsidRPr="00665967">
        <w:rPr>
          <w:rFonts w:ascii="Times New Roman" w:hAnsi="Times New Roman" w:cs="Times New Roman"/>
          <w:i/>
          <w:iCs/>
        </w:rPr>
        <w:t>brother</w:t>
      </w:r>
      <w:r w:rsidRPr="00665967">
        <w:rPr>
          <w:rFonts w:ascii="Times New Roman" w:hAnsi="Times New Roman" w:cs="Times New Roman"/>
        </w:rPr>
        <w:t xml:space="preserve"> again emphasizes the heinous nature of Edom’s behavior. Rather than helping Judah, Edom rejoiced when the invaders destroyed the country of Judah. Edom boasted (literally, they “made their mouth big”) about Judah’s calamity. The phrase </w:t>
      </w:r>
      <w:r w:rsidRPr="00665967">
        <w:rPr>
          <w:rFonts w:ascii="Times New Roman" w:hAnsi="Times New Roman" w:cs="Times New Roman"/>
          <w:i/>
          <w:iCs/>
        </w:rPr>
        <w:t>in the day of their destruction/distress/disaster</w:t>
      </w:r>
      <w:r w:rsidRPr="00665967">
        <w:rPr>
          <w:rFonts w:ascii="Times New Roman" w:hAnsi="Times New Roman" w:cs="Times New Roman"/>
        </w:rPr>
        <w:t xml:space="preserve"> occurs throughout this section. It reminds Edom of that specific moment in history when he mistreated his brother Judah.</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Starting in verse 13, Edom progressed from mere internal attitudes to outward actions. So, God issued three more prohibitions here:</w:t>
      </w:r>
    </w:p>
    <w:p w:rsidR="00665967" w:rsidRPr="00665967" w:rsidRDefault="00665967" w:rsidP="00665967">
      <w:pPr>
        <w:numPr>
          <w:ilvl w:val="0"/>
          <w:numId w:val="2"/>
        </w:numPr>
        <w:spacing w:before="100" w:beforeAutospacing="1" w:after="100" w:afterAutospacing="1"/>
        <w:rPr>
          <w:rFonts w:ascii="Times New Roman" w:eastAsia="Times New Roman" w:hAnsi="Times New Roman" w:cs="Times New Roman"/>
        </w:rPr>
      </w:pPr>
      <w:r w:rsidRPr="00665967">
        <w:rPr>
          <w:rFonts w:ascii="Times New Roman" w:eastAsia="Times New Roman" w:hAnsi="Times New Roman" w:cs="Times New Roman"/>
          <w:i/>
          <w:iCs/>
        </w:rPr>
        <w:t xml:space="preserve">Do not enter the gate of </w:t>
      </w:r>
      <w:proofErr w:type="gramStart"/>
      <w:r w:rsidRPr="00665967">
        <w:rPr>
          <w:rFonts w:ascii="Times New Roman" w:eastAsia="Times New Roman" w:hAnsi="Times New Roman" w:cs="Times New Roman"/>
          <w:i/>
          <w:iCs/>
        </w:rPr>
        <w:t>My</w:t>
      </w:r>
      <w:proofErr w:type="gramEnd"/>
      <w:r w:rsidRPr="00665967">
        <w:rPr>
          <w:rFonts w:ascii="Times New Roman" w:eastAsia="Times New Roman" w:hAnsi="Times New Roman" w:cs="Times New Roman"/>
          <w:i/>
          <w:iCs/>
        </w:rPr>
        <w:t xml:space="preserve"> people in theday of their disaster. </w:t>
      </w:r>
    </w:p>
    <w:p w:rsidR="00665967" w:rsidRPr="00665967" w:rsidRDefault="00665967" w:rsidP="00665967">
      <w:pPr>
        <w:numPr>
          <w:ilvl w:val="0"/>
          <w:numId w:val="2"/>
        </w:numPr>
        <w:spacing w:before="100" w:beforeAutospacing="1" w:after="100" w:afterAutospacing="1"/>
        <w:rPr>
          <w:rFonts w:ascii="Times New Roman" w:eastAsia="Times New Roman" w:hAnsi="Times New Roman" w:cs="Times New Roman"/>
        </w:rPr>
      </w:pPr>
      <w:r w:rsidRPr="00665967">
        <w:rPr>
          <w:rFonts w:ascii="Times New Roman" w:eastAsia="Times New Roman" w:hAnsi="Times New Roman" w:cs="Times New Roman"/>
          <w:i/>
          <w:iCs/>
        </w:rPr>
        <w:t xml:space="preserve">Yes, you, do notgloat over their calamity in the day of their disaster. </w:t>
      </w:r>
    </w:p>
    <w:p w:rsidR="00665967" w:rsidRPr="00665967" w:rsidRDefault="00665967" w:rsidP="00665967">
      <w:pPr>
        <w:numPr>
          <w:ilvl w:val="0"/>
          <w:numId w:val="2"/>
        </w:numPr>
        <w:spacing w:before="100" w:beforeAutospacing="1" w:after="100" w:afterAutospacing="1"/>
        <w:rPr>
          <w:rFonts w:ascii="Times New Roman" w:eastAsia="Times New Roman" w:hAnsi="Times New Roman" w:cs="Times New Roman"/>
        </w:rPr>
      </w:pPr>
      <w:r w:rsidRPr="00665967">
        <w:rPr>
          <w:rFonts w:ascii="Times New Roman" w:eastAsia="Times New Roman" w:hAnsi="Times New Roman" w:cs="Times New Roman"/>
          <w:i/>
          <w:iCs/>
        </w:rPr>
        <w:t>And do notloot their wealth in the day of their disaster</w:t>
      </w:r>
      <w:r w:rsidRPr="00665967">
        <w:rPr>
          <w:rFonts w:ascii="Times New Roman" w:eastAsia="Times New Roman" w:hAnsi="Times New Roman" w:cs="Times New Roman"/>
        </w:rPr>
        <w:t>.</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Edom went beyond rejoicing over Judah’s misfortune to actively engaging in her destruction.</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To </w:t>
      </w:r>
      <w:r w:rsidRPr="00665967">
        <w:rPr>
          <w:rFonts w:ascii="Times New Roman" w:hAnsi="Times New Roman" w:cs="Times New Roman"/>
          <w:i/>
          <w:iCs/>
        </w:rPr>
        <w:t>enter the gate</w:t>
      </w:r>
      <w:r w:rsidRPr="00665967">
        <w:rPr>
          <w:rFonts w:ascii="Times New Roman" w:hAnsi="Times New Roman" w:cs="Times New Roman"/>
        </w:rPr>
        <w:t xml:space="preserve"> means to enter the city. To </w:t>
      </w:r>
      <w:r w:rsidRPr="00665967">
        <w:rPr>
          <w:rFonts w:ascii="Times New Roman" w:hAnsi="Times New Roman" w:cs="Times New Roman"/>
          <w:i/>
          <w:iCs/>
        </w:rPr>
        <w:t>loot</w:t>
      </w:r>
      <w:r w:rsidRPr="00665967">
        <w:rPr>
          <w:rFonts w:ascii="Times New Roman" w:hAnsi="Times New Roman" w:cs="Times New Roman"/>
        </w:rPr>
        <w:t xml:space="preserve"> means to steal goods from a place, especially during a war. The verb </w:t>
      </w:r>
      <w:r w:rsidRPr="00665967">
        <w:rPr>
          <w:rFonts w:ascii="Times New Roman" w:hAnsi="Times New Roman" w:cs="Times New Roman"/>
          <w:i/>
          <w:iCs/>
        </w:rPr>
        <w:t>gloat</w:t>
      </w:r>
      <w:r w:rsidRPr="00665967">
        <w:rPr>
          <w:rFonts w:ascii="Times New Roman" w:hAnsi="Times New Roman" w:cs="Times New Roman"/>
        </w:rPr>
        <w:t xml:space="preserve">, which occurs in this verse, recalls the previous verse (v. 12). There, Edom looked at Judah from a distance and rejoiced over her misfortune. Here, however, Edom came closer, first to laugh at Judah and then to steal her wealth on the day of her </w:t>
      </w:r>
      <w:r w:rsidRPr="00665967">
        <w:rPr>
          <w:rFonts w:ascii="Times New Roman" w:hAnsi="Times New Roman" w:cs="Times New Roman"/>
          <w:i/>
          <w:iCs/>
        </w:rPr>
        <w:t>disaster</w:t>
      </w:r>
      <w:r w:rsidRPr="00665967">
        <w:rPr>
          <w:rFonts w:ascii="Times New Roman" w:hAnsi="Times New Roman" w:cs="Times New Roman"/>
        </w:rPr>
        <w:t xml:space="preserve">. God commanded Edom to stop playing that game and reminded her that Judah is </w:t>
      </w:r>
      <w:proofErr w:type="gramStart"/>
      <w:r w:rsidRPr="00665967">
        <w:rPr>
          <w:rFonts w:ascii="Times New Roman" w:hAnsi="Times New Roman" w:cs="Times New Roman"/>
          <w:i/>
          <w:iCs/>
        </w:rPr>
        <w:t>My</w:t>
      </w:r>
      <w:proofErr w:type="gramEnd"/>
      <w:r w:rsidRPr="00665967">
        <w:rPr>
          <w:rFonts w:ascii="Times New Roman" w:hAnsi="Times New Roman" w:cs="Times New Roman"/>
          <w:i/>
          <w:iCs/>
        </w:rPr>
        <w:t xml:space="preserve"> people</w:t>
      </w:r>
      <w:r w:rsidRPr="00665967">
        <w:rPr>
          <w:rFonts w:ascii="Times New Roman" w:hAnsi="Times New Roman" w:cs="Times New Roman"/>
        </w:rPr>
        <w:t>. He chose Judah (and Israel) to be His “own possession among all the peoples” (Exodus 19:5). Therefore, He reserved the right to avenge them.</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The last verse of this section continues the catalog of Edom’s wicked deeds toward Judah. It contains two more negative commands:</w:t>
      </w:r>
    </w:p>
    <w:p w:rsidR="00665967" w:rsidRPr="00665967" w:rsidRDefault="00665967" w:rsidP="00665967">
      <w:pPr>
        <w:numPr>
          <w:ilvl w:val="0"/>
          <w:numId w:val="3"/>
        </w:numPr>
        <w:spacing w:before="100" w:beforeAutospacing="1" w:after="100" w:afterAutospacing="1"/>
        <w:rPr>
          <w:rFonts w:ascii="Times New Roman" w:eastAsia="Times New Roman" w:hAnsi="Times New Roman" w:cs="Times New Roman"/>
        </w:rPr>
      </w:pPr>
      <w:r w:rsidRPr="00665967">
        <w:rPr>
          <w:rFonts w:ascii="Times New Roman" w:eastAsia="Times New Roman" w:hAnsi="Times New Roman" w:cs="Times New Roman"/>
          <w:i/>
          <w:iCs/>
        </w:rPr>
        <w:t xml:space="preserve">Do not stand at the fork of the road to cut down their fugitives; and </w:t>
      </w:r>
    </w:p>
    <w:p w:rsidR="00665967" w:rsidRPr="00665967" w:rsidRDefault="00665967" w:rsidP="00665967">
      <w:pPr>
        <w:numPr>
          <w:ilvl w:val="0"/>
          <w:numId w:val="3"/>
        </w:numPr>
        <w:spacing w:before="100" w:beforeAutospacing="1" w:after="100" w:afterAutospacing="1"/>
        <w:rPr>
          <w:rFonts w:ascii="Times New Roman" w:eastAsia="Times New Roman" w:hAnsi="Times New Roman" w:cs="Times New Roman"/>
        </w:rPr>
      </w:pPr>
      <w:proofErr w:type="gramStart"/>
      <w:r w:rsidRPr="00665967">
        <w:rPr>
          <w:rFonts w:ascii="Times New Roman" w:eastAsia="Times New Roman" w:hAnsi="Times New Roman" w:cs="Times New Roman"/>
          <w:i/>
          <w:iCs/>
        </w:rPr>
        <w:t>do</w:t>
      </w:r>
      <w:proofErr w:type="gramEnd"/>
      <w:r w:rsidRPr="00665967">
        <w:rPr>
          <w:rFonts w:ascii="Times New Roman" w:eastAsia="Times New Roman" w:hAnsi="Times New Roman" w:cs="Times New Roman"/>
          <w:i/>
          <w:iCs/>
        </w:rPr>
        <w:t xml:space="preserve"> not imprison their survivors in the day of their distress</w:t>
      </w:r>
      <w:r w:rsidRPr="00665967">
        <w:rPr>
          <w:rFonts w:ascii="Times New Roman" w:eastAsia="Times New Roman" w:hAnsi="Times New Roman" w:cs="Times New Roman"/>
        </w:rPr>
        <w:t>.</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The expression ‘to stand at the fork’ refers to the place where a road splits and goes in two directions. Edom not only gloated over Judah’s calamity and joined in the looting of Jerusalem, but she also waited in ambush to kill the escaping refugees and turn captives over to the adversaries. By doing so, Edom added many insults to Judah’s injury.</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Thus, God’s judgment on her would be severe but appropriate (vv. 2–9). God will give to Edom what she wished upon Judah.</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When did all this happen? This may refer to an event that occurred during the reign of Jehoram, king of Judah, when “the Philistines and the Arabs” invaded Judah and “carried away all the possessions found in the king’s house together with his sons and his wives, so that no son was left to him except Jehoahaz, the youngest of his sons” (2 Chronicles 21:16–17; Obadiah 1:11). Edom, as a closely related nation, was supposed to help Judah but failed to do so. Edom had “revolted against the rule of Judah and set up a king over themselves” just prior to this event (2 Chronicles 21:8).</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 xml:space="preserve">So Edom might have viewed Judah’s demise as their benefit, which God is making clear was incredibly </w:t>
      </w:r>
      <w:proofErr w:type="gramStart"/>
      <w:r w:rsidRPr="00665967">
        <w:rPr>
          <w:rFonts w:ascii="Times New Roman" w:hAnsi="Times New Roman" w:cs="Times New Roman"/>
        </w:rPr>
        <w:t>short-sighted</w:t>
      </w:r>
      <w:proofErr w:type="gramEnd"/>
      <w:r w:rsidRPr="00665967">
        <w:rPr>
          <w:rFonts w:ascii="Times New Roman" w:hAnsi="Times New Roman" w:cs="Times New Roman"/>
        </w:rPr>
        <w:t>. Some date the reign of Jehroam as 853-841 BC.</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rPr>
        <w:t>Another option for the timing of this event relates to the sacking of Jerusalem by the Babylonians in 586 BC. (See introduction for more information on the likely timing of Obadiah).</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b/>
          <w:bCs/>
        </w:rPr>
        <w:t>Biblical Text</w:t>
      </w:r>
    </w:p>
    <w:p w:rsidR="00665967" w:rsidRPr="00665967" w:rsidRDefault="00665967" w:rsidP="00665967">
      <w:pPr>
        <w:spacing w:before="100" w:beforeAutospacing="1" w:after="100" w:afterAutospacing="1"/>
        <w:rPr>
          <w:rFonts w:ascii="Times New Roman" w:hAnsi="Times New Roman" w:cs="Times New Roman"/>
        </w:rPr>
      </w:pPr>
      <w:r w:rsidRPr="00665967">
        <w:rPr>
          <w:rFonts w:ascii="Times New Roman" w:hAnsi="Times New Roman" w:cs="Times New Roman"/>
          <w:b/>
          <w:bCs/>
          <w:vertAlign w:val="superscript"/>
        </w:rPr>
        <w:t>10 </w:t>
      </w:r>
      <w:r w:rsidRPr="00665967">
        <w:rPr>
          <w:rFonts w:ascii="Times New Roman" w:hAnsi="Times New Roman" w:cs="Times New Roman"/>
          <w:b/>
          <w:bCs/>
        </w:rPr>
        <w:t>“Because of violence to your brother Jacob,</w:t>
      </w:r>
      <w:r w:rsidRPr="00665967">
        <w:rPr>
          <w:rFonts w:ascii="Times New Roman" w:hAnsi="Times New Roman" w:cs="Times New Roman"/>
          <w:b/>
          <w:bCs/>
        </w:rPr>
        <w:br/>
        <w:t>You will be covered </w:t>
      </w:r>
      <w:r w:rsidRPr="00665967">
        <w:rPr>
          <w:rFonts w:ascii="Times New Roman" w:hAnsi="Times New Roman" w:cs="Times New Roman"/>
          <w:b/>
          <w:bCs/>
          <w:i/>
          <w:iCs/>
        </w:rPr>
        <w:t>with</w:t>
      </w:r>
      <w:r w:rsidRPr="00665967">
        <w:rPr>
          <w:rFonts w:ascii="Times New Roman" w:hAnsi="Times New Roman" w:cs="Times New Roman"/>
          <w:b/>
          <w:bCs/>
        </w:rPr>
        <w:t> shame,</w:t>
      </w:r>
      <w:r w:rsidRPr="00665967">
        <w:rPr>
          <w:rFonts w:ascii="Times New Roman" w:hAnsi="Times New Roman" w:cs="Times New Roman"/>
          <w:b/>
          <w:bCs/>
        </w:rPr>
        <w:br/>
      </w:r>
      <w:proofErr w:type="gramStart"/>
      <w:r w:rsidRPr="00665967">
        <w:rPr>
          <w:rFonts w:ascii="Times New Roman" w:hAnsi="Times New Roman" w:cs="Times New Roman"/>
          <w:b/>
          <w:bCs/>
        </w:rPr>
        <w:t>And</w:t>
      </w:r>
      <w:proofErr w:type="gramEnd"/>
      <w:r w:rsidRPr="00665967">
        <w:rPr>
          <w:rFonts w:ascii="Times New Roman" w:hAnsi="Times New Roman" w:cs="Times New Roman"/>
          <w:b/>
          <w:bCs/>
        </w:rPr>
        <w:t xml:space="preserve"> you will be cut off forever.</w:t>
      </w:r>
      <w:r w:rsidRPr="00665967">
        <w:rPr>
          <w:rFonts w:ascii="Times New Roman" w:hAnsi="Times New Roman" w:cs="Times New Roman"/>
          <w:b/>
          <w:bCs/>
        </w:rPr>
        <w:br/>
      </w:r>
      <w:r w:rsidRPr="00665967">
        <w:rPr>
          <w:rFonts w:ascii="Times New Roman" w:hAnsi="Times New Roman" w:cs="Times New Roman"/>
          <w:b/>
          <w:bCs/>
          <w:vertAlign w:val="superscript"/>
        </w:rPr>
        <w:t>11 </w:t>
      </w:r>
      <w:r w:rsidRPr="00665967">
        <w:rPr>
          <w:rFonts w:ascii="Times New Roman" w:hAnsi="Times New Roman" w:cs="Times New Roman"/>
          <w:b/>
          <w:bCs/>
        </w:rPr>
        <w:t>“On the day that you stood aloof,</w:t>
      </w:r>
      <w:r w:rsidRPr="00665967">
        <w:rPr>
          <w:rFonts w:ascii="Times New Roman" w:hAnsi="Times New Roman" w:cs="Times New Roman"/>
          <w:b/>
          <w:bCs/>
        </w:rPr>
        <w:br/>
        <w:t>On the day that strangers carried off his wealth,</w:t>
      </w:r>
      <w:r w:rsidRPr="00665967">
        <w:rPr>
          <w:rFonts w:ascii="Times New Roman" w:hAnsi="Times New Roman" w:cs="Times New Roman"/>
          <w:b/>
          <w:bCs/>
        </w:rPr>
        <w:br/>
        <w:t>And foreigners entered his gate</w:t>
      </w:r>
      <w:r w:rsidRPr="00665967">
        <w:rPr>
          <w:rFonts w:ascii="Times New Roman" w:hAnsi="Times New Roman" w:cs="Times New Roman"/>
          <w:b/>
          <w:bCs/>
        </w:rPr>
        <w:br/>
        <w:t>And cast lots for Jerusalem—</w:t>
      </w:r>
      <w:r w:rsidRPr="00665967">
        <w:rPr>
          <w:rFonts w:ascii="Times New Roman" w:hAnsi="Times New Roman" w:cs="Times New Roman"/>
          <w:b/>
          <w:bCs/>
        </w:rPr>
        <w:br/>
        <w:t>You too were as one of them.</w:t>
      </w:r>
      <w:r w:rsidRPr="00665967">
        <w:rPr>
          <w:rFonts w:ascii="Times New Roman" w:hAnsi="Times New Roman" w:cs="Times New Roman"/>
          <w:b/>
          <w:bCs/>
        </w:rPr>
        <w:br/>
      </w:r>
      <w:r w:rsidRPr="00665967">
        <w:rPr>
          <w:rFonts w:ascii="Times New Roman" w:hAnsi="Times New Roman" w:cs="Times New Roman"/>
          <w:b/>
          <w:bCs/>
          <w:vertAlign w:val="superscript"/>
        </w:rPr>
        <w:t>12 </w:t>
      </w:r>
      <w:r w:rsidRPr="00665967">
        <w:rPr>
          <w:rFonts w:ascii="Times New Roman" w:hAnsi="Times New Roman" w:cs="Times New Roman"/>
          <w:b/>
          <w:bCs/>
        </w:rPr>
        <w:t>“Do not gloat over your brother’s day,</w:t>
      </w:r>
      <w:r w:rsidRPr="00665967">
        <w:rPr>
          <w:rFonts w:ascii="Times New Roman" w:hAnsi="Times New Roman" w:cs="Times New Roman"/>
          <w:b/>
          <w:bCs/>
        </w:rPr>
        <w:br/>
      </w:r>
      <w:proofErr w:type="gramStart"/>
      <w:r w:rsidRPr="00665967">
        <w:rPr>
          <w:rFonts w:ascii="Times New Roman" w:hAnsi="Times New Roman" w:cs="Times New Roman"/>
          <w:b/>
          <w:bCs/>
        </w:rPr>
        <w:t>The</w:t>
      </w:r>
      <w:proofErr w:type="gramEnd"/>
      <w:r w:rsidRPr="00665967">
        <w:rPr>
          <w:rFonts w:ascii="Times New Roman" w:hAnsi="Times New Roman" w:cs="Times New Roman"/>
          <w:b/>
          <w:bCs/>
        </w:rPr>
        <w:t xml:space="preserve"> day of his misfortune.</w:t>
      </w:r>
      <w:r w:rsidRPr="00665967">
        <w:rPr>
          <w:rFonts w:ascii="Times New Roman" w:hAnsi="Times New Roman" w:cs="Times New Roman"/>
          <w:b/>
          <w:bCs/>
        </w:rPr>
        <w:br/>
        <w:t>And do not rejoice over the sons of Judah</w:t>
      </w:r>
      <w:r w:rsidRPr="00665967">
        <w:rPr>
          <w:rFonts w:ascii="Times New Roman" w:hAnsi="Times New Roman" w:cs="Times New Roman"/>
          <w:b/>
          <w:bCs/>
        </w:rPr>
        <w:br/>
        <w:t>In the day of their destruction;</w:t>
      </w:r>
      <w:r w:rsidRPr="00665967">
        <w:rPr>
          <w:rFonts w:ascii="Times New Roman" w:hAnsi="Times New Roman" w:cs="Times New Roman"/>
          <w:b/>
          <w:bCs/>
        </w:rPr>
        <w:br/>
      </w:r>
      <w:proofErr w:type="gramStart"/>
      <w:r w:rsidRPr="00665967">
        <w:rPr>
          <w:rFonts w:ascii="Times New Roman" w:hAnsi="Times New Roman" w:cs="Times New Roman"/>
          <w:b/>
          <w:bCs/>
        </w:rPr>
        <w:t>Yes</w:t>
      </w:r>
      <w:proofErr w:type="gramEnd"/>
      <w:r w:rsidRPr="00665967">
        <w:rPr>
          <w:rFonts w:ascii="Times New Roman" w:hAnsi="Times New Roman" w:cs="Times New Roman"/>
          <w:b/>
          <w:bCs/>
        </w:rPr>
        <w:t>, do not boast</w:t>
      </w:r>
      <w:r w:rsidRPr="00665967">
        <w:rPr>
          <w:rFonts w:ascii="Times New Roman" w:hAnsi="Times New Roman" w:cs="Times New Roman"/>
          <w:b/>
          <w:bCs/>
        </w:rPr>
        <w:br/>
        <w:t>In the day of </w:t>
      </w:r>
      <w:r w:rsidRPr="00665967">
        <w:rPr>
          <w:rFonts w:ascii="Times New Roman" w:hAnsi="Times New Roman" w:cs="Times New Roman"/>
          <w:b/>
          <w:bCs/>
          <w:i/>
          <w:iCs/>
        </w:rPr>
        <w:t>their</w:t>
      </w:r>
      <w:r w:rsidRPr="00665967">
        <w:rPr>
          <w:rFonts w:ascii="Times New Roman" w:hAnsi="Times New Roman" w:cs="Times New Roman"/>
          <w:b/>
          <w:bCs/>
        </w:rPr>
        <w:t> distress.</w:t>
      </w:r>
      <w:r w:rsidRPr="00665967">
        <w:rPr>
          <w:rFonts w:ascii="Times New Roman" w:hAnsi="Times New Roman" w:cs="Times New Roman"/>
          <w:b/>
          <w:bCs/>
        </w:rPr>
        <w:br/>
      </w:r>
      <w:r w:rsidRPr="00665967">
        <w:rPr>
          <w:rFonts w:ascii="Times New Roman" w:hAnsi="Times New Roman" w:cs="Times New Roman"/>
          <w:b/>
          <w:bCs/>
          <w:vertAlign w:val="superscript"/>
        </w:rPr>
        <w:t>13 </w:t>
      </w:r>
      <w:r w:rsidRPr="00665967">
        <w:rPr>
          <w:rFonts w:ascii="Times New Roman" w:hAnsi="Times New Roman" w:cs="Times New Roman"/>
          <w:b/>
          <w:bCs/>
        </w:rPr>
        <w:t xml:space="preserve">“Do not enter the gate of </w:t>
      </w:r>
      <w:proofErr w:type="gramStart"/>
      <w:r w:rsidRPr="00665967">
        <w:rPr>
          <w:rFonts w:ascii="Times New Roman" w:hAnsi="Times New Roman" w:cs="Times New Roman"/>
          <w:b/>
          <w:bCs/>
        </w:rPr>
        <w:t>My</w:t>
      </w:r>
      <w:proofErr w:type="gramEnd"/>
      <w:r w:rsidRPr="00665967">
        <w:rPr>
          <w:rFonts w:ascii="Times New Roman" w:hAnsi="Times New Roman" w:cs="Times New Roman"/>
          <w:b/>
          <w:bCs/>
        </w:rPr>
        <w:t xml:space="preserve"> people</w:t>
      </w:r>
      <w:r w:rsidRPr="00665967">
        <w:rPr>
          <w:rFonts w:ascii="Times New Roman" w:hAnsi="Times New Roman" w:cs="Times New Roman"/>
          <w:b/>
          <w:bCs/>
        </w:rPr>
        <w:br/>
        <w:t>In the day of their disaster.</w:t>
      </w:r>
      <w:r w:rsidRPr="00665967">
        <w:rPr>
          <w:rFonts w:ascii="Times New Roman" w:hAnsi="Times New Roman" w:cs="Times New Roman"/>
          <w:b/>
          <w:bCs/>
        </w:rPr>
        <w:br/>
        <w:t>Yes, you, do not gloat over their calamity</w:t>
      </w:r>
      <w:r w:rsidRPr="00665967">
        <w:rPr>
          <w:rFonts w:ascii="Times New Roman" w:hAnsi="Times New Roman" w:cs="Times New Roman"/>
          <w:b/>
          <w:bCs/>
        </w:rPr>
        <w:br/>
      </w:r>
      <w:proofErr w:type="gramStart"/>
      <w:r w:rsidRPr="00665967">
        <w:rPr>
          <w:rFonts w:ascii="Times New Roman" w:hAnsi="Times New Roman" w:cs="Times New Roman"/>
          <w:b/>
          <w:bCs/>
        </w:rPr>
        <w:t>In</w:t>
      </w:r>
      <w:proofErr w:type="gramEnd"/>
      <w:r w:rsidRPr="00665967">
        <w:rPr>
          <w:rFonts w:ascii="Times New Roman" w:hAnsi="Times New Roman" w:cs="Times New Roman"/>
          <w:b/>
          <w:bCs/>
        </w:rPr>
        <w:t xml:space="preserve"> the day of their disaster.</w:t>
      </w:r>
      <w:r w:rsidRPr="00665967">
        <w:rPr>
          <w:rFonts w:ascii="Times New Roman" w:hAnsi="Times New Roman" w:cs="Times New Roman"/>
          <w:b/>
          <w:bCs/>
        </w:rPr>
        <w:br/>
        <w:t>And do not loot their wealth</w:t>
      </w:r>
      <w:r w:rsidRPr="00665967">
        <w:rPr>
          <w:rFonts w:ascii="Times New Roman" w:hAnsi="Times New Roman" w:cs="Times New Roman"/>
          <w:b/>
          <w:bCs/>
        </w:rPr>
        <w:br/>
      </w:r>
      <w:proofErr w:type="gramStart"/>
      <w:r w:rsidRPr="00665967">
        <w:rPr>
          <w:rFonts w:ascii="Times New Roman" w:hAnsi="Times New Roman" w:cs="Times New Roman"/>
          <w:b/>
          <w:bCs/>
        </w:rPr>
        <w:t>In</w:t>
      </w:r>
      <w:proofErr w:type="gramEnd"/>
      <w:r w:rsidRPr="00665967">
        <w:rPr>
          <w:rFonts w:ascii="Times New Roman" w:hAnsi="Times New Roman" w:cs="Times New Roman"/>
          <w:b/>
          <w:bCs/>
        </w:rPr>
        <w:t xml:space="preserve"> the day of their disaster.</w:t>
      </w:r>
      <w:r w:rsidRPr="00665967">
        <w:rPr>
          <w:rFonts w:ascii="Times New Roman" w:hAnsi="Times New Roman" w:cs="Times New Roman"/>
          <w:b/>
          <w:bCs/>
        </w:rPr>
        <w:br/>
      </w:r>
      <w:r w:rsidRPr="00665967">
        <w:rPr>
          <w:rFonts w:ascii="Times New Roman" w:hAnsi="Times New Roman" w:cs="Times New Roman"/>
          <w:b/>
          <w:bCs/>
          <w:vertAlign w:val="superscript"/>
        </w:rPr>
        <w:t>14 </w:t>
      </w:r>
      <w:r w:rsidRPr="00665967">
        <w:rPr>
          <w:rFonts w:ascii="Times New Roman" w:hAnsi="Times New Roman" w:cs="Times New Roman"/>
          <w:b/>
          <w:bCs/>
        </w:rPr>
        <w:t>“Do not stand at the fork of the road</w:t>
      </w:r>
      <w:r w:rsidRPr="00665967">
        <w:rPr>
          <w:rFonts w:ascii="Times New Roman" w:hAnsi="Times New Roman" w:cs="Times New Roman"/>
          <w:b/>
          <w:bCs/>
        </w:rPr>
        <w:br/>
      </w:r>
      <w:proofErr w:type="gramStart"/>
      <w:r w:rsidRPr="00665967">
        <w:rPr>
          <w:rFonts w:ascii="Times New Roman" w:hAnsi="Times New Roman" w:cs="Times New Roman"/>
          <w:b/>
          <w:bCs/>
        </w:rPr>
        <w:t>To</w:t>
      </w:r>
      <w:proofErr w:type="gramEnd"/>
      <w:r w:rsidRPr="00665967">
        <w:rPr>
          <w:rFonts w:ascii="Times New Roman" w:hAnsi="Times New Roman" w:cs="Times New Roman"/>
          <w:b/>
          <w:bCs/>
        </w:rPr>
        <w:t xml:space="preserve"> cut down their fugitives;</w:t>
      </w:r>
      <w:r w:rsidRPr="00665967">
        <w:rPr>
          <w:rFonts w:ascii="Times New Roman" w:hAnsi="Times New Roman" w:cs="Times New Roman"/>
          <w:b/>
          <w:bCs/>
        </w:rPr>
        <w:br/>
        <w:t>And do not imprison their survivors</w:t>
      </w:r>
      <w:r w:rsidRPr="00665967">
        <w:rPr>
          <w:rFonts w:ascii="Times New Roman" w:hAnsi="Times New Roman" w:cs="Times New Roman"/>
          <w:b/>
          <w:bCs/>
        </w:rPr>
        <w:br/>
        <w:t>In the day of their distress.</w:t>
      </w:r>
    </w:p>
    <w:p w:rsidR="00665967" w:rsidRPr="00665967" w:rsidRDefault="00665967" w:rsidP="00665967">
      <w:pPr>
        <w:jc w:val="center"/>
        <w:rPr>
          <w:rFonts w:ascii="Times New Roman" w:hAnsi="Times New Roman" w:cs="Times New Roman"/>
        </w:rPr>
      </w:pPr>
    </w:p>
    <w:p w:rsidR="00665967" w:rsidRPr="00665967" w:rsidRDefault="00665967" w:rsidP="00665967">
      <w:pPr>
        <w:jc w:val="center"/>
        <w:rPr>
          <w:rFonts w:ascii="Times New Roman" w:hAnsi="Times New Roman" w:cs="Times New Roman"/>
          <w:b/>
          <w:sz w:val="48"/>
          <w:szCs w:val="48"/>
        </w:rPr>
      </w:pPr>
      <w:bookmarkStart w:id="0" w:name="_GoBack"/>
      <w:bookmarkEnd w:id="0"/>
    </w:p>
    <w:sectPr w:rsidR="00665967" w:rsidRPr="00665967" w:rsidSect="0066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3F4D"/>
    <w:multiLevelType w:val="multilevel"/>
    <w:tmpl w:val="71D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B2B4B"/>
    <w:multiLevelType w:val="multilevel"/>
    <w:tmpl w:val="4C8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F7FC1"/>
    <w:multiLevelType w:val="multilevel"/>
    <w:tmpl w:val="ED5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67"/>
    <w:rsid w:val="0066596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967"/>
    <w:rPr>
      <w:color w:val="0000FF" w:themeColor="hyperlink"/>
      <w:u w:val="single"/>
    </w:rPr>
  </w:style>
  <w:style w:type="paragraph" w:styleId="NormalWeb">
    <w:name w:val="Normal (Web)"/>
    <w:basedOn w:val="Normal"/>
    <w:uiPriority w:val="99"/>
    <w:semiHidden/>
    <w:unhideWhenUsed/>
    <w:rsid w:val="006659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65967"/>
    <w:rPr>
      <w:i/>
      <w:iCs/>
    </w:rPr>
  </w:style>
  <w:style w:type="character" w:styleId="Strong">
    <w:name w:val="Strong"/>
    <w:basedOn w:val="DefaultParagraphFont"/>
    <w:uiPriority w:val="22"/>
    <w:qFormat/>
    <w:rsid w:val="006659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967"/>
    <w:rPr>
      <w:color w:val="0000FF" w:themeColor="hyperlink"/>
      <w:u w:val="single"/>
    </w:rPr>
  </w:style>
  <w:style w:type="paragraph" w:styleId="NormalWeb">
    <w:name w:val="Normal (Web)"/>
    <w:basedOn w:val="Normal"/>
    <w:uiPriority w:val="99"/>
    <w:semiHidden/>
    <w:unhideWhenUsed/>
    <w:rsid w:val="006659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65967"/>
    <w:rPr>
      <w:i/>
      <w:iCs/>
    </w:rPr>
  </w:style>
  <w:style w:type="character" w:styleId="Strong">
    <w:name w:val="Strong"/>
    <w:basedOn w:val="DefaultParagraphFont"/>
    <w:uiPriority w:val="22"/>
    <w:qFormat/>
    <w:rsid w:val="00665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2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obad/obad-1/obadiah-110-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7476</Characters>
  <Application>Microsoft Macintosh Word</Application>
  <DocSecurity>0</DocSecurity>
  <Lines>62</Lines>
  <Paragraphs>17</Paragraphs>
  <ScaleCrop>false</ScaleCrop>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2023-07-22T02:21:00Z</dcterms:created>
  <dcterms:modified xsi:type="dcterms:W3CDTF">2023-07-22T02:24:00Z</dcterms:modified>
</cp:coreProperties>
</file>