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9097C" w:rsidP="0099097C">
      <w:pPr>
        <w:jc w:val="center"/>
        <w:rPr>
          <w:rFonts w:ascii="Times New Roman" w:hAnsi="Times New Roman" w:cs="Times New Roman"/>
          <w:b/>
          <w:sz w:val="48"/>
          <w:szCs w:val="48"/>
        </w:rPr>
      </w:pPr>
      <w:r>
        <w:rPr>
          <w:rFonts w:ascii="Times New Roman" w:hAnsi="Times New Roman" w:cs="Times New Roman"/>
          <w:b/>
          <w:sz w:val="48"/>
          <w:szCs w:val="48"/>
        </w:rPr>
        <w:t>Psalm 139:11-12</w:t>
      </w:r>
    </w:p>
    <w:p w:rsidR="0099097C" w:rsidRDefault="0099097C" w:rsidP="0099097C">
      <w:pPr>
        <w:jc w:val="center"/>
        <w:rPr>
          <w:rFonts w:ascii="Times New Roman" w:hAnsi="Times New Roman" w:cs="Times New Roman"/>
        </w:rPr>
      </w:pPr>
    </w:p>
    <w:p w:rsidR="0099097C" w:rsidRDefault="0099097C" w:rsidP="0099097C">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https://thebiblesays.com/commentary/ps/ps-139/psalm-13911-12/</w:t>
        </w:r>
      </w:hyperlink>
    </w:p>
    <w:p w:rsidR="0099097C" w:rsidRDefault="0099097C" w:rsidP="0099097C">
      <w:pPr>
        <w:jc w:val="center"/>
        <w:rPr>
          <w:rFonts w:ascii="Times New Roman" w:hAnsi="Times New Roman" w:cs="Times New Roman"/>
        </w:rPr>
      </w:pPr>
    </w:p>
    <w:p w:rsidR="0099097C" w:rsidRPr="0099097C" w:rsidRDefault="0099097C" w:rsidP="0099097C">
      <w:pPr>
        <w:textAlignment w:val="top"/>
        <w:rPr>
          <w:rFonts w:ascii="Helvetica Neue" w:eastAsia="Times New Roman" w:hAnsi="Helvetica Neue" w:cs="Times New Roman"/>
          <w:color w:val="595959"/>
          <w:sz w:val="21"/>
          <w:szCs w:val="21"/>
        </w:rPr>
      </w:pPr>
      <w:bookmarkStart w:id="0" w:name="_GoBack"/>
      <w:bookmarkEnd w:id="0"/>
    </w:p>
    <w:p w:rsidR="0099097C" w:rsidRPr="0099097C" w:rsidRDefault="0099097C" w:rsidP="0099097C">
      <w:pPr>
        <w:shd w:val="clear" w:color="auto" w:fill="FFFFFF"/>
        <w:spacing w:after="100" w:afterAutospacing="1"/>
        <w:jc w:val="center"/>
        <w:rPr>
          <w:rFonts w:ascii="Times New Roman" w:hAnsi="Times New Roman" w:cs="Times New Roman"/>
          <w:color w:val="000000"/>
        </w:rPr>
      </w:pPr>
      <w:r w:rsidRPr="0099097C">
        <w:rPr>
          <w:rFonts w:ascii="Times New Roman" w:hAnsi="Times New Roman" w:cs="Times New Roman"/>
          <w:i/>
          <w:iCs/>
          <w:color w:val="000000"/>
        </w:rPr>
        <w:t>David realizes he cannot hide his evildoing from God in the darkness. God can see clearly through the dark, because He is in control of all things.</w:t>
      </w:r>
    </w:p>
    <w:p w:rsidR="0099097C" w:rsidRPr="0099097C" w:rsidRDefault="0099097C" w:rsidP="0099097C">
      <w:pPr>
        <w:shd w:val="clear" w:color="auto" w:fill="FFFFFF"/>
        <w:spacing w:before="100" w:beforeAutospacing="1" w:after="100" w:afterAutospacing="1"/>
        <w:rPr>
          <w:rFonts w:ascii="Times New Roman" w:hAnsi="Times New Roman" w:cs="Times New Roman"/>
          <w:color w:val="000000"/>
        </w:rPr>
      </w:pPr>
      <w:r w:rsidRPr="0099097C">
        <w:rPr>
          <w:rFonts w:ascii="Times New Roman" w:hAnsi="Times New Roman" w:cs="Times New Roman"/>
          <w:color w:val="000000"/>
        </w:rPr>
        <w:t xml:space="preserve">David continues his account of God’s omnipresence (His existence in all places always) and omnipotence (His power over all things), combining the two. David begins to talk about a contrast </w:t>
      </w:r>
      <w:proofErr w:type="gramStart"/>
      <w:r w:rsidRPr="0099097C">
        <w:rPr>
          <w:rFonts w:ascii="Times New Roman" w:hAnsi="Times New Roman" w:cs="Times New Roman"/>
          <w:color w:val="000000"/>
        </w:rPr>
        <w:t>between</w:t>
      </w:r>
      <w:r w:rsidRPr="0099097C">
        <w:rPr>
          <w:rFonts w:ascii="Times New Roman" w:hAnsi="Times New Roman" w:cs="Times New Roman"/>
          <w:i/>
          <w:iCs/>
          <w:color w:val="000000"/>
        </w:rPr>
        <w:t> light </w:t>
      </w:r>
      <w:r w:rsidRPr="0099097C">
        <w:rPr>
          <w:rFonts w:ascii="Times New Roman" w:hAnsi="Times New Roman" w:cs="Times New Roman"/>
          <w:color w:val="000000"/>
        </w:rPr>
        <w:t>and </w:t>
      </w:r>
      <w:r w:rsidRPr="0099097C">
        <w:rPr>
          <w:rFonts w:ascii="Times New Roman" w:hAnsi="Times New Roman" w:cs="Times New Roman"/>
          <w:i/>
          <w:iCs/>
          <w:color w:val="000000"/>
        </w:rPr>
        <w:t>darkness, </w:t>
      </w:r>
      <w:r w:rsidRPr="0099097C">
        <w:rPr>
          <w:rFonts w:ascii="Times New Roman" w:hAnsi="Times New Roman" w:cs="Times New Roman"/>
          <w:color w:val="000000"/>
        </w:rPr>
        <w:t>which is likely</w:t>
      </w:r>
      <w:proofErr w:type="gramEnd"/>
      <w:r w:rsidRPr="0099097C">
        <w:rPr>
          <w:rFonts w:ascii="Times New Roman" w:hAnsi="Times New Roman" w:cs="Times New Roman"/>
          <w:color w:val="000000"/>
        </w:rPr>
        <w:t xml:space="preserve"> a metaphor for the ongoing conflict between good and evil in this world. The darkness seems to always be lurking at the edge of the light, threatening to encroach upon it. Similarly, David expresses how he feels about the ever-looming evil around him.</w:t>
      </w:r>
    </w:p>
    <w:p w:rsidR="0099097C" w:rsidRPr="0099097C" w:rsidRDefault="0099097C" w:rsidP="0099097C">
      <w:pPr>
        <w:shd w:val="clear" w:color="auto" w:fill="FFFFFF"/>
        <w:spacing w:before="100" w:beforeAutospacing="1" w:after="100" w:afterAutospacing="1"/>
        <w:rPr>
          <w:rFonts w:ascii="Times New Roman" w:hAnsi="Times New Roman" w:cs="Times New Roman"/>
          <w:color w:val="000000"/>
        </w:rPr>
      </w:pPr>
      <w:r w:rsidRPr="0099097C">
        <w:rPr>
          <w:rFonts w:ascii="Times New Roman" w:hAnsi="Times New Roman" w:cs="Times New Roman"/>
          <w:color w:val="000000"/>
        </w:rPr>
        <w:t>Sometimes, we imagine that </w:t>
      </w:r>
      <w:r w:rsidRPr="0099097C">
        <w:rPr>
          <w:rFonts w:ascii="Times New Roman" w:hAnsi="Times New Roman" w:cs="Times New Roman"/>
          <w:i/>
          <w:iCs/>
          <w:color w:val="000000"/>
        </w:rPr>
        <w:t>the darkness will overwhelm </w:t>
      </w:r>
      <w:r w:rsidRPr="0099097C">
        <w:rPr>
          <w:rFonts w:ascii="Times New Roman" w:hAnsi="Times New Roman" w:cs="Times New Roman"/>
          <w:color w:val="000000"/>
        </w:rPr>
        <w:t>us and that we will be unable to escape it. In other words, it seems as though it is impossible to stave off evil any longer. If we make a misstep, we feel as though we will be overwhelmed by its power. Other times, we feel as though the darkness will envelop us, and consume </w:t>
      </w:r>
      <w:r w:rsidRPr="0099097C">
        <w:rPr>
          <w:rFonts w:ascii="Times New Roman" w:hAnsi="Times New Roman" w:cs="Times New Roman"/>
          <w:i/>
          <w:iCs/>
          <w:color w:val="000000"/>
        </w:rPr>
        <w:t>the light around </w:t>
      </w:r>
      <w:r w:rsidRPr="0099097C">
        <w:rPr>
          <w:rFonts w:ascii="Times New Roman" w:hAnsi="Times New Roman" w:cs="Times New Roman"/>
          <w:color w:val="000000"/>
        </w:rPr>
        <w:t>us. Thus it</w:t>
      </w:r>
      <w:r w:rsidRPr="0099097C">
        <w:rPr>
          <w:rFonts w:ascii="Times New Roman" w:hAnsi="Times New Roman" w:cs="Times New Roman"/>
          <w:i/>
          <w:iCs/>
          <w:color w:val="000000"/>
        </w:rPr>
        <w:t> will be night, </w:t>
      </w:r>
      <w:r w:rsidRPr="0099097C">
        <w:rPr>
          <w:rFonts w:ascii="Times New Roman" w:hAnsi="Times New Roman" w:cs="Times New Roman"/>
          <w:color w:val="000000"/>
        </w:rPr>
        <w:t>and the darkness will snuff out the light. But David acknowledges that this is a limited perspective.</w:t>
      </w:r>
    </w:p>
    <w:p w:rsidR="0099097C" w:rsidRPr="0099097C" w:rsidRDefault="0099097C" w:rsidP="0099097C">
      <w:pPr>
        <w:shd w:val="clear" w:color="auto" w:fill="FFFFFF"/>
        <w:spacing w:before="100" w:beforeAutospacing="1" w:after="100" w:afterAutospacing="1"/>
        <w:rPr>
          <w:rFonts w:ascii="Times New Roman" w:hAnsi="Times New Roman" w:cs="Times New Roman"/>
          <w:color w:val="000000"/>
        </w:rPr>
      </w:pPr>
      <w:r w:rsidRPr="0099097C">
        <w:rPr>
          <w:rFonts w:ascii="Times New Roman" w:hAnsi="Times New Roman" w:cs="Times New Roman"/>
          <w:color w:val="000000"/>
        </w:rPr>
        <w:t>In the next verse, David asserts that </w:t>
      </w:r>
      <w:r w:rsidRPr="0099097C">
        <w:rPr>
          <w:rFonts w:ascii="Times New Roman" w:hAnsi="Times New Roman" w:cs="Times New Roman"/>
          <w:i/>
          <w:iCs/>
          <w:color w:val="000000"/>
        </w:rPr>
        <w:t>even the darkness is not dark to </w:t>
      </w:r>
      <w:r w:rsidRPr="0099097C">
        <w:rPr>
          <w:rFonts w:ascii="Times New Roman" w:hAnsi="Times New Roman" w:cs="Times New Roman"/>
          <w:color w:val="000000"/>
        </w:rPr>
        <w:t xml:space="preserve">God. The character of God, who has power over all </w:t>
      </w:r>
      <w:proofErr w:type="gramStart"/>
      <w:r w:rsidRPr="0099097C">
        <w:rPr>
          <w:rFonts w:ascii="Times New Roman" w:hAnsi="Times New Roman" w:cs="Times New Roman"/>
          <w:color w:val="000000"/>
        </w:rPr>
        <w:t>things</w:t>
      </w:r>
      <w:proofErr w:type="gramEnd"/>
      <w:r w:rsidRPr="0099097C">
        <w:rPr>
          <w:rFonts w:ascii="Times New Roman" w:hAnsi="Times New Roman" w:cs="Times New Roman"/>
          <w:color w:val="000000"/>
        </w:rPr>
        <w:t xml:space="preserve"> is not stopped by darkness. To Him, </w:t>
      </w:r>
      <w:r w:rsidRPr="0099097C">
        <w:rPr>
          <w:rFonts w:ascii="Times New Roman" w:hAnsi="Times New Roman" w:cs="Times New Roman"/>
          <w:i/>
          <w:iCs/>
          <w:color w:val="000000"/>
        </w:rPr>
        <w:t>the night is as bright as the day.</w:t>
      </w:r>
      <w:r w:rsidRPr="0099097C">
        <w:rPr>
          <w:rFonts w:ascii="Times New Roman" w:hAnsi="Times New Roman" w:cs="Times New Roman"/>
          <w:color w:val="000000"/>
        </w:rPr>
        <w:t> God is not only in control of light and darkness, but He </w:t>
      </w:r>
      <w:r w:rsidRPr="0099097C">
        <w:rPr>
          <w:rFonts w:ascii="Times New Roman" w:hAnsi="Times New Roman" w:cs="Times New Roman"/>
          <w:i/>
          <w:iCs/>
          <w:color w:val="000000"/>
        </w:rPr>
        <w:t>is the light of the world</w:t>
      </w:r>
      <w:r w:rsidRPr="0099097C">
        <w:rPr>
          <w:rFonts w:ascii="Times New Roman" w:hAnsi="Times New Roman" w:cs="Times New Roman"/>
          <w:color w:val="000000"/>
        </w:rPr>
        <w:t> and those who follow Him “will not walk in the</w:t>
      </w:r>
      <w:r w:rsidRPr="0099097C">
        <w:rPr>
          <w:rFonts w:ascii="Times New Roman" w:hAnsi="Times New Roman" w:cs="Times New Roman"/>
          <w:i/>
          <w:iCs/>
          <w:color w:val="000000"/>
        </w:rPr>
        <w:t> darkness </w:t>
      </w:r>
      <w:r w:rsidRPr="0099097C">
        <w:rPr>
          <w:rFonts w:ascii="Times New Roman" w:hAnsi="Times New Roman" w:cs="Times New Roman"/>
          <w:color w:val="000000"/>
        </w:rPr>
        <w:t>but will have the</w:t>
      </w:r>
      <w:r w:rsidRPr="0099097C">
        <w:rPr>
          <w:rFonts w:ascii="Times New Roman" w:hAnsi="Times New Roman" w:cs="Times New Roman"/>
          <w:i/>
          <w:iCs/>
          <w:color w:val="000000"/>
        </w:rPr>
        <w:t> Light </w:t>
      </w:r>
      <w:r w:rsidRPr="0099097C">
        <w:rPr>
          <w:rFonts w:ascii="Times New Roman" w:hAnsi="Times New Roman" w:cs="Times New Roman"/>
          <w:color w:val="000000"/>
        </w:rPr>
        <w:t>of life” (John 8:12).</w:t>
      </w:r>
    </w:p>
    <w:p w:rsidR="0099097C" w:rsidRPr="0099097C" w:rsidRDefault="0099097C" w:rsidP="0099097C">
      <w:pPr>
        <w:shd w:val="clear" w:color="auto" w:fill="FFFFFF"/>
        <w:spacing w:before="100" w:beforeAutospacing="1" w:after="100" w:afterAutospacing="1"/>
        <w:rPr>
          <w:rFonts w:ascii="Times New Roman" w:hAnsi="Times New Roman" w:cs="Times New Roman"/>
          <w:color w:val="000000"/>
        </w:rPr>
      </w:pPr>
      <w:r w:rsidRPr="0099097C">
        <w:rPr>
          <w:rFonts w:ascii="Times New Roman" w:hAnsi="Times New Roman" w:cs="Times New Roman"/>
          <w:color w:val="000000"/>
        </w:rPr>
        <w:t xml:space="preserve">The darkness is illuminated by His mere presence. So there is no way for us to hide in the darkness, or for the darkness to overcome us. Anywhere that His people go, the God who can enter all places and who has power over them, can go too. John 1:5 </w:t>
      </w:r>
      <w:proofErr w:type="gramStart"/>
      <w:r w:rsidRPr="0099097C">
        <w:rPr>
          <w:rFonts w:ascii="Times New Roman" w:hAnsi="Times New Roman" w:cs="Times New Roman"/>
          <w:color w:val="000000"/>
        </w:rPr>
        <w:t>says</w:t>
      </w:r>
      <w:proofErr w:type="gramEnd"/>
      <w:r w:rsidRPr="0099097C">
        <w:rPr>
          <w:rFonts w:ascii="Times New Roman" w:hAnsi="Times New Roman" w:cs="Times New Roman"/>
          <w:color w:val="000000"/>
        </w:rPr>
        <w:t xml:space="preserve"> that “The </w:t>
      </w:r>
      <w:r w:rsidRPr="0099097C">
        <w:rPr>
          <w:rFonts w:ascii="Times New Roman" w:hAnsi="Times New Roman" w:cs="Times New Roman"/>
          <w:i/>
          <w:iCs/>
          <w:color w:val="000000"/>
        </w:rPr>
        <w:t>Light</w:t>
      </w:r>
      <w:r w:rsidRPr="0099097C">
        <w:rPr>
          <w:rFonts w:ascii="Times New Roman" w:hAnsi="Times New Roman" w:cs="Times New Roman"/>
          <w:color w:val="000000"/>
        </w:rPr>
        <w:t> shines in the darkness, and the darkness did not comprehend it.” In other word, the power of God’s </w:t>
      </w:r>
      <w:r w:rsidRPr="0099097C">
        <w:rPr>
          <w:rFonts w:ascii="Times New Roman" w:hAnsi="Times New Roman" w:cs="Times New Roman"/>
          <w:i/>
          <w:iCs/>
          <w:color w:val="000000"/>
        </w:rPr>
        <w:t>light</w:t>
      </w:r>
      <w:r w:rsidRPr="0099097C">
        <w:rPr>
          <w:rFonts w:ascii="Times New Roman" w:hAnsi="Times New Roman" w:cs="Times New Roman"/>
          <w:color w:val="000000"/>
        </w:rPr>
        <w:t> is so great that </w:t>
      </w:r>
      <w:r w:rsidRPr="0099097C">
        <w:rPr>
          <w:rFonts w:ascii="Times New Roman" w:hAnsi="Times New Roman" w:cs="Times New Roman"/>
          <w:i/>
          <w:iCs/>
          <w:color w:val="000000"/>
        </w:rPr>
        <w:t>darkness and light are alike to </w:t>
      </w:r>
      <w:r w:rsidRPr="0099097C">
        <w:rPr>
          <w:rFonts w:ascii="Times New Roman" w:hAnsi="Times New Roman" w:cs="Times New Roman"/>
          <w:color w:val="000000"/>
        </w:rPr>
        <w:t>Him, equally under His control. This means that God’s light is always with us, even when we cannot perceive it with our physical eyes.</w:t>
      </w:r>
    </w:p>
    <w:p w:rsidR="0099097C" w:rsidRPr="0099097C" w:rsidRDefault="0099097C" w:rsidP="0099097C">
      <w:pPr>
        <w:shd w:val="clear" w:color="auto" w:fill="FFFFFF"/>
        <w:spacing w:before="100" w:beforeAutospacing="1" w:after="100" w:afterAutospacing="1"/>
        <w:rPr>
          <w:rFonts w:ascii="Times New Roman" w:hAnsi="Times New Roman" w:cs="Times New Roman"/>
          <w:color w:val="000000"/>
        </w:rPr>
      </w:pPr>
    </w:p>
    <w:p w:rsidR="0099097C" w:rsidRPr="0099097C" w:rsidRDefault="0099097C" w:rsidP="0099097C">
      <w:pPr>
        <w:shd w:val="clear" w:color="auto" w:fill="FFFFFF"/>
        <w:spacing w:before="100" w:beforeAutospacing="1" w:after="100" w:afterAutospacing="1"/>
        <w:rPr>
          <w:rFonts w:ascii="Times New Roman" w:hAnsi="Times New Roman" w:cs="Times New Roman"/>
          <w:color w:val="000000"/>
        </w:rPr>
      </w:pPr>
      <w:r w:rsidRPr="0099097C">
        <w:rPr>
          <w:rFonts w:ascii="Times New Roman" w:hAnsi="Times New Roman" w:cs="Times New Roman"/>
          <w:b/>
          <w:bCs/>
          <w:color w:val="000000"/>
        </w:rPr>
        <w:t>Biblical Text</w:t>
      </w:r>
    </w:p>
    <w:p w:rsidR="0099097C" w:rsidRPr="0099097C" w:rsidRDefault="0099097C" w:rsidP="0099097C">
      <w:pPr>
        <w:shd w:val="clear" w:color="auto" w:fill="FFFFFF"/>
        <w:spacing w:before="100" w:beforeAutospacing="1"/>
        <w:rPr>
          <w:rFonts w:ascii="Times New Roman" w:hAnsi="Times New Roman" w:cs="Times New Roman"/>
          <w:color w:val="000000"/>
        </w:rPr>
      </w:pPr>
      <w:r w:rsidRPr="0099097C">
        <w:rPr>
          <w:rFonts w:ascii="Times New Roman" w:hAnsi="Times New Roman" w:cs="Times New Roman"/>
          <w:b/>
          <w:bCs/>
          <w:color w:val="000000"/>
          <w:vertAlign w:val="superscript"/>
        </w:rPr>
        <w:t>11 </w:t>
      </w:r>
      <w:r w:rsidRPr="0099097C">
        <w:rPr>
          <w:rFonts w:ascii="Times New Roman" w:hAnsi="Times New Roman" w:cs="Times New Roman"/>
          <w:b/>
          <w:bCs/>
          <w:color w:val="000000"/>
        </w:rPr>
        <w:t>If I say, “Surely the darkness will overwhelm me,</w:t>
      </w:r>
      <w:r w:rsidRPr="0099097C">
        <w:rPr>
          <w:rFonts w:ascii="Times New Roman" w:hAnsi="Times New Roman" w:cs="Times New Roman"/>
          <w:b/>
          <w:bCs/>
          <w:color w:val="000000"/>
        </w:rPr>
        <w:br/>
      </w:r>
      <w:proofErr w:type="gramStart"/>
      <w:r w:rsidRPr="0099097C">
        <w:rPr>
          <w:rFonts w:ascii="Times New Roman" w:hAnsi="Times New Roman" w:cs="Times New Roman"/>
          <w:b/>
          <w:bCs/>
          <w:color w:val="000000"/>
        </w:rPr>
        <w:t>And</w:t>
      </w:r>
      <w:proofErr w:type="gramEnd"/>
      <w:r w:rsidRPr="0099097C">
        <w:rPr>
          <w:rFonts w:ascii="Times New Roman" w:hAnsi="Times New Roman" w:cs="Times New Roman"/>
          <w:b/>
          <w:bCs/>
          <w:color w:val="000000"/>
        </w:rPr>
        <w:t xml:space="preserve"> the light around me will be night,”</w:t>
      </w:r>
      <w:r w:rsidRPr="0099097C">
        <w:rPr>
          <w:rFonts w:ascii="Times New Roman" w:hAnsi="Times New Roman" w:cs="Times New Roman"/>
          <w:b/>
          <w:bCs/>
          <w:color w:val="000000"/>
        </w:rPr>
        <w:br/>
      </w:r>
      <w:r w:rsidRPr="0099097C">
        <w:rPr>
          <w:rFonts w:ascii="Times New Roman" w:hAnsi="Times New Roman" w:cs="Times New Roman"/>
          <w:b/>
          <w:bCs/>
          <w:color w:val="000000"/>
          <w:vertAlign w:val="superscript"/>
        </w:rPr>
        <w:t>12 </w:t>
      </w:r>
      <w:r w:rsidRPr="0099097C">
        <w:rPr>
          <w:rFonts w:ascii="Times New Roman" w:hAnsi="Times New Roman" w:cs="Times New Roman"/>
          <w:b/>
          <w:bCs/>
          <w:color w:val="000000"/>
        </w:rPr>
        <w:t>Even the darkness is not dark to You,</w:t>
      </w:r>
      <w:r w:rsidRPr="0099097C">
        <w:rPr>
          <w:rFonts w:ascii="Times New Roman" w:hAnsi="Times New Roman" w:cs="Times New Roman"/>
          <w:b/>
          <w:bCs/>
          <w:color w:val="000000"/>
        </w:rPr>
        <w:br/>
        <w:t>And the night is as bright as the day.</w:t>
      </w:r>
      <w:r w:rsidRPr="0099097C">
        <w:rPr>
          <w:rFonts w:ascii="Times New Roman" w:hAnsi="Times New Roman" w:cs="Times New Roman"/>
          <w:b/>
          <w:bCs/>
          <w:color w:val="000000"/>
        </w:rPr>
        <w:br/>
        <w:t>Darkness and light are alike </w:t>
      </w:r>
      <w:r w:rsidRPr="0099097C">
        <w:rPr>
          <w:rFonts w:ascii="Times New Roman" w:hAnsi="Times New Roman" w:cs="Times New Roman"/>
          <w:b/>
          <w:bCs/>
          <w:i/>
          <w:iCs/>
          <w:color w:val="000000"/>
        </w:rPr>
        <w:t xml:space="preserve">to </w:t>
      </w:r>
      <w:proofErr w:type="gramStart"/>
      <w:r w:rsidRPr="0099097C">
        <w:rPr>
          <w:rFonts w:ascii="Times New Roman" w:hAnsi="Times New Roman" w:cs="Times New Roman"/>
          <w:b/>
          <w:bCs/>
          <w:i/>
          <w:iCs/>
          <w:color w:val="000000"/>
        </w:rPr>
        <w:t>You</w:t>
      </w:r>
      <w:proofErr w:type="gramEnd"/>
      <w:r w:rsidRPr="0099097C">
        <w:rPr>
          <w:rFonts w:ascii="Times New Roman" w:hAnsi="Times New Roman" w:cs="Times New Roman"/>
          <w:b/>
          <w:bCs/>
          <w:color w:val="000000"/>
        </w:rPr>
        <w:t>.</w:t>
      </w:r>
    </w:p>
    <w:p w:rsidR="0099097C" w:rsidRPr="0099097C" w:rsidRDefault="0099097C" w:rsidP="0099097C">
      <w:pPr>
        <w:jc w:val="center"/>
        <w:rPr>
          <w:rFonts w:ascii="Times New Roman" w:hAnsi="Times New Roman" w:cs="Times New Roman"/>
        </w:rPr>
      </w:pPr>
    </w:p>
    <w:sectPr w:rsidR="0099097C" w:rsidRPr="0099097C" w:rsidSect="0099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7C"/>
    <w:rsid w:val="0099097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97C"/>
    <w:rPr>
      <w:color w:val="0000FF" w:themeColor="hyperlink"/>
      <w:u w:val="single"/>
    </w:rPr>
  </w:style>
  <w:style w:type="paragraph" w:styleId="NormalWeb">
    <w:name w:val="Normal (Web)"/>
    <w:basedOn w:val="Normal"/>
    <w:uiPriority w:val="99"/>
    <w:semiHidden/>
    <w:unhideWhenUsed/>
    <w:rsid w:val="0099097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9097C"/>
    <w:rPr>
      <w:i/>
      <w:iCs/>
    </w:rPr>
  </w:style>
  <w:style w:type="character" w:styleId="Strong">
    <w:name w:val="Strong"/>
    <w:basedOn w:val="DefaultParagraphFont"/>
    <w:uiPriority w:val="22"/>
    <w:qFormat/>
    <w:rsid w:val="0099097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97C"/>
    <w:rPr>
      <w:color w:val="0000FF" w:themeColor="hyperlink"/>
      <w:u w:val="single"/>
    </w:rPr>
  </w:style>
  <w:style w:type="paragraph" w:styleId="NormalWeb">
    <w:name w:val="Normal (Web)"/>
    <w:basedOn w:val="Normal"/>
    <w:uiPriority w:val="99"/>
    <w:semiHidden/>
    <w:unhideWhenUsed/>
    <w:rsid w:val="0099097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9097C"/>
    <w:rPr>
      <w:i/>
      <w:iCs/>
    </w:rPr>
  </w:style>
  <w:style w:type="character" w:styleId="Strong">
    <w:name w:val="Strong"/>
    <w:basedOn w:val="DefaultParagraphFont"/>
    <w:uiPriority w:val="22"/>
    <w:qFormat/>
    <w:rsid w:val="00990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7685">
      <w:bodyDiv w:val="1"/>
      <w:marLeft w:val="0"/>
      <w:marRight w:val="0"/>
      <w:marTop w:val="0"/>
      <w:marBottom w:val="0"/>
      <w:divBdr>
        <w:top w:val="none" w:sz="0" w:space="0" w:color="auto"/>
        <w:left w:val="none" w:sz="0" w:space="0" w:color="auto"/>
        <w:bottom w:val="none" w:sz="0" w:space="0" w:color="auto"/>
        <w:right w:val="none" w:sz="0" w:space="0" w:color="auto"/>
      </w:divBdr>
      <w:divsChild>
        <w:div w:id="1611887364">
          <w:marLeft w:val="0"/>
          <w:marRight w:val="0"/>
          <w:marTop w:val="0"/>
          <w:marBottom w:val="120"/>
          <w:divBdr>
            <w:top w:val="single" w:sz="6" w:space="0" w:color="1E1E1E"/>
            <w:left w:val="single" w:sz="6" w:space="0" w:color="1E1E1E"/>
            <w:bottom w:val="none" w:sz="0" w:space="0" w:color="auto"/>
            <w:right w:val="single" w:sz="6" w:space="0" w:color="1E1E1E"/>
          </w:divBdr>
          <w:divsChild>
            <w:div w:id="942880964">
              <w:marLeft w:val="0"/>
              <w:marRight w:val="0"/>
              <w:marTop w:val="0"/>
              <w:marBottom w:val="0"/>
              <w:divBdr>
                <w:top w:val="none" w:sz="0" w:space="0" w:color="auto"/>
                <w:left w:val="none" w:sz="0" w:space="0" w:color="auto"/>
                <w:bottom w:val="single" w:sz="6" w:space="0" w:color="1E1E1E"/>
                <w:right w:val="none" w:sz="0" w:space="0" w:color="auto"/>
              </w:divBdr>
              <w:divsChild>
                <w:div w:id="300040958">
                  <w:marLeft w:val="0"/>
                  <w:marRight w:val="30"/>
                  <w:marTop w:val="0"/>
                  <w:marBottom w:val="0"/>
                  <w:divBdr>
                    <w:top w:val="none" w:sz="0" w:space="0" w:color="auto"/>
                    <w:left w:val="none" w:sz="0" w:space="0" w:color="auto"/>
                    <w:bottom w:val="none" w:sz="0" w:space="0" w:color="auto"/>
                    <w:right w:val="none" w:sz="0" w:space="0" w:color="auto"/>
                  </w:divBdr>
                  <w:divsChild>
                    <w:div w:id="138020554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388975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39/psalm-1391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2075</Characters>
  <Application>Microsoft Macintosh Word</Application>
  <DocSecurity>0</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2023-07-04T23:26:00Z</dcterms:created>
  <dcterms:modified xsi:type="dcterms:W3CDTF">2023-07-04T23:31:00Z</dcterms:modified>
</cp:coreProperties>
</file>