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5984" w14:textId="22D3D660" w:rsidR="00B76C8E" w:rsidRPr="00B76C8E" w:rsidRDefault="00B76C8E" w:rsidP="00B76C8E">
      <w:pPr>
        <w:shd w:val="clear" w:color="auto" w:fill="FFFFFF"/>
        <w:spacing w:after="100" w:afterAutospacing="1" w:line="240" w:lineRule="auto"/>
        <w:jc w:val="center"/>
        <w:outlineLvl w:val="0"/>
        <w:rPr>
          <w:rFonts w:ascii="Roboto Slab" w:eastAsia="Times New Roman" w:hAnsi="Roboto Slab" w:cs="Roboto Slab"/>
          <w:b/>
          <w:bCs/>
          <w:kern w:val="36"/>
          <w:sz w:val="48"/>
          <w:szCs w:val="48"/>
        </w:rPr>
      </w:pPr>
      <w:r w:rsidRPr="00B76C8E">
        <w:rPr>
          <w:rFonts w:ascii="Roboto Slab" w:eastAsia="Times New Roman" w:hAnsi="Roboto Slab" w:cs="Roboto Slab"/>
          <w:b/>
          <w:bCs/>
          <w:kern w:val="36"/>
          <w:sz w:val="48"/>
          <w:szCs w:val="48"/>
        </w:rPr>
        <w:t>Deuteronomy 33:8–11</w:t>
      </w:r>
    </w:p>
    <w:p w14:paraId="646605BF" w14:textId="6A8D90C1" w:rsidR="00B76C8E" w:rsidRDefault="00B76C8E" w:rsidP="00B76C8E">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7B7DC4">
          <w:rPr>
            <w:rStyle w:val="Hyperlink"/>
            <w:rFonts w:ascii="Roboto" w:eastAsia="Times New Roman" w:hAnsi="Roboto" w:cs="Times New Roman"/>
            <w:i/>
            <w:iCs/>
            <w:sz w:val="27"/>
            <w:szCs w:val="27"/>
          </w:rPr>
          <w:t>https://thebiblesays.com/commentary/deut/deut-33/deuteronomy-338-11/</w:t>
        </w:r>
      </w:hyperlink>
    </w:p>
    <w:p w14:paraId="2CE4E3E9" w14:textId="33D3EE34" w:rsidR="00B76C8E" w:rsidRPr="00B76C8E" w:rsidRDefault="00B76C8E" w:rsidP="00B76C8E">
      <w:pPr>
        <w:shd w:val="clear" w:color="auto" w:fill="FFFFFF"/>
        <w:spacing w:before="450" w:after="100" w:afterAutospacing="1" w:line="240" w:lineRule="auto"/>
        <w:jc w:val="center"/>
        <w:rPr>
          <w:rFonts w:ascii="Roboto" w:eastAsia="Times New Roman" w:hAnsi="Roboto" w:cs="Times New Roman"/>
          <w:sz w:val="27"/>
          <w:szCs w:val="27"/>
        </w:rPr>
      </w:pPr>
      <w:r w:rsidRPr="00B76C8E">
        <w:rPr>
          <w:rFonts w:ascii="Roboto" w:eastAsia="Times New Roman" w:hAnsi="Roboto" w:cs="Times New Roman"/>
          <w:i/>
          <w:iCs/>
          <w:sz w:val="27"/>
          <w:szCs w:val="27"/>
        </w:rPr>
        <w:t>Moses pronounces blessings on the tribe of Levi.</w:t>
      </w:r>
    </w:p>
    <w:p w14:paraId="64083C02"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Moses continues the poem of blessing he pronounced upon Israel that he began in </w:t>
      </w:r>
      <w:hyperlink r:id="rId5" w:tgtFrame="BLB_NW" w:history="1">
        <w:r w:rsidRPr="00B76C8E">
          <w:rPr>
            <w:rFonts w:ascii="Roboto" w:eastAsia="Times New Roman" w:hAnsi="Roboto" w:cs="Times New Roman"/>
            <w:sz w:val="27"/>
            <w:szCs w:val="27"/>
            <w:u w:val="single"/>
          </w:rPr>
          <w:t>Deuteronomy 33:1</w:t>
        </w:r>
      </w:hyperlink>
      <w:r w:rsidRPr="00B76C8E">
        <w:rPr>
          <w:rFonts w:ascii="Roboto" w:eastAsia="Times New Roman" w:hAnsi="Roboto" w:cs="Times New Roman"/>
          <w:sz w:val="27"/>
          <w:szCs w:val="27"/>
        </w:rPr>
        <w:t>. In this section, Moses pronounced the blessings </w:t>
      </w:r>
      <w:r w:rsidRPr="00B76C8E">
        <w:rPr>
          <w:rFonts w:ascii="Roboto" w:eastAsia="Times New Roman" w:hAnsi="Roboto" w:cs="Times New Roman"/>
          <w:i/>
          <w:iCs/>
          <w:sz w:val="27"/>
          <w:szCs w:val="27"/>
        </w:rPr>
        <w:t>of Levi</w:t>
      </w:r>
      <w:r w:rsidRPr="00B76C8E">
        <w:rPr>
          <w:rFonts w:ascii="Roboto" w:eastAsia="Times New Roman" w:hAnsi="Roboto" w:cs="Times New Roman"/>
          <w:sz w:val="27"/>
          <w:szCs w:val="27"/>
        </w:rPr>
        <w:t> (v. 8), his own tribe. He begins by encouraging them to </w:t>
      </w:r>
      <w:r w:rsidRPr="00B76C8E">
        <w:rPr>
          <w:rFonts w:ascii="Roboto" w:eastAsia="Times New Roman" w:hAnsi="Roboto" w:cs="Times New Roman"/>
          <w:i/>
          <w:iCs/>
          <w:sz w:val="27"/>
          <w:szCs w:val="27"/>
        </w:rPr>
        <w:t xml:space="preserve">let Your Thummim and Your </w:t>
      </w:r>
      <w:proofErr w:type="spellStart"/>
      <w:r w:rsidRPr="00B76C8E">
        <w:rPr>
          <w:rFonts w:ascii="Roboto" w:eastAsia="Times New Roman" w:hAnsi="Roboto" w:cs="Times New Roman"/>
          <w:i/>
          <w:iCs/>
          <w:sz w:val="27"/>
          <w:szCs w:val="27"/>
        </w:rPr>
        <w:t>Urim</w:t>
      </w:r>
      <w:proofErr w:type="spellEnd"/>
      <w:r w:rsidRPr="00B76C8E">
        <w:rPr>
          <w:rFonts w:ascii="Roboto" w:eastAsia="Times New Roman" w:hAnsi="Roboto" w:cs="Times New Roman"/>
          <w:i/>
          <w:iCs/>
          <w:sz w:val="27"/>
          <w:szCs w:val="27"/>
        </w:rPr>
        <w:t xml:space="preserve"> belong to Your godly man</w:t>
      </w:r>
      <w:r w:rsidRPr="00B76C8E">
        <w:rPr>
          <w:rFonts w:ascii="Roboto" w:eastAsia="Times New Roman" w:hAnsi="Roboto" w:cs="Times New Roman"/>
          <w:sz w:val="27"/>
          <w:szCs w:val="27"/>
        </w:rPr>
        <w:t>. The </w:t>
      </w:r>
      <w:r w:rsidRPr="00B76C8E">
        <w:rPr>
          <w:rFonts w:ascii="Roboto" w:eastAsia="Times New Roman" w:hAnsi="Roboto" w:cs="Times New Roman"/>
          <w:i/>
          <w:iCs/>
          <w:sz w:val="27"/>
          <w:szCs w:val="27"/>
        </w:rPr>
        <w:t>Thummim</w:t>
      </w:r>
      <w:r w:rsidRPr="00B76C8E">
        <w:rPr>
          <w:rFonts w:ascii="Roboto" w:eastAsia="Times New Roman" w:hAnsi="Roboto" w:cs="Times New Roman"/>
          <w:sz w:val="27"/>
          <w:szCs w:val="27"/>
        </w:rPr>
        <w:t> and </w:t>
      </w:r>
      <w:proofErr w:type="spellStart"/>
      <w:r w:rsidRPr="00B76C8E">
        <w:rPr>
          <w:rFonts w:ascii="Roboto" w:eastAsia="Times New Roman" w:hAnsi="Roboto" w:cs="Times New Roman"/>
          <w:i/>
          <w:iCs/>
          <w:sz w:val="27"/>
          <w:szCs w:val="27"/>
        </w:rPr>
        <w:t>Urim</w:t>
      </w:r>
      <w:proofErr w:type="spellEnd"/>
      <w:r w:rsidRPr="00B76C8E">
        <w:rPr>
          <w:rFonts w:ascii="Roboto" w:eastAsia="Times New Roman" w:hAnsi="Roboto" w:cs="Times New Roman"/>
          <w:sz w:val="27"/>
          <w:szCs w:val="27"/>
        </w:rPr>
        <w:t> were two objects (perhaps stones) used by the high priest to determine the will of the LORD (</w:t>
      </w:r>
      <w:hyperlink r:id="rId6" w:tgtFrame="BLB_NW" w:history="1">
        <w:r w:rsidRPr="00B76C8E">
          <w:rPr>
            <w:rFonts w:ascii="Roboto" w:eastAsia="Times New Roman" w:hAnsi="Roboto" w:cs="Times New Roman"/>
            <w:sz w:val="27"/>
            <w:szCs w:val="27"/>
            <w:u w:val="single"/>
          </w:rPr>
          <w:t>Exodus 28:30</w:t>
        </w:r>
      </w:hyperlink>
      <w:r w:rsidRPr="00B76C8E">
        <w:rPr>
          <w:rFonts w:ascii="Roboto" w:eastAsia="Times New Roman" w:hAnsi="Roboto" w:cs="Times New Roman"/>
          <w:sz w:val="27"/>
          <w:szCs w:val="27"/>
        </w:rPr>
        <w:t>; </w:t>
      </w:r>
      <w:hyperlink r:id="rId7" w:tgtFrame="BLB_NW" w:history="1">
        <w:r w:rsidRPr="00B76C8E">
          <w:rPr>
            <w:rFonts w:ascii="Roboto" w:eastAsia="Times New Roman" w:hAnsi="Roboto" w:cs="Times New Roman"/>
            <w:sz w:val="27"/>
            <w:szCs w:val="27"/>
            <w:u w:val="single"/>
          </w:rPr>
          <w:t>Leviticus 8:8</w:t>
        </w:r>
      </w:hyperlink>
      <w:r w:rsidRPr="00B76C8E">
        <w:rPr>
          <w:rFonts w:ascii="Roboto" w:eastAsia="Times New Roman" w:hAnsi="Roboto" w:cs="Times New Roman"/>
          <w:sz w:val="27"/>
          <w:szCs w:val="27"/>
        </w:rPr>
        <w:t>). For Moses to pray that these objects remain with </w:t>
      </w:r>
      <w:r w:rsidRPr="00B76C8E">
        <w:rPr>
          <w:rFonts w:ascii="Roboto" w:eastAsia="Times New Roman" w:hAnsi="Roboto" w:cs="Times New Roman"/>
          <w:i/>
          <w:iCs/>
          <w:sz w:val="27"/>
          <w:szCs w:val="27"/>
        </w:rPr>
        <w:t>Levi</w:t>
      </w:r>
      <w:r w:rsidRPr="00B76C8E">
        <w:rPr>
          <w:rFonts w:ascii="Roboto" w:eastAsia="Times New Roman" w:hAnsi="Roboto" w:cs="Times New Roman"/>
          <w:sz w:val="27"/>
          <w:szCs w:val="27"/>
        </w:rPr>
        <w:t> (here referred to as </w:t>
      </w:r>
      <w:r w:rsidRPr="00B76C8E">
        <w:rPr>
          <w:rFonts w:ascii="Roboto" w:eastAsia="Times New Roman" w:hAnsi="Roboto" w:cs="Times New Roman"/>
          <w:i/>
          <w:iCs/>
          <w:sz w:val="27"/>
          <w:szCs w:val="27"/>
        </w:rPr>
        <w:t>Your godly man</w:t>
      </w:r>
      <w:r w:rsidRPr="00B76C8E">
        <w:rPr>
          <w:rFonts w:ascii="Roboto" w:eastAsia="Times New Roman" w:hAnsi="Roboto" w:cs="Times New Roman"/>
          <w:sz w:val="27"/>
          <w:szCs w:val="27"/>
        </w:rPr>
        <w:t>) means that </w:t>
      </w:r>
      <w:r w:rsidRPr="00B76C8E">
        <w:rPr>
          <w:rFonts w:ascii="Roboto" w:eastAsia="Times New Roman" w:hAnsi="Roboto" w:cs="Times New Roman"/>
          <w:i/>
          <w:iCs/>
          <w:sz w:val="27"/>
          <w:szCs w:val="27"/>
        </w:rPr>
        <w:t>Levi</w:t>
      </w:r>
      <w:r w:rsidRPr="00B76C8E">
        <w:rPr>
          <w:rFonts w:ascii="Roboto" w:eastAsia="Times New Roman" w:hAnsi="Roboto" w:cs="Times New Roman"/>
          <w:sz w:val="27"/>
          <w:szCs w:val="27"/>
        </w:rPr>
        <w:t> was dedicated to full-time service to the LORD.</w:t>
      </w:r>
    </w:p>
    <w:p w14:paraId="2AF2F4D1"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That </w:t>
      </w:r>
      <w:r w:rsidRPr="00B76C8E">
        <w:rPr>
          <w:rFonts w:ascii="Roboto" w:eastAsia="Times New Roman" w:hAnsi="Roboto" w:cs="Times New Roman"/>
          <w:i/>
          <w:iCs/>
          <w:sz w:val="27"/>
          <w:szCs w:val="27"/>
        </w:rPr>
        <w:t>Levi</w:t>
      </w:r>
      <w:r w:rsidRPr="00B76C8E">
        <w:rPr>
          <w:rFonts w:ascii="Roboto" w:eastAsia="Times New Roman" w:hAnsi="Roboto" w:cs="Times New Roman"/>
          <w:sz w:val="27"/>
          <w:szCs w:val="27"/>
        </w:rPr>
        <w:t> was set apart for God’s service was made clear when </w:t>
      </w:r>
      <w:r w:rsidRPr="00B76C8E">
        <w:rPr>
          <w:rFonts w:ascii="Roboto" w:eastAsia="Times New Roman" w:hAnsi="Roboto" w:cs="Times New Roman"/>
          <w:i/>
          <w:iCs/>
          <w:sz w:val="27"/>
          <w:szCs w:val="27"/>
        </w:rPr>
        <w:t>Levi</w:t>
      </w:r>
      <w:r w:rsidRPr="00B76C8E">
        <w:rPr>
          <w:rFonts w:ascii="Roboto" w:eastAsia="Times New Roman" w:hAnsi="Roboto" w:cs="Times New Roman"/>
          <w:sz w:val="27"/>
          <w:szCs w:val="27"/>
        </w:rPr>
        <w:t> was </w:t>
      </w:r>
      <w:r w:rsidRPr="00B76C8E">
        <w:rPr>
          <w:rFonts w:ascii="Roboto" w:eastAsia="Times New Roman" w:hAnsi="Roboto" w:cs="Times New Roman"/>
          <w:i/>
          <w:iCs/>
          <w:sz w:val="27"/>
          <w:szCs w:val="27"/>
        </w:rPr>
        <w:t xml:space="preserve">proved at </w:t>
      </w:r>
      <w:proofErr w:type="spellStart"/>
      <w:r w:rsidRPr="00B76C8E">
        <w:rPr>
          <w:rFonts w:ascii="Roboto" w:eastAsia="Times New Roman" w:hAnsi="Roboto" w:cs="Times New Roman"/>
          <w:i/>
          <w:iCs/>
          <w:sz w:val="27"/>
          <w:szCs w:val="27"/>
        </w:rPr>
        <w:t>Massah</w:t>
      </w:r>
      <w:proofErr w:type="spellEnd"/>
      <w:r w:rsidRPr="00B76C8E">
        <w:rPr>
          <w:rFonts w:ascii="Roboto" w:eastAsia="Times New Roman" w:hAnsi="Roboto" w:cs="Times New Roman"/>
          <w:sz w:val="27"/>
          <w:szCs w:val="27"/>
        </w:rPr>
        <w:t> and </w:t>
      </w:r>
      <w:r w:rsidRPr="00B76C8E">
        <w:rPr>
          <w:rFonts w:ascii="Roboto" w:eastAsia="Times New Roman" w:hAnsi="Roboto" w:cs="Times New Roman"/>
          <w:i/>
          <w:iCs/>
          <w:sz w:val="27"/>
          <w:szCs w:val="27"/>
        </w:rPr>
        <w:t>with whom</w:t>
      </w:r>
      <w:r w:rsidRPr="00B76C8E">
        <w:rPr>
          <w:rFonts w:ascii="Roboto" w:eastAsia="Times New Roman" w:hAnsi="Roboto" w:cs="Times New Roman"/>
          <w:sz w:val="27"/>
          <w:szCs w:val="27"/>
        </w:rPr>
        <w:t> He [God] </w:t>
      </w:r>
      <w:r w:rsidRPr="00B76C8E">
        <w:rPr>
          <w:rFonts w:ascii="Roboto" w:eastAsia="Times New Roman" w:hAnsi="Roboto" w:cs="Times New Roman"/>
          <w:i/>
          <w:iCs/>
          <w:sz w:val="27"/>
          <w:szCs w:val="27"/>
        </w:rPr>
        <w:t xml:space="preserve">contended at the waters of </w:t>
      </w:r>
      <w:proofErr w:type="spellStart"/>
      <w:r w:rsidRPr="00B76C8E">
        <w:rPr>
          <w:rFonts w:ascii="Roboto" w:eastAsia="Times New Roman" w:hAnsi="Roboto" w:cs="Times New Roman"/>
          <w:i/>
          <w:iCs/>
          <w:sz w:val="27"/>
          <w:szCs w:val="27"/>
        </w:rPr>
        <w:t>Meribah</w:t>
      </w:r>
      <w:proofErr w:type="spellEnd"/>
      <w:r w:rsidRPr="00B76C8E">
        <w:rPr>
          <w:rFonts w:ascii="Roboto" w:eastAsia="Times New Roman" w:hAnsi="Roboto" w:cs="Times New Roman"/>
          <w:sz w:val="27"/>
          <w:szCs w:val="27"/>
        </w:rPr>
        <w:t xml:space="preserve">. The Levites passed </w:t>
      </w:r>
      <w:proofErr w:type="gramStart"/>
      <w:r w:rsidRPr="00B76C8E">
        <w:rPr>
          <w:rFonts w:ascii="Roboto" w:eastAsia="Times New Roman" w:hAnsi="Roboto" w:cs="Times New Roman"/>
          <w:sz w:val="27"/>
          <w:szCs w:val="27"/>
        </w:rPr>
        <w:t>both of these</w:t>
      </w:r>
      <w:proofErr w:type="gramEnd"/>
      <w:r w:rsidRPr="00B76C8E">
        <w:rPr>
          <w:rFonts w:ascii="Roboto" w:eastAsia="Times New Roman" w:hAnsi="Roboto" w:cs="Times New Roman"/>
          <w:sz w:val="27"/>
          <w:szCs w:val="27"/>
        </w:rPr>
        <w:t xml:space="preserve"> tests, which qualified them for their service to the LORD.</w:t>
      </w:r>
    </w:p>
    <w:p w14:paraId="45A6B278"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God often tests the faith of His people by allowing them to go through life challenges to see how they would respond. In Jeremiah, God says, “I, the Lord, search the heart, I test the mind, even to give each man according to his ways, according to the results of his deeds” (</w:t>
      </w:r>
      <w:hyperlink r:id="rId8" w:tgtFrame="BLB_NW" w:history="1">
        <w:r w:rsidRPr="00B76C8E">
          <w:rPr>
            <w:rFonts w:ascii="Roboto" w:eastAsia="Times New Roman" w:hAnsi="Roboto" w:cs="Times New Roman"/>
            <w:sz w:val="27"/>
            <w:szCs w:val="27"/>
            <w:u w:val="single"/>
          </w:rPr>
          <w:t>Jeremiah 17:10</w:t>
        </w:r>
      </w:hyperlink>
      <w:r w:rsidRPr="00B76C8E">
        <w:rPr>
          <w:rFonts w:ascii="Roboto" w:eastAsia="Times New Roman" w:hAnsi="Roboto" w:cs="Times New Roman"/>
          <w:sz w:val="27"/>
          <w:szCs w:val="27"/>
        </w:rPr>
        <w:t>; </w:t>
      </w:r>
      <w:hyperlink r:id="rId9" w:tgtFrame="BLB_NW" w:history="1">
        <w:r w:rsidRPr="00B76C8E">
          <w:rPr>
            <w:rFonts w:ascii="Roboto" w:eastAsia="Times New Roman" w:hAnsi="Roboto" w:cs="Times New Roman"/>
            <w:sz w:val="27"/>
            <w:szCs w:val="27"/>
            <w:u w:val="single"/>
          </w:rPr>
          <w:t>Genesis 22:1</w:t>
        </w:r>
      </w:hyperlink>
      <w:r w:rsidRPr="00B76C8E">
        <w:rPr>
          <w:rFonts w:ascii="Roboto" w:eastAsia="Times New Roman" w:hAnsi="Roboto" w:cs="Times New Roman"/>
          <w:sz w:val="27"/>
          <w:szCs w:val="27"/>
        </w:rPr>
        <w:t>; </w:t>
      </w:r>
      <w:hyperlink r:id="rId10" w:tgtFrame="BLB_NW" w:history="1">
        <w:r w:rsidRPr="00B76C8E">
          <w:rPr>
            <w:rFonts w:ascii="Roboto" w:eastAsia="Times New Roman" w:hAnsi="Roboto" w:cs="Times New Roman"/>
            <w:sz w:val="27"/>
            <w:szCs w:val="27"/>
            <w:u w:val="single"/>
          </w:rPr>
          <w:t>Deuteronomy 8:2</w:t>
        </w:r>
      </w:hyperlink>
      <w:r w:rsidRPr="00B76C8E">
        <w:rPr>
          <w:rFonts w:ascii="Roboto" w:eastAsia="Times New Roman" w:hAnsi="Roboto" w:cs="Times New Roman"/>
          <w:sz w:val="27"/>
          <w:szCs w:val="27"/>
        </w:rPr>
        <w:t>; </w:t>
      </w:r>
      <w:hyperlink r:id="rId11" w:tgtFrame="BLB_NW" w:history="1">
        <w:r w:rsidRPr="00B76C8E">
          <w:rPr>
            <w:rFonts w:ascii="Roboto" w:eastAsia="Times New Roman" w:hAnsi="Roboto" w:cs="Times New Roman"/>
            <w:sz w:val="27"/>
            <w:szCs w:val="27"/>
            <w:u w:val="single"/>
          </w:rPr>
          <w:t>Psalm 26:2</w:t>
        </w:r>
      </w:hyperlink>
      <w:r w:rsidRPr="00B76C8E">
        <w:rPr>
          <w:rFonts w:ascii="Roboto" w:eastAsia="Times New Roman" w:hAnsi="Roboto" w:cs="Times New Roman"/>
          <w:sz w:val="27"/>
          <w:szCs w:val="27"/>
        </w:rPr>
        <w:t>).</w:t>
      </w:r>
    </w:p>
    <w:p w14:paraId="27197671"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 incidents at </w:t>
      </w:r>
      <w:proofErr w:type="spellStart"/>
      <w:r w:rsidRPr="00B76C8E">
        <w:rPr>
          <w:rFonts w:ascii="Roboto" w:eastAsia="Times New Roman" w:hAnsi="Roboto" w:cs="Times New Roman"/>
          <w:i/>
          <w:iCs/>
          <w:sz w:val="27"/>
          <w:szCs w:val="27"/>
        </w:rPr>
        <w:t>Massah</w:t>
      </w:r>
      <w:proofErr w:type="spellEnd"/>
      <w:r w:rsidRPr="00B76C8E">
        <w:rPr>
          <w:rFonts w:ascii="Roboto" w:eastAsia="Times New Roman" w:hAnsi="Roboto" w:cs="Times New Roman"/>
          <w:sz w:val="27"/>
          <w:szCs w:val="27"/>
        </w:rPr>
        <w:t> and </w:t>
      </w:r>
      <w:proofErr w:type="spellStart"/>
      <w:r w:rsidRPr="00B76C8E">
        <w:rPr>
          <w:rFonts w:ascii="Roboto" w:eastAsia="Times New Roman" w:hAnsi="Roboto" w:cs="Times New Roman"/>
          <w:i/>
          <w:iCs/>
          <w:sz w:val="27"/>
          <w:szCs w:val="27"/>
        </w:rPr>
        <w:t>Meribah</w:t>
      </w:r>
      <w:proofErr w:type="spellEnd"/>
      <w:r w:rsidRPr="00B76C8E">
        <w:rPr>
          <w:rFonts w:ascii="Roboto" w:eastAsia="Times New Roman" w:hAnsi="Roboto" w:cs="Times New Roman"/>
          <w:sz w:val="27"/>
          <w:szCs w:val="27"/>
        </w:rPr>
        <w:t> mentioned here are recorded in the books of Exodus and Numbers, respectively. The Israelites tested the LORD at </w:t>
      </w:r>
      <w:proofErr w:type="spellStart"/>
      <w:r w:rsidRPr="00B76C8E">
        <w:rPr>
          <w:rFonts w:ascii="Roboto" w:eastAsia="Times New Roman" w:hAnsi="Roboto" w:cs="Times New Roman"/>
          <w:i/>
          <w:iCs/>
          <w:sz w:val="27"/>
          <w:szCs w:val="27"/>
        </w:rPr>
        <w:t>Massah</w:t>
      </w:r>
      <w:proofErr w:type="spellEnd"/>
      <w:r w:rsidRPr="00B76C8E">
        <w:rPr>
          <w:rFonts w:ascii="Roboto" w:eastAsia="Times New Roman" w:hAnsi="Roboto" w:cs="Times New Roman"/>
          <w:sz w:val="27"/>
          <w:szCs w:val="27"/>
        </w:rPr>
        <w:t> when they lacked drinking water (</w:t>
      </w:r>
      <w:hyperlink r:id="rId12" w:tgtFrame="BLB_NW" w:history="1">
        <w:r w:rsidRPr="00B76C8E">
          <w:rPr>
            <w:rFonts w:ascii="Roboto" w:eastAsia="Times New Roman" w:hAnsi="Roboto" w:cs="Times New Roman"/>
            <w:sz w:val="27"/>
            <w:szCs w:val="27"/>
            <w:u w:val="single"/>
          </w:rPr>
          <w:t>Exodus 17</w:t>
        </w:r>
      </w:hyperlink>
      <w:r w:rsidRPr="00B76C8E">
        <w:rPr>
          <w:rFonts w:ascii="Roboto" w:eastAsia="Times New Roman" w:hAnsi="Roboto" w:cs="Times New Roman"/>
          <w:sz w:val="27"/>
          <w:szCs w:val="27"/>
        </w:rPr>
        <w:t>). Instead of trusting Him and humbly petitioning Him to provide for them, as He had done in the past, the people stated a demand in the form of a test, saying “Is the LORD among us, or not?” (</w:t>
      </w:r>
      <w:hyperlink r:id="rId13" w:tgtFrame="BLB_NW" w:history="1">
        <w:r w:rsidRPr="00B76C8E">
          <w:rPr>
            <w:rFonts w:ascii="Roboto" w:eastAsia="Times New Roman" w:hAnsi="Roboto" w:cs="Times New Roman"/>
            <w:sz w:val="27"/>
            <w:szCs w:val="27"/>
            <w:u w:val="single"/>
          </w:rPr>
          <w:t>Exodus 17:7</w:t>
        </w:r>
      </w:hyperlink>
      <w:r w:rsidRPr="00B76C8E">
        <w:rPr>
          <w:rFonts w:ascii="Roboto" w:eastAsia="Times New Roman" w:hAnsi="Roboto" w:cs="Times New Roman"/>
          <w:sz w:val="27"/>
          <w:szCs w:val="27"/>
        </w:rPr>
        <w:t>). The idea seemed to be that if God did not perform for them, then they would get another God. Rather than trusting God to have their best interest at heart, they treated God in a transactional manner, as they might treat a pagan deity. Although God provided water for the people, He was not pleased with their faithless attitude (</w:t>
      </w:r>
      <w:hyperlink r:id="rId14" w:tgtFrame="BLB_NW" w:history="1">
        <w:r w:rsidRPr="00B76C8E">
          <w:rPr>
            <w:rFonts w:ascii="Roboto" w:eastAsia="Times New Roman" w:hAnsi="Roboto" w:cs="Times New Roman"/>
            <w:sz w:val="27"/>
            <w:szCs w:val="27"/>
            <w:u w:val="single"/>
          </w:rPr>
          <w:t>Exodus 17:1-7</w:t>
        </w:r>
      </w:hyperlink>
      <w:r w:rsidRPr="00B76C8E">
        <w:rPr>
          <w:rFonts w:ascii="Roboto" w:eastAsia="Times New Roman" w:hAnsi="Roboto" w:cs="Times New Roman"/>
          <w:sz w:val="27"/>
          <w:szCs w:val="27"/>
        </w:rPr>
        <w:t>).</w:t>
      </w:r>
    </w:p>
    <w:p w14:paraId="16E1A685"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lastRenderedPageBreak/>
        <w:t>Like the episode at </w:t>
      </w:r>
      <w:proofErr w:type="spellStart"/>
      <w:r w:rsidRPr="00B76C8E">
        <w:rPr>
          <w:rFonts w:ascii="Roboto" w:eastAsia="Times New Roman" w:hAnsi="Roboto" w:cs="Times New Roman"/>
          <w:i/>
          <w:iCs/>
          <w:sz w:val="27"/>
          <w:szCs w:val="27"/>
        </w:rPr>
        <w:t>Massah</w:t>
      </w:r>
      <w:proofErr w:type="spellEnd"/>
      <w:r w:rsidRPr="00B76C8E">
        <w:rPr>
          <w:rFonts w:ascii="Roboto" w:eastAsia="Times New Roman" w:hAnsi="Roboto" w:cs="Times New Roman"/>
          <w:sz w:val="27"/>
          <w:szCs w:val="27"/>
        </w:rPr>
        <w:t>, the Israelites tested God later in the exodus when they were quarreling </w:t>
      </w:r>
      <w:r w:rsidRPr="00B76C8E">
        <w:rPr>
          <w:rFonts w:ascii="Roboto" w:eastAsia="Times New Roman" w:hAnsi="Roboto" w:cs="Times New Roman"/>
          <w:i/>
          <w:iCs/>
          <w:sz w:val="27"/>
          <w:szCs w:val="27"/>
        </w:rPr>
        <w:t xml:space="preserve">at the waters of </w:t>
      </w:r>
      <w:proofErr w:type="spellStart"/>
      <w:r w:rsidRPr="00B76C8E">
        <w:rPr>
          <w:rFonts w:ascii="Roboto" w:eastAsia="Times New Roman" w:hAnsi="Roboto" w:cs="Times New Roman"/>
          <w:i/>
          <w:iCs/>
          <w:sz w:val="27"/>
          <w:szCs w:val="27"/>
        </w:rPr>
        <w:t>Meribah</w:t>
      </w:r>
      <w:proofErr w:type="spellEnd"/>
      <w:r w:rsidRPr="00B76C8E">
        <w:rPr>
          <w:rFonts w:ascii="Roboto" w:eastAsia="Times New Roman" w:hAnsi="Roboto" w:cs="Times New Roman"/>
          <w:sz w:val="27"/>
          <w:szCs w:val="27"/>
        </w:rPr>
        <w:t> (near the city of Kadesh) because of a lack of water (</w:t>
      </w:r>
      <w:hyperlink r:id="rId15" w:tgtFrame="BLB_NW" w:history="1">
        <w:r w:rsidRPr="00B76C8E">
          <w:rPr>
            <w:rFonts w:ascii="Roboto" w:eastAsia="Times New Roman" w:hAnsi="Roboto" w:cs="Times New Roman"/>
            <w:sz w:val="27"/>
            <w:szCs w:val="27"/>
            <w:u w:val="single"/>
          </w:rPr>
          <w:t>Numbers 20:1-13</w:t>
        </w:r>
      </w:hyperlink>
      <w:r w:rsidRPr="00B76C8E">
        <w:rPr>
          <w:rFonts w:ascii="Roboto" w:eastAsia="Times New Roman" w:hAnsi="Roboto" w:cs="Times New Roman"/>
          <w:sz w:val="27"/>
          <w:szCs w:val="27"/>
        </w:rPr>
        <w:t>). The Suzerain (Ruler) God commanded Moses to speak to the rock to bring water for the people (v. 8). However, instead of speaking to the rock, Moses struck it twice out of anger. Despite Moses’s disobedience and failure to honor Him in the presence of the Israelite congregation, God graciously provided water for His covenant people.</w:t>
      </w:r>
    </w:p>
    <w:p w14:paraId="69BDEB25"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In Deuteronomy Moses made clear that God </w:t>
      </w:r>
      <w:r w:rsidRPr="00B76C8E">
        <w:rPr>
          <w:rFonts w:ascii="Roboto" w:eastAsia="Times New Roman" w:hAnsi="Roboto" w:cs="Times New Roman"/>
          <w:i/>
          <w:iCs/>
          <w:sz w:val="27"/>
          <w:szCs w:val="27"/>
        </w:rPr>
        <w:t>proved</w:t>
      </w:r>
      <w:r w:rsidRPr="00B76C8E">
        <w:rPr>
          <w:rFonts w:ascii="Roboto" w:eastAsia="Times New Roman" w:hAnsi="Roboto" w:cs="Times New Roman"/>
          <w:sz w:val="27"/>
          <w:szCs w:val="27"/>
        </w:rPr>
        <w:t> the Levites and </w:t>
      </w:r>
      <w:r w:rsidRPr="00B76C8E">
        <w:rPr>
          <w:rFonts w:ascii="Roboto" w:eastAsia="Times New Roman" w:hAnsi="Roboto" w:cs="Times New Roman"/>
          <w:i/>
          <w:iCs/>
          <w:sz w:val="27"/>
          <w:szCs w:val="27"/>
        </w:rPr>
        <w:t>contended</w:t>
      </w:r>
      <w:r w:rsidRPr="00B76C8E">
        <w:rPr>
          <w:rFonts w:ascii="Roboto" w:eastAsia="Times New Roman" w:hAnsi="Roboto" w:cs="Times New Roman"/>
          <w:sz w:val="27"/>
          <w:szCs w:val="27"/>
        </w:rPr>
        <w:t> with them during those incidents. The truth of the matter is that God allowed His covenant people to experience hunger and thirst to test them (</w:t>
      </w:r>
      <w:hyperlink r:id="rId16" w:tgtFrame="BLB_NW" w:history="1">
        <w:r w:rsidRPr="00B76C8E">
          <w:rPr>
            <w:rFonts w:ascii="Roboto" w:eastAsia="Times New Roman" w:hAnsi="Roboto" w:cs="Times New Roman"/>
            <w:sz w:val="27"/>
            <w:szCs w:val="27"/>
            <w:u w:val="single"/>
          </w:rPr>
          <w:t>Deuteronomy 8:3</w:t>
        </w:r>
      </w:hyperlink>
      <w:r w:rsidRPr="00B76C8E">
        <w:rPr>
          <w:rFonts w:ascii="Roboto" w:eastAsia="Times New Roman" w:hAnsi="Roboto" w:cs="Times New Roman"/>
          <w:sz w:val="27"/>
          <w:szCs w:val="27"/>
        </w:rPr>
        <w:t>). He wanted to see the ones who would remain faithful to Him. The poem in Chapter 33 points out that the tribe of Levi passed God’s test because they did not side with the rebellious Israelites during those incidents.</w:t>
      </w:r>
    </w:p>
    <w:p w14:paraId="35F2D870"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 Levites rightly decided to follow God faithfully instead of aligning themselves with the people. Moses reinforced this point when the tribe of Levi </w:t>
      </w:r>
      <w:r w:rsidRPr="00B76C8E">
        <w:rPr>
          <w:rFonts w:ascii="Roboto" w:eastAsia="Times New Roman" w:hAnsi="Roboto" w:cs="Times New Roman"/>
          <w:i/>
          <w:iCs/>
          <w:sz w:val="27"/>
          <w:szCs w:val="27"/>
        </w:rPr>
        <w:t>said of his father and his mother, ‘I did not consider them’; and he did not acknowledge his brothers, nor did he regard his own sons</w:t>
      </w:r>
      <w:r w:rsidRPr="00B76C8E">
        <w:rPr>
          <w:rFonts w:ascii="Roboto" w:eastAsia="Times New Roman" w:hAnsi="Roboto" w:cs="Times New Roman"/>
          <w:sz w:val="27"/>
          <w:szCs w:val="27"/>
        </w:rPr>
        <w:t> (v. 9)</w:t>
      </w:r>
      <w:r w:rsidRPr="00B76C8E">
        <w:rPr>
          <w:rFonts w:ascii="Roboto" w:eastAsia="Times New Roman" w:hAnsi="Roboto" w:cs="Times New Roman"/>
          <w:i/>
          <w:iCs/>
          <w:sz w:val="27"/>
          <w:szCs w:val="27"/>
        </w:rPr>
        <w:t>.</w:t>
      </w:r>
    </w:p>
    <w:p w14:paraId="40660D0A"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This statement seems to refer to the golden calf episode recorded in </w:t>
      </w:r>
      <w:hyperlink r:id="rId17" w:tgtFrame="BLB_NW" w:history="1">
        <w:r w:rsidRPr="00B76C8E">
          <w:rPr>
            <w:rFonts w:ascii="Roboto" w:eastAsia="Times New Roman" w:hAnsi="Roboto" w:cs="Times New Roman"/>
            <w:sz w:val="27"/>
            <w:szCs w:val="27"/>
            <w:u w:val="single"/>
          </w:rPr>
          <w:t>Exodus 32-34</w:t>
        </w:r>
      </w:hyperlink>
      <w:r w:rsidRPr="00B76C8E">
        <w:rPr>
          <w:rFonts w:ascii="Roboto" w:eastAsia="Times New Roman" w:hAnsi="Roboto" w:cs="Times New Roman"/>
          <w:sz w:val="27"/>
          <w:szCs w:val="27"/>
        </w:rPr>
        <w:t>. In this passage, the golden calf incident occurred while Moses was on Mount Sinai to receive the two tablets of the covenant from the LORD (</w:t>
      </w:r>
      <w:hyperlink r:id="rId18" w:tgtFrame="BLB_NW" w:history="1">
        <w:r w:rsidRPr="00B76C8E">
          <w:rPr>
            <w:rFonts w:ascii="Roboto" w:eastAsia="Times New Roman" w:hAnsi="Roboto" w:cs="Times New Roman"/>
            <w:sz w:val="27"/>
            <w:szCs w:val="27"/>
            <w:u w:val="single"/>
          </w:rPr>
          <w:t>Exodus 32:1-10</w:t>
        </w:r>
      </w:hyperlink>
      <w:r w:rsidRPr="00B76C8E">
        <w:rPr>
          <w:rFonts w:ascii="Roboto" w:eastAsia="Times New Roman" w:hAnsi="Roboto" w:cs="Times New Roman"/>
          <w:sz w:val="27"/>
          <w:szCs w:val="27"/>
        </w:rPr>
        <w:t>). When Moses descended, he saw that the people of Israel had indeed sinned against the LORD by worshiping a molten calf (</w:t>
      </w:r>
      <w:hyperlink r:id="rId19" w:tgtFrame="BLB_NW" w:history="1">
        <w:r w:rsidRPr="00B76C8E">
          <w:rPr>
            <w:rFonts w:ascii="Roboto" w:eastAsia="Times New Roman" w:hAnsi="Roboto" w:cs="Times New Roman"/>
            <w:sz w:val="27"/>
            <w:szCs w:val="27"/>
            <w:u w:val="single"/>
          </w:rPr>
          <w:t>Exodus 32:8</w:t>
        </w:r>
      </w:hyperlink>
      <w:r w:rsidRPr="00B76C8E">
        <w:rPr>
          <w:rFonts w:ascii="Roboto" w:eastAsia="Times New Roman" w:hAnsi="Roboto" w:cs="Times New Roman"/>
          <w:sz w:val="27"/>
          <w:szCs w:val="27"/>
        </w:rPr>
        <w:t>).</w:t>
      </w:r>
    </w:p>
    <w:p w14:paraId="260F15FF"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Then Moses spoke to the assembly of Israel, saying, “Whoever is for the Lord, </w:t>
      </w:r>
      <w:r w:rsidRPr="00B76C8E">
        <w:rPr>
          <w:rFonts w:ascii="Roboto" w:eastAsia="Times New Roman" w:hAnsi="Roboto" w:cs="Times New Roman"/>
          <w:i/>
          <w:iCs/>
          <w:sz w:val="27"/>
          <w:szCs w:val="27"/>
        </w:rPr>
        <w:t>come</w:t>
      </w:r>
      <w:r w:rsidRPr="00B76C8E">
        <w:rPr>
          <w:rFonts w:ascii="Roboto" w:eastAsia="Times New Roman" w:hAnsi="Roboto" w:cs="Times New Roman"/>
          <w:sz w:val="27"/>
          <w:szCs w:val="27"/>
        </w:rPr>
        <w:t> to me!” (</w:t>
      </w:r>
      <w:hyperlink r:id="rId20" w:tgtFrame="BLB_NW" w:history="1">
        <w:r w:rsidRPr="00B76C8E">
          <w:rPr>
            <w:rFonts w:ascii="Roboto" w:eastAsia="Times New Roman" w:hAnsi="Roboto" w:cs="Times New Roman"/>
            <w:sz w:val="27"/>
            <w:szCs w:val="27"/>
            <w:u w:val="single"/>
          </w:rPr>
          <w:t>Exodus 32:26</w:t>
        </w:r>
      </w:hyperlink>
      <w:r w:rsidRPr="00B76C8E">
        <w:rPr>
          <w:rFonts w:ascii="Roboto" w:eastAsia="Times New Roman" w:hAnsi="Roboto" w:cs="Times New Roman"/>
          <w:sz w:val="27"/>
          <w:szCs w:val="27"/>
        </w:rPr>
        <w:t>). All the Levites gathered to Moses instead of joining the people in idolatry. The Levites obeyed Moses and killed their own brothers, “three thousand men of the people fell that day” (</w:t>
      </w:r>
      <w:hyperlink r:id="rId21" w:tgtFrame="BLB_NW" w:history="1">
        <w:r w:rsidRPr="00B76C8E">
          <w:rPr>
            <w:rFonts w:ascii="Roboto" w:eastAsia="Times New Roman" w:hAnsi="Roboto" w:cs="Times New Roman"/>
            <w:sz w:val="27"/>
            <w:szCs w:val="27"/>
            <w:u w:val="single"/>
          </w:rPr>
          <w:t>Exodus 32:28</w:t>
        </w:r>
      </w:hyperlink>
      <w:r w:rsidRPr="00B76C8E">
        <w:rPr>
          <w:rFonts w:ascii="Roboto" w:eastAsia="Times New Roman" w:hAnsi="Roboto" w:cs="Times New Roman"/>
          <w:sz w:val="27"/>
          <w:szCs w:val="27"/>
        </w:rPr>
        <w:t>). Instead of giving in to the urging of their own family members, the sons of Levi chose to serve the Suzerain God faithfully. Simply put, the Levites </w:t>
      </w:r>
      <w:r w:rsidRPr="00B76C8E">
        <w:rPr>
          <w:rFonts w:ascii="Roboto" w:eastAsia="Times New Roman" w:hAnsi="Roboto" w:cs="Times New Roman"/>
          <w:i/>
          <w:iCs/>
          <w:sz w:val="27"/>
          <w:szCs w:val="27"/>
        </w:rPr>
        <w:t>observed </w:t>
      </w:r>
      <w:r w:rsidRPr="00B76C8E">
        <w:rPr>
          <w:rFonts w:ascii="Roboto" w:eastAsia="Times New Roman" w:hAnsi="Roboto" w:cs="Times New Roman"/>
          <w:sz w:val="27"/>
          <w:szCs w:val="27"/>
        </w:rPr>
        <w:t>His</w:t>
      </w:r>
      <w:r w:rsidRPr="00B76C8E">
        <w:rPr>
          <w:rFonts w:ascii="Roboto" w:eastAsia="Times New Roman" w:hAnsi="Roboto" w:cs="Times New Roman"/>
          <w:i/>
          <w:iCs/>
          <w:sz w:val="27"/>
          <w:szCs w:val="27"/>
        </w:rPr>
        <w:t xml:space="preserve"> word, </w:t>
      </w:r>
      <w:proofErr w:type="gramStart"/>
      <w:r w:rsidRPr="00B76C8E">
        <w:rPr>
          <w:rFonts w:ascii="Roboto" w:eastAsia="Times New Roman" w:hAnsi="Roboto" w:cs="Times New Roman"/>
          <w:i/>
          <w:iCs/>
          <w:sz w:val="27"/>
          <w:szCs w:val="27"/>
        </w:rPr>
        <w:t>And</w:t>
      </w:r>
      <w:proofErr w:type="gramEnd"/>
      <w:r w:rsidRPr="00B76C8E">
        <w:rPr>
          <w:rFonts w:ascii="Roboto" w:eastAsia="Times New Roman" w:hAnsi="Roboto" w:cs="Times New Roman"/>
          <w:i/>
          <w:iCs/>
          <w:sz w:val="27"/>
          <w:szCs w:val="27"/>
        </w:rPr>
        <w:t xml:space="preserve"> kept </w:t>
      </w:r>
      <w:r w:rsidRPr="00B76C8E">
        <w:rPr>
          <w:rFonts w:ascii="Roboto" w:eastAsia="Times New Roman" w:hAnsi="Roboto" w:cs="Times New Roman"/>
          <w:sz w:val="27"/>
          <w:szCs w:val="27"/>
        </w:rPr>
        <w:t>His</w:t>
      </w:r>
      <w:r w:rsidRPr="00B76C8E">
        <w:rPr>
          <w:rFonts w:ascii="Roboto" w:eastAsia="Times New Roman" w:hAnsi="Roboto" w:cs="Times New Roman"/>
          <w:i/>
          <w:iCs/>
          <w:sz w:val="27"/>
          <w:szCs w:val="27"/>
        </w:rPr>
        <w:t> covenant</w:t>
      </w:r>
      <w:r w:rsidRPr="00B76C8E">
        <w:rPr>
          <w:rFonts w:ascii="Roboto" w:eastAsia="Times New Roman" w:hAnsi="Roboto" w:cs="Times New Roman"/>
          <w:sz w:val="27"/>
          <w:szCs w:val="27"/>
        </w:rPr>
        <w:t> at the expense of their own familial ties and relationships.</w:t>
      </w:r>
    </w:p>
    <w:p w14:paraId="2BCB978D"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As a result of the Levites’ obedience, God set them apart for His service. As ministers before the Suzerain (Ruler) God, the Levites had two responsibilities. The first was to </w:t>
      </w:r>
      <w:r w:rsidRPr="00B76C8E">
        <w:rPr>
          <w:rFonts w:ascii="Roboto" w:eastAsia="Times New Roman" w:hAnsi="Roboto" w:cs="Times New Roman"/>
          <w:i/>
          <w:iCs/>
          <w:sz w:val="27"/>
          <w:szCs w:val="27"/>
        </w:rPr>
        <w:t>teach Your ordinances to Jacob, And Your law to Israel</w:t>
      </w:r>
      <w:r w:rsidRPr="00B76C8E">
        <w:rPr>
          <w:rFonts w:ascii="Roboto" w:eastAsia="Times New Roman" w:hAnsi="Roboto" w:cs="Times New Roman"/>
          <w:sz w:val="27"/>
          <w:szCs w:val="27"/>
        </w:rPr>
        <w:t xml:space="preserve">. The </w:t>
      </w:r>
      <w:r w:rsidRPr="00B76C8E">
        <w:rPr>
          <w:rFonts w:ascii="Roboto" w:eastAsia="Times New Roman" w:hAnsi="Roboto" w:cs="Times New Roman"/>
          <w:sz w:val="27"/>
          <w:szCs w:val="27"/>
        </w:rPr>
        <w:lastRenderedPageBreak/>
        <w:t>Levites were given the task of educating the other tribes concerning the LORD’s revealed covenant regulations.</w:t>
      </w:r>
    </w:p>
    <w:p w14:paraId="3C81D3BD"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 second responsibility was to </w:t>
      </w:r>
      <w:r w:rsidRPr="00B76C8E">
        <w:rPr>
          <w:rFonts w:ascii="Roboto" w:eastAsia="Times New Roman" w:hAnsi="Roboto" w:cs="Times New Roman"/>
          <w:i/>
          <w:iCs/>
          <w:sz w:val="27"/>
          <w:szCs w:val="27"/>
        </w:rPr>
        <w:t>put incense</w:t>
      </w:r>
      <w:r w:rsidRPr="00B76C8E">
        <w:rPr>
          <w:rFonts w:ascii="Roboto" w:eastAsia="Times New Roman" w:hAnsi="Roboto" w:cs="Times New Roman"/>
          <w:sz w:val="27"/>
          <w:szCs w:val="27"/>
        </w:rPr>
        <w:t> and </w:t>
      </w:r>
      <w:r w:rsidRPr="00B76C8E">
        <w:rPr>
          <w:rFonts w:ascii="Roboto" w:eastAsia="Times New Roman" w:hAnsi="Roboto" w:cs="Times New Roman"/>
          <w:i/>
          <w:iCs/>
          <w:sz w:val="27"/>
          <w:szCs w:val="27"/>
        </w:rPr>
        <w:t>burnt offerings before</w:t>
      </w:r>
      <w:r w:rsidRPr="00B76C8E">
        <w:rPr>
          <w:rFonts w:ascii="Roboto" w:eastAsia="Times New Roman" w:hAnsi="Roboto" w:cs="Times New Roman"/>
          <w:sz w:val="27"/>
          <w:szCs w:val="27"/>
        </w:rPr>
        <w:t> the LORD, </w:t>
      </w:r>
      <w:r w:rsidRPr="00B76C8E">
        <w:rPr>
          <w:rFonts w:ascii="Roboto" w:eastAsia="Times New Roman" w:hAnsi="Roboto" w:cs="Times New Roman"/>
          <w:i/>
          <w:iCs/>
          <w:sz w:val="27"/>
          <w:szCs w:val="27"/>
        </w:rPr>
        <w:t>on</w:t>
      </w:r>
      <w:r w:rsidRPr="00B76C8E">
        <w:rPr>
          <w:rFonts w:ascii="Roboto" w:eastAsia="Times New Roman" w:hAnsi="Roboto" w:cs="Times New Roman"/>
          <w:sz w:val="27"/>
          <w:szCs w:val="27"/>
        </w:rPr>
        <w:t> His </w:t>
      </w:r>
      <w:r w:rsidRPr="00B76C8E">
        <w:rPr>
          <w:rFonts w:ascii="Roboto" w:eastAsia="Times New Roman" w:hAnsi="Roboto" w:cs="Times New Roman"/>
          <w:i/>
          <w:iCs/>
          <w:sz w:val="27"/>
          <w:szCs w:val="27"/>
        </w:rPr>
        <w:t>altar</w:t>
      </w:r>
      <w:r w:rsidRPr="00B76C8E">
        <w:rPr>
          <w:rFonts w:ascii="Roboto" w:eastAsia="Times New Roman" w:hAnsi="Roboto" w:cs="Times New Roman"/>
          <w:sz w:val="27"/>
          <w:szCs w:val="27"/>
        </w:rPr>
        <w:t> (v. 10b). As the priestly tribe, the Levites were commissioned to manage the offerings that were presented by the people (</w:t>
      </w:r>
      <w:hyperlink r:id="rId22" w:tgtFrame="BLB_NW" w:history="1">
        <w:r w:rsidRPr="00B76C8E">
          <w:rPr>
            <w:rFonts w:ascii="Roboto" w:eastAsia="Times New Roman" w:hAnsi="Roboto" w:cs="Times New Roman"/>
            <w:sz w:val="27"/>
            <w:szCs w:val="27"/>
            <w:u w:val="single"/>
          </w:rPr>
          <w:t>Leviticus 4:7</w:t>
        </w:r>
      </w:hyperlink>
      <w:r w:rsidRPr="00B76C8E">
        <w:rPr>
          <w:rFonts w:ascii="Roboto" w:eastAsia="Times New Roman" w:hAnsi="Roboto" w:cs="Times New Roman"/>
          <w:sz w:val="27"/>
          <w:szCs w:val="27"/>
        </w:rPr>
        <w:t>; </w:t>
      </w:r>
      <w:hyperlink r:id="rId23" w:tgtFrame="BLB_NW" w:history="1">
        <w:r w:rsidRPr="00B76C8E">
          <w:rPr>
            <w:rFonts w:ascii="Roboto" w:eastAsia="Times New Roman" w:hAnsi="Roboto" w:cs="Times New Roman"/>
            <w:sz w:val="27"/>
            <w:szCs w:val="27"/>
            <w:u w:val="single"/>
          </w:rPr>
          <w:t>Numbers 4:16</w:t>
        </w:r>
      </w:hyperlink>
      <w:r w:rsidRPr="00B76C8E">
        <w:rPr>
          <w:rFonts w:ascii="Roboto" w:eastAsia="Times New Roman" w:hAnsi="Roboto" w:cs="Times New Roman"/>
          <w:sz w:val="27"/>
          <w:szCs w:val="27"/>
        </w:rPr>
        <w:t>). To sum up, the Levites were dedicated to serving the LORD and presenting offerings and sacrifices to Him.</w:t>
      </w:r>
    </w:p>
    <w:p w14:paraId="5BA4D97E"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 term “incense” refers to an aromatic substance that was often used with sacrifices. The </w:t>
      </w:r>
      <w:r w:rsidRPr="00B76C8E">
        <w:rPr>
          <w:rFonts w:ascii="Roboto" w:eastAsia="Times New Roman" w:hAnsi="Roboto" w:cs="Times New Roman"/>
          <w:i/>
          <w:iCs/>
          <w:sz w:val="27"/>
          <w:szCs w:val="27"/>
        </w:rPr>
        <w:t>burnt offerings</w:t>
      </w:r>
      <w:r w:rsidRPr="00B76C8E">
        <w:rPr>
          <w:rFonts w:ascii="Roboto" w:eastAsia="Times New Roman" w:hAnsi="Roboto" w:cs="Times New Roman"/>
          <w:sz w:val="27"/>
          <w:szCs w:val="27"/>
        </w:rPr>
        <w:t> (Heb. “</w:t>
      </w:r>
      <w:proofErr w:type="spellStart"/>
      <w:r w:rsidRPr="00B76C8E">
        <w:rPr>
          <w:rFonts w:ascii="Times New Roman" w:eastAsia="Times New Roman" w:hAnsi="Times New Roman" w:cs="Times New Roman"/>
          <w:sz w:val="27"/>
          <w:szCs w:val="27"/>
        </w:rPr>
        <w:t>ʿ</w:t>
      </w:r>
      <w:r w:rsidRPr="00B76C8E">
        <w:rPr>
          <w:rFonts w:ascii="Roboto" w:eastAsia="Times New Roman" w:hAnsi="Roboto" w:cs="Times New Roman"/>
          <w:sz w:val="27"/>
          <w:szCs w:val="27"/>
        </w:rPr>
        <w:t>olah</w:t>
      </w:r>
      <w:proofErr w:type="spellEnd"/>
      <w:r w:rsidRPr="00B76C8E">
        <w:rPr>
          <w:rFonts w:ascii="Roboto" w:eastAsia="Times New Roman" w:hAnsi="Roboto" w:cs="Roboto"/>
          <w:sz w:val="27"/>
          <w:szCs w:val="27"/>
        </w:rPr>
        <w:t>”</w:t>
      </w:r>
      <w:r w:rsidRPr="00B76C8E">
        <w:rPr>
          <w:rFonts w:ascii="Roboto" w:eastAsia="Times New Roman" w:hAnsi="Roboto" w:cs="Times New Roman"/>
          <w:sz w:val="27"/>
          <w:szCs w:val="27"/>
        </w:rPr>
        <w:t xml:space="preserve">) is literally </w:t>
      </w:r>
      <w:r w:rsidRPr="00B76C8E">
        <w:rPr>
          <w:rFonts w:ascii="Roboto" w:eastAsia="Times New Roman" w:hAnsi="Roboto" w:cs="Roboto"/>
          <w:sz w:val="27"/>
          <w:szCs w:val="27"/>
        </w:rPr>
        <w:t>“</w:t>
      </w:r>
      <w:r w:rsidRPr="00B76C8E">
        <w:rPr>
          <w:rFonts w:ascii="Roboto" w:eastAsia="Times New Roman" w:hAnsi="Roboto" w:cs="Times New Roman"/>
          <w:sz w:val="27"/>
          <w:szCs w:val="27"/>
        </w:rPr>
        <w:t>what goes up</w:t>
      </w:r>
      <w:r w:rsidRPr="00B76C8E">
        <w:rPr>
          <w:rFonts w:ascii="Roboto" w:eastAsia="Times New Roman" w:hAnsi="Roboto" w:cs="Roboto"/>
          <w:sz w:val="27"/>
          <w:szCs w:val="27"/>
        </w:rPr>
        <w:t>”</w:t>
      </w:r>
      <w:r w:rsidRPr="00B76C8E">
        <w:rPr>
          <w:rFonts w:ascii="Roboto" w:eastAsia="Times New Roman" w:hAnsi="Roboto" w:cs="Times New Roman"/>
          <w:sz w:val="27"/>
          <w:szCs w:val="27"/>
        </w:rPr>
        <w:t xml:space="preserve"> usually in smoke. The worshiper who brought the offerings would lay his hands on the animals to declare that the gift belonged to him and that the benefits of the</w:t>
      </w:r>
      <w:r w:rsidRPr="00B76C8E">
        <w:rPr>
          <w:rFonts w:ascii="Roboto" w:eastAsia="Times New Roman" w:hAnsi="Roboto" w:cs="Roboto"/>
          <w:sz w:val="27"/>
          <w:szCs w:val="27"/>
        </w:rPr>
        <w:t> </w:t>
      </w:r>
      <w:r w:rsidRPr="00B76C8E">
        <w:rPr>
          <w:rFonts w:ascii="Roboto" w:eastAsia="Times New Roman" w:hAnsi="Roboto" w:cs="Times New Roman"/>
          <w:i/>
          <w:iCs/>
          <w:sz w:val="27"/>
          <w:szCs w:val="27"/>
        </w:rPr>
        <w:t>burnt offerings</w:t>
      </w:r>
      <w:r w:rsidRPr="00B76C8E">
        <w:rPr>
          <w:rFonts w:ascii="Roboto" w:eastAsia="Times New Roman" w:hAnsi="Roboto" w:cs="Times New Roman"/>
          <w:sz w:val="27"/>
          <w:szCs w:val="27"/>
        </w:rPr>
        <w:t> would be his (</w:t>
      </w:r>
      <w:hyperlink r:id="rId24" w:tgtFrame="BLB_NW" w:history="1">
        <w:r w:rsidRPr="00B76C8E">
          <w:rPr>
            <w:rFonts w:ascii="Roboto" w:eastAsia="Times New Roman" w:hAnsi="Roboto" w:cs="Times New Roman"/>
            <w:sz w:val="27"/>
            <w:szCs w:val="27"/>
            <w:u w:val="single"/>
          </w:rPr>
          <w:t>Leviticus 1</w:t>
        </w:r>
      </w:hyperlink>
      <w:r w:rsidRPr="00B76C8E">
        <w:rPr>
          <w:rFonts w:ascii="Roboto" w:eastAsia="Times New Roman" w:hAnsi="Roboto" w:cs="Times New Roman"/>
          <w:sz w:val="27"/>
          <w:szCs w:val="27"/>
        </w:rPr>
        <w:t>). The worshiper had to offer an animal “without defect,” that is, with no physical damage (</w:t>
      </w:r>
      <w:hyperlink r:id="rId25" w:tgtFrame="BLB_NW" w:history="1">
        <w:r w:rsidRPr="00B76C8E">
          <w:rPr>
            <w:rFonts w:ascii="Roboto" w:eastAsia="Times New Roman" w:hAnsi="Roboto" w:cs="Times New Roman"/>
            <w:sz w:val="27"/>
            <w:szCs w:val="27"/>
            <w:u w:val="single"/>
          </w:rPr>
          <w:t>Leviticus 1:3</w:t>
        </w:r>
      </w:hyperlink>
      <w:r w:rsidRPr="00B76C8E">
        <w:rPr>
          <w:rFonts w:ascii="Roboto" w:eastAsia="Times New Roman" w:hAnsi="Roboto" w:cs="Times New Roman"/>
          <w:sz w:val="27"/>
          <w:szCs w:val="27"/>
        </w:rPr>
        <w:t>; </w:t>
      </w:r>
      <w:hyperlink r:id="rId26" w:tgtFrame="BLB_NW" w:history="1">
        <w:r w:rsidRPr="00B76C8E">
          <w:rPr>
            <w:rFonts w:ascii="Roboto" w:eastAsia="Times New Roman" w:hAnsi="Roboto" w:cs="Times New Roman"/>
            <w:sz w:val="27"/>
            <w:szCs w:val="27"/>
            <w:u w:val="single"/>
          </w:rPr>
          <w:t>1:10</w:t>
        </w:r>
      </w:hyperlink>
      <w:r w:rsidRPr="00B76C8E">
        <w:rPr>
          <w:rFonts w:ascii="Roboto" w:eastAsia="Times New Roman" w:hAnsi="Roboto" w:cs="Times New Roman"/>
          <w:sz w:val="27"/>
          <w:szCs w:val="27"/>
        </w:rPr>
        <w:t>). Because of their allegiance to the LORD, the Levites were the ones whom God chose to oversee Israel’s formal system of worship. They were chosen to conduct sacrificial services, as demanded by the Suzerain (Ruler) God.</w:t>
      </w:r>
    </w:p>
    <w:p w14:paraId="5E389CD3"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Therefore, Moses prayed that the LORD might </w:t>
      </w:r>
      <w:r w:rsidRPr="00B76C8E">
        <w:rPr>
          <w:rFonts w:ascii="Roboto" w:eastAsia="Times New Roman" w:hAnsi="Roboto" w:cs="Times New Roman"/>
          <w:i/>
          <w:iCs/>
          <w:sz w:val="27"/>
          <w:szCs w:val="27"/>
        </w:rPr>
        <w:t>bless</w:t>
      </w:r>
      <w:r w:rsidRPr="00B76C8E">
        <w:rPr>
          <w:rFonts w:ascii="Roboto" w:eastAsia="Times New Roman" w:hAnsi="Roboto" w:cs="Times New Roman"/>
          <w:sz w:val="27"/>
          <w:szCs w:val="27"/>
        </w:rPr>
        <w:t> Levi’s </w:t>
      </w:r>
      <w:r w:rsidRPr="00B76C8E">
        <w:rPr>
          <w:rFonts w:ascii="Roboto" w:eastAsia="Times New Roman" w:hAnsi="Roboto" w:cs="Times New Roman"/>
          <w:i/>
          <w:iCs/>
          <w:sz w:val="27"/>
          <w:szCs w:val="27"/>
        </w:rPr>
        <w:t>substance</w:t>
      </w:r>
      <w:r w:rsidRPr="00B76C8E">
        <w:rPr>
          <w:rFonts w:ascii="Roboto" w:eastAsia="Times New Roman" w:hAnsi="Roboto" w:cs="Times New Roman"/>
          <w:sz w:val="27"/>
          <w:szCs w:val="27"/>
        </w:rPr>
        <w:t> </w:t>
      </w:r>
      <w:r w:rsidRPr="00B76C8E">
        <w:rPr>
          <w:rFonts w:ascii="Roboto" w:eastAsia="Times New Roman" w:hAnsi="Roboto" w:cs="Times New Roman"/>
          <w:i/>
          <w:iCs/>
          <w:sz w:val="27"/>
          <w:szCs w:val="27"/>
        </w:rPr>
        <w:t>and accept the works of his hand</w:t>
      </w:r>
      <w:r w:rsidRPr="00B76C8E">
        <w:rPr>
          <w:rFonts w:ascii="Roboto" w:eastAsia="Times New Roman" w:hAnsi="Roboto" w:cs="Times New Roman"/>
          <w:sz w:val="27"/>
          <w:szCs w:val="27"/>
        </w:rPr>
        <w:t> (v. 11). The word for </w:t>
      </w:r>
      <w:r w:rsidRPr="00B76C8E">
        <w:rPr>
          <w:rFonts w:ascii="Roboto" w:eastAsia="Times New Roman" w:hAnsi="Roboto" w:cs="Times New Roman"/>
          <w:i/>
          <w:iCs/>
          <w:sz w:val="27"/>
          <w:szCs w:val="27"/>
        </w:rPr>
        <w:t>substance</w:t>
      </w:r>
      <w:r w:rsidRPr="00B76C8E">
        <w:rPr>
          <w:rFonts w:ascii="Roboto" w:eastAsia="Times New Roman" w:hAnsi="Roboto" w:cs="Times New Roman"/>
          <w:sz w:val="27"/>
          <w:szCs w:val="27"/>
        </w:rPr>
        <w:t> (Heb. “</w:t>
      </w:r>
      <w:proofErr w:type="spellStart"/>
      <w:r w:rsidRPr="00B76C8E">
        <w:rPr>
          <w:rFonts w:ascii="Roboto" w:eastAsia="Times New Roman" w:hAnsi="Roboto" w:cs="Times New Roman"/>
          <w:sz w:val="27"/>
          <w:szCs w:val="27"/>
        </w:rPr>
        <w:t>ḥayil</w:t>
      </w:r>
      <w:proofErr w:type="spellEnd"/>
      <w:r w:rsidRPr="00B76C8E">
        <w:rPr>
          <w:rFonts w:ascii="Roboto" w:eastAsia="Times New Roman" w:hAnsi="Roboto" w:cs="Roboto"/>
          <w:sz w:val="27"/>
          <w:szCs w:val="27"/>
        </w:rPr>
        <w:t>”</w:t>
      </w:r>
      <w:r w:rsidRPr="00B76C8E">
        <w:rPr>
          <w:rFonts w:ascii="Roboto" w:eastAsia="Times New Roman" w:hAnsi="Roboto" w:cs="Times New Roman"/>
          <w:sz w:val="27"/>
          <w:szCs w:val="27"/>
        </w:rPr>
        <w:t>) can mean power or strength. So, Moses petitioned God to boost (build up) the skills of Levi and to bless them so that they might prosper and that their priestly ministry to the people would be effective.</w:t>
      </w:r>
    </w:p>
    <w:p w14:paraId="3CE533A1"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Moses also petitioned God to </w:t>
      </w:r>
      <w:r w:rsidRPr="00B76C8E">
        <w:rPr>
          <w:rFonts w:ascii="Roboto" w:eastAsia="Times New Roman" w:hAnsi="Roboto" w:cs="Times New Roman"/>
          <w:i/>
          <w:iCs/>
          <w:sz w:val="27"/>
          <w:szCs w:val="27"/>
        </w:rPr>
        <w:t xml:space="preserve">shatter the loins of those who </w:t>
      </w:r>
      <w:proofErr w:type="gramStart"/>
      <w:r w:rsidRPr="00B76C8E">
        <w:rPr>
          <w:rFonts w:ascii="Roboto" w:eastAsia="Times New Roman" w:hAnsi="Roboto" w:cs="Times New Roman"/>
          <w:i/>
          <w:iCs/>
          <w:sz w:val="27"/>
          <w:szCs w:val="27"/>
        </w:rPr>
        <w:t>rise up against</w:t>
      </w:r>
      <w:proofErr w:type="gramEnd"/>
      <w:r w:rsidRPr="00B76C8E">
        <w:rPr>
          <w:rFonts w:ascii="Roboto" w:eastAsia="Times New Roman" w:hAnsi="Roboto" w:cs="Times New Roman"/>
          <w:i/>
          <w:iCs/>
          <w:sz w:val="27"/>
          <w:szCs w:val="27"/>
        </w:rPr>
        <w:t> </w:t>
      </w:r>
      <w:r w:rsidRPr="00B76C8E">
        <w:rPr>
          <w:rFonts w:ascii="Roboto" w:eastAsia="Times New Roman" w:hAnsi="Roboto" w:cs="Times New Roman"/>
          <w:sz w:val="27"/>
          <w:szCs w:val="27"/>
        </w:rPr>
        <w:t>Levi, </w:t>
      </w:r>
      <w:r w:rsidRPr="00B76C8E">
        <w:rPr>
          <w:rFonts w:ascii="Roboto" w:eastAsia="Times New Roman" w:hAnsi="Roboto" w:cs="Times New Roman"/>
          <w:i/>
          <w:iCs/>
          <w:sz w:val="27"/>
          <w:szCs w:val="27"/>
        </w:rPr>
        <w:t>and those who hate him, so that they</w:t>
      </w:r>
      <w:r w:rsidRPr="00B76C8E">
        <w:rPr>
          <w:rFonts w:ascii="Roboto" w:eastAsia="Times New Roman" w:hAnsi="Roboto" w:cs="Times New Roman"/>
          <w:sz w:val="27"/>
          <w:szCs w:val="27"/>
        </w:rPr>
        <w:t> might </w:t>
      </w:r>
      <w:r w:rsidRPr="00B76C8E">
        <w:rPr>
          <w:rFonts w:ascii="Roboto" w:eastAsia="Times New Roman" w:hAnsi="Roboto" w:cs="Times New Roman"/>
          <w:i/>
          <w:iCs/>
          <w:sz w:val="27"/>
          <w:szCs w:val="27"/>
        </w:rPr>
        <w:t>not rise</w:t>
      </w:r>
      <w:r w:rsidRPr="00B76C8E">
        <w:rPr>
          <w:rFonts w:ascii="Roboto" w:eastAsia="Times New Roman" w:hAnsi="Roboto" w:cs="Times New Roman"/>
          <w:sz w:val="27"/>
          <w:szCs w:val="27"/>
        </w:rPr>
        <w:t> </w:t>
      </w:r>
      <w:r w:rsidRPr="00B76C8E">
        <w:rPr>
          <w:rFonts w:ascii="Roboto" w:eastAsia="Times New Roman" w:hAnsi="Roboto" w:cs="Times New Roman"/>
          <w:i/>
          <w:iCs/>
          <w:sz w:val="27"/>
          <w:szCs w:val="27"/>
        </w:rPr>
        <w:t>again</w:t>
      </w:r>
      <w:r w:rsidRPr="00B76C8E">
        <w:rPr>
          <w:rFonts w:ascii="Roboto" w:eastAsia="Times New Roman" w:hAnsi="Roboto" w:cs="Times New Roman"/>
          <w:sz w:val="27"/>
          <w:szCs w:val="27"/>
        </w:rPr>
        <w:t>. To </w:t>
      </w:r>
      <w:r w:rsidRPr="00B76C8E">
        <w:rPr>
          <w:rFonts w:ascii="Roboto" w:eastAsia="Times New Roman" w:hAnsi="Roboto" w:cs="Times New Roman"/>
          <w:i/>
          <w:iCs/>
          <w:sz w:val="27"/>
          <w:szCs w:val="27"/>
        </w:rPr>
        <w:t>shatter the loins</w:t>
      </w:r>
      <w:r w:rsidRPr="00B76C8E">
        <w:rPr>
          <w:rFonts w:ascii="Roboto" w:eastAsia="Times New Roman" w:hAnsi="Roboto" w:cs="Times New Roman"/>
          <w:sz w:val="27"/>
          <w:szCs w:val="27"/>
        </w:rPr>
        <w:t> (lit. “smash the sinews”) has the idea of destroying one’s strength or to render someone incapable of producing offspring. The idea is that, for Levi to carry out his priestly duties, obstacles such as adversaries, had to be weakened and removed.</w:t>
      </w:r>
    </w:p>
    <w:p w14:paraId="3FFA6D52"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sz w:val="27"/>
          <w:szCs w:val="27"/>
        </w:rPr>
        <w:t>The tribe of Levi did not receive an allotment of land. They had only cities and grazing lands. The Lord was their inheritance (</w:t>
      </w:r>
      <w:hyperlink r:id="rId27" w:tgtFrame="BLB_NW" w:history="1">
        <w:r w:rsidRPr="00B76C8E">
          <w:rPr>
            <w:rFonts w:ascii="Roboto" w:eastAsia="Times New Roman" w:hAnsi="Roboto" w:cs="Times New Roman"/>
            <w:sz w:val="27"/>
            <w:szCs w:val="27"/>
            <w:u w:val="single"/>
          </w:rPr>
          <w:t>Deuteronomy 10:8-9</w:t>
        </w:r>
      </w:hyperlink>
      <w:r w:rsidRPr="00B76C8E">
        <w:rPr>
          <w:rFonts w:ascii="Roboto" w:eastAsia="Times New Roman" w:hAnsi="Roboto" w:cs="Times New Roman"/>
          <w:sz w:val="27"/>
          <w:szCs w:val="27"/>
        </w:rPr>
        <w:t>).</w:t>
      </w:r>
    </w:p>
    <w:p w14:paraId="0540C7B9" w14:textId="77777777" w:rsidR="00B76C8E"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b/>
          <w:bCs/>
          <w:sz w:val="27"/>
          <w:szCs w:val="27"/>
        </w:rPr>
        <w:t>Biblical Text:</w:t>
      </w:r>
    </w:p>
    <w:p w14:paraId="1F81E633" w14:textId="6B972B05" w:rsidR="00201B45" w:rsidRPr="00B76C8E" w:rsidRDefault="00B76C8E" w:rsidP="00B76C8E">
      <w:pPr>
        <w:shd w:val="clear" w:color="auto" w:fill="FFFFFF"/>
        <w:spacing w:after="100" w:afterAutospacing="1" w:line="240" w:lineRule="auto"/>
        <w:rPr>
          <w:rFonts w:ascii="Roboto" w:eastAsia="Times New Roman" w:hAnsi="Roboto" w:cs="Times New Roman"/>
          <w:sz w:val="27"/>
          <w:szCs w:val="27"/>
        </w:rPr>
      </w:pPr>
      <w:r w:rsidRPr="00B76C8E">
        <w:rPr>
          <w:rFonts w:ascii="Roboto" w:eastAsia="Times New Roman" w:hAnsi="Roboto" w:cs="Times New Roman"/>
          <w:b/>
          <w:bCs/>
          <w:sz w:val="20"/>
          <w:szCs w:val="20"/>
          <w:vertAlign w:val="superscript"/>
        </w:rPr>
        <w:t>8 </w:t>
      </w:r>
      <w:r w:rsidRPr="00B76C8E">
        <w:rPr>
          <w:rFonts w:ascii="Roboto" w:eastAsia="Times New Roman" w:hAnsi="Roboto" w:cs="Times New Roman"/>
          <w:b/>
          <w:bCs/>
          <w:sz w:val="27"/>
          <w:szCs w:val="27"/>
        </w:rPr>
        <w:t>Of Levi he said,</w:t>
      </w:r>
      <w:r w:rsidRPr="00B76C8E">
        <w:rPr>
          <w:rFonts w:ascii="Roboto" w:eastAsia="Times New Roman" w:hAnsi="Roboto" w:cs="Times New Roman"/>
          <w:b/>
          <w:bCs/>
          <w:sz w:val="27"/>
          <w:szCs w:val="27"/>
        </w:rPr>
        <w:br/>
        <w:t>“</w:t>
      </w:r>
      <w:r w:rsidRPr="00B76C8E">
        <w:rPr>
          <w:rFonts w:ascii="Roboto" w:eastAsia="Times New Roman" w:hAnsi="Roboto" w:cs="Times New Roman"/>
          <w:b/>
          <w:bCs/>
          <w:i/>
          <w:iCs/>
          <w:sz w:val="27"/>
          <w:szCs w:val="27"/>
        </w:rPr>
        <w:t>Let</w:t>
      </w:r>
      <w:r w:rsidRPr="00B76C8E">
        <w:rPr>
          <w:rFonts w:ascii="Roboto" w:eastAsia="Times New Roman" w:hAnsi="Roboto" w:cs="Times New Roman"/>
          <w:b/>
          <w:bCs/>
          <w:sz w:val="27"/>
          <w:szCs w:val="27"/>
        </w:rPr>
        <w:t xml:space="preserve"> Your Thummim and Your </w:t>
      </w:r>
      <w:proofErr w:type="spellStart"/>
      <w:r w:rsidRPr="00B76C8E">
        <w:rPr>
          <w:rFonts w:ascii="Roboto" w:eastAsia="Times New Roman" w:hAnsi="Roboto" w:cs="Times New Roman"/>
          <w:b/>
          <w:bCs/>
          <w:sz w:val="27"/>
          <w:szCs w:val="27"/>
        </w:rPr>
        <w:t>Urim</w:t>
      </w:r>
      <w:proofErr w:type="spellEnd"/>
      <w:r w:rsidRPr="00B76C8E">
        <w:rPr>
          <w:rFonts w:ascii="Roboto" w:eastAsia="Times New Roman" w:hAnsi="Roboto" w:cs="Times New Roman"/>
          <w:b/>
          <w:bCs/>
          <w:sz w:val="27"/>
          <w:szCs w:val="27"/>
        </w:rPr>
        <w:t> </w:t>
      </w:r>
      <w:r w:rsidRPr="00B76C8E">
        <w:rPr>
          <w:rFonts w:ascii="Roboto" w:eastAsia="Times New Roman" w:hAnsi="Roboto" w:cs="Times New Roman"/>
          <w:b/>
          <w:bCs/>
          <w:i/>
          <w:iCs/>
          <w:sz w:val="27"/>
          <w:szCs w:val="27"/>
        </w:rPr>
        <w:t>belong</w:t>
      </w:r>
      <w:r w:rsidRPr="00B76C8E">
        <w:rPr>
          <w:rFonts w:ascii="Roboto" w:eastAsia="Times New Roman" w:hAnsi="Roboto" w:cs="Times New Roman"/>
          <w:b/>
          <w:bCs/>
          <w:sz w:val="27"/>
          <w:szCs w:val="27"/>
        </w:rPr>
        <w:t> to Your godly man,</w:t>
      </w:r>
      <w:r w:rsidRPr="00B76C8E">
        <w:rPr>
          <w:rFonts w:ascii="Roboto" w:eastAsia="Times New Roman" w:hAnsi="Roboto" w:cs="Times New Roman"/>
          <w:b/>
          <w:bCs/>
          <w:sz w:val="27"/>
          <w:szCs w:val="27"/>
        </w:rPr>
        <w:br/>
        <w:t xml:space="preserve">Whom You proved at </w:t>
      </w:r>
      <w:proofErr w:type="spellStart"/>
      <w:r w:rsidRPr="00B76C8E">
        <w:rPr>
          <w:rFonts w:ascii="Roboto" w:eastAsia="Times New Roman" w:hAnsi="Roboto" w:cs="Times New Roman"/>
          <w:b/>
          <w:bCs/>
          <w:sz w:val="27"/>
          <w:szCs w:val="27"/>
        </w:rPr>
        <w:t>Massah</w:t>
      </w:r>
      <w:proofErr w:type="spellEnd"/>
      <w:r w:rsidRPr="00B76C8E">
        <w:rPr>
          <w:rFonts w:ascii="Roboto" w:eastAsia="Times New Roman" w:hAnsi="Roboto" w:cs="Times New Roman"/>
          <w:b/>
          <w:bCs/>
          <w:sz w:val="27"/>
          <w:szCs w:val="27"/>
        </w:rPr>
        <w:t>,</w:t>
      </w:r>
      <w:r w:rsidRPr="00B76C8E">
        <w:rPr>
          <w:rFonts w:ascii="Roboto" w:eastAsia="Times New Roman" w:hAnsi="Roboto" w:cs="Times New Roman"/>
          <w:b/>
          <w:bCs/>
          <w:sz w:val="27"/>
          <w:szCs w:val="27"/>
        </w:rPr>
        <w:br/>
      </w:r>
      <w:r w:rsidRPr="00B76C8E">
        <w:rPr>
          <w:rFonts w:ascii="Roboto" w:eastAsia="Times New Roman" w:hAnsi="Roboto" w:cs="Times New Roman"/>
          <w:b/>
          <w:bCs/>
          <w:sz w:val="27"/>
          <w:szCs w:val="27"/>
        </w:rPr>
        <w:lastRenderedPageBreak/>
        <w:t xml:space="preserve">With whom You contended at the waters of </w:t>
      </w:r>
      <w:proofErr w:type="spellStart"/>
      <w:r w:rsidRPr="00B76C8E">
        <w:rPr>
          <w:rFonts w:ascii="Roboto" w:eastAsia="Times New Roman" w:hAnsi="Roboto" w:cs="Times New Roman"/>
          <w:b/>
          <w:bCs/>
          <w:sz w:val="27"/>
          <w:szCs w:val="27"/>
        </w:rPr>
        <w:t>Meribah</w:t>
      </w:r>
      <w:proofErr w:type="spellEnd"/>
      <w:r w:rsidRPr="00B76C8E">
        <w:rPr>
          <w:rFonts w:ascii="Roboto" w:eastAsia="Times New Roman" w:hAnsi="Roboto" w:cs="Times New Roman"/>
          <w:b/>
          <w:bCs/>
          <w:sz w:val="27"/>
          <w:szCs w:val="27"/>
        </w:rPr>
        <w:t>;</w:t>
      </w:r>
      <w:r w:rsidRPr="00B76C8E">
        <w:rPr>
          <w:rFonts w:ascii="Roboto" w:eastAsia="Times New Roman" w:hAnsi="Roboto" w:cs="Times New Roman"/>
          <w:b/>
          <w:bCs/>
          <w:sz w:val="27"/>
          <w:szCs w:val="27"/>
        </w:rPr>
        <w:br/>
      </w:r>
      <w:r w:rsidRPr="00B76C8E">
        <w:rPr>
          <w:rFonts w:ascii="Roboto" w:eastAsia="Times New Roman" w:hAnsi="Roboto" w:cs="Times New Roman"/>
          <w:b/>
          <w:bCs/>
          <w:sz w:val="20"/>
          <w:szCs w:val="20"/>
          <w:vertAlign w:val="superscript"/>
        </w:rPr>
        <w:t>9 </w:t>
      </w:r>
      <w:r w:rsidRPr="00B76C8E">
        <w:rPr>
          <w:rFonts w:ascii="Roboto" w:eastAsia="Times New Roman" w:hAnsi="Roboto" w:cs="Times New Roman"/>
          <w:b/>
          <w:bCs/>
          <w:sz w:val="27"/>
          <w:szCs w:val="27"/>
        </w:rPr>
        <w:t>Who said of his father and his mother,</w:t>
      </w:r>
      <w:r w:rsidRPr="00B76C8E">
        <w:rPr>
          <w:rFonts w:ascii="Roboto" w:eastAsia="Times New Roman" w:hAnsi="Roboto" w:cs="Times New Roman"/>
          <w:b/>
          <w:bCs/>
          <w:sz w:val="27"/>
          <w:szCs w:val="27"/>
        </w:rPr>
        <w:br/>
        <w:t>‘I did not consider them’;</w:t>
      </w:r>
      <w:r w:rsidRPr="00B76C8E">
        <w:rPr>
          <w:rFonts w:ascii="Roboto" w:eastAsia="Times New Roman" w:hAnsi="Roboto" w:cs="Times New Roman"/>
          <w:b/>
          <w:bCs/>
          <w:sz w:val="27"/>
          <w:szCs w:val="27"/>
        </w:rPr>
        <w:br/>
        <w:t>And he did not acknowledge his brothers,</w:t>
      </w:r>
      <w:r w:rsidRPr="00B76C8E">
        <w:rPr>
          <w:rFonts w:ascii="Roboto" w:eastAsia="Times New Roman" w:hAnsi="Roboto" w:cs="Times New Roman"/>
          <w:b/>
          <w:bCs/>
          <w:sz w:val="27"/>
          <w:szCs w:val="27"/>
        </w:rPr>
        <w:br/>
        <w:t>Nor did he regard his own sons,</w:t>
      </w:r>
      <w:r w:rsidRPr="00B76C8E">
        <w:rPr>
          <w:rFonts w:ascii="Roboto" w:eastAsia="Times New Roman" w:hAnsi="Roboto" w:cs="Times New Roman"/>
          <w:b/>
          <w:bCs/>
          <w:sz w:val="27"/>
          <w:szCs w:val="27"/>
        </w:rPr>
        <w:br/>
        <w:t>For they observed Your word,</w:t>
      </w:r>
      <w:r w:rsidRPr="00B76C8E">
        <w:rPr>
          <w:rFonts w:ascii="Roboto" w:eastAsia="Times New Roman" w:hAnsi="Roboto" w:cs="Times New Roman"/>
          <w:b/>
          <w:bCs/>
          <w:sz w:val="27"/>
          <w:szCs w:val="27"/>
        </w:rPr>
        <w:br/>
        <w:t>And kept Your covenant.</w:t>
      </w:r>
      <w:r w:rsidRPr="00B76C8E">
        <w:rPr>
          <w:rFonts w:ascii="Roboto" w:eastAsia="Times New Roman" w:hAnsi="Roboto" w:cs="Times New Roman"/>
          <w:b/>
          <w:bCs/>
          <w:sz w:val="27"/>
          <w:szCs w:val="27"/>
        </w:rPr>
        <w:br/>
      </w:r>
      <w:r w:rsidRPr="00B76C8E">
        <w:rPr>
          <w:rFonts w:ascii="Roboto" w:eastAsia="Times New Roman" w:hAnsi="Roboto" w:cs="Times New Roman"/>
          <w:b/>
          <w:bCs/>
          <w:sz w:val="20"/>
          <w:szCs w:val="20"/>
          <w:vertAlign w:val="superscript"/>
        </w:rPr>
        <w:t>10 </w:t>
      </w:r>
      <w:r w:rsidRPr="00B76C8E">
        <w:rPr>
          <w:rFonts w:ascii="Roboto" w:eastAsia="Times New Roman" w:hAnsi="Roboto" w:cs="Times New Roman"/>
          <w:b/>
          <w:bCs/>
          <w:sz w:val="27"/>
          <w:szCs w:val="27"/>
        </w:rPr>
        <w:t>“They shall teach Your ordinances to Jacob,</w:t>
      </w:r>
      <w:r w:rsidRPr="00B76C8E">
        <w:rPr>
          <w:rFonts w:ascii="Roboto" w:eastAsia="Times New Roman" w:hAnsi="Roboto" w:cs="Times New Roman"/>
          <w:b/>
          <w:bCs/>
          <w:sz w:val="27"/>
          <w:szCs w:val="27"/>
        </w:rPr>
        <w:br/>
        <w:t>And Your law to Israel.</w:t>
      </w:r>
      <w:r w:rsidRPr="00B76C8E">
        <w:rPr>
          <w:rFonts w:ascii="Roboto" w:eastAsia="Times New Roman" w:hAnsi="Roboto" w:cs="Times New Roman"/>
          <w:b/>
          <w:bCs/>
          <w:sz w:val="27"/>
          <w:szCs w:val="27"/>
        </w:rPr>
        <w:br/>
        <w:t>They shall put incense before You,</w:t>
      </w:r>
      <w:r w:rsidRPr="00B76C8E">
        <w:rPr>
          <w:rFonts w:ascii="Roboto" w:eastAsia="Times New Roman" w:hAnsi="Roboto" w:cs="Times New Roman"/>
          <w:b/>
          <w:bCs/>
          <w:sz w:val="27"/>
          <w:szCs w:val="27"/>
        </w:rPr>
        <w:br/>
        <w:t>And whole burnt offerings on Your altar.</w:t>
      </w:r>
      <w:r w:rsidRPr="00B76C8E">
        <w:rPr>
          <w:rFonts w:ascii="Roboto" w:eastAsia="Times New Roman" w:hAnsi="Roboto" w:cs="Times New Roman"/>
          <w:b/>
          <w:bCs/>
          <w:sz w:val="27"/>
          <w:szCs w:val="27"/>
        </w:rPr>
        <w:br/>
      </w:r>
      <w:r w:rsidRPr="00B76C8E">
        <w:rPr>
          <w:rFonts w:ascii="Roboto" w:eastAsia="Times New Roman" w:hAnsi="Roboto" w:cs="Times New Roman"/>
          <w:b/>
          <w:bCs/>
          <w:sz w:val="20"/>
          <w:szCs w:val="20"/>
          <w:vertAlign w:val="superscript"/>
        </w:rPr>
        <w:t>11 </w:t>
      </w:r>
      <w:r w:rsidRPr="00B76C8E">
        <w:rPr>
          <w:rFonts w:ascii="Roboto" w:eastAsia="Times New Roman" w:hAnsi="Roboto" w:cs="Times New Roman"/>
          <w:b/>
          <w:bCs/>
          <w:sz w:val="27"/>
          <w:szCs w:val="27"/>
        </w:rPr>
        <w:t>“O Lord, bless his substance,</w:t>
      </w:r>
      <w:r w:rsidRPr="00B76C8E">
        <w:rPr>
          <w:rFonts w:ascii="Roboto" w:eastAsia="Times New Roman" w:hAnsi="Roboto" w:cs="Times New Roman"/>
          <w:b/>
          <w:bCs/>
          <w:sz w:val="27"/>
          <w:szCs w:val="27"/>
        </w:rPr>
        <w:br/>
        <w:t>And accept the work of his hands;</w:t>
      </w:r>
      <w:r w:rsidRPr="00B76C8E">
        <w:rPr>
          <w:rFonts w:ascii="Roboto" w:eastAsia="Times New Roman" w:hAnsi="Roboto" w:cs="Times New Roman"/>
          <w:b/>
          <w:bCs/>
          <w:sz w:val="27"/>
          <w:szCs w:val="27"/>
        </w:rPr>
        <w:br/>
        <w:t>Shatter the loins of those who rise up against him,</w:t>
      </w:r>
      <w:r w:rsidRPr="00B76C8E">
        <w:rPr>
          <w:rFonts w:ascii="Roboto" w:eastAsia="Times New Roman" w:hAnsi="Roboto" w:cs="Times New Roman"/>
          <w:b/>
          <w:bCs/>
          <w:sz w:val="27"/>
          <w:szCs w:val="27"/>
        </w:rPr>
        <w:br/>
        <w:t>And those who hate him, so that they will not rise </w:t>
      </w:r>
      <w:r w:rsidRPr="00B76C8E">
        <w:rPr>
          <w:rFonts w:ascii="Roboto" w:eastAsia="Times New Roman" w:hAnsi="Roboto" w:cs="Times New Roman"/>
          <w:b/>
          <w:bCs/>
          <w:i/>
          <w:iCs/>
          <w:sz w:val="27"/>
          <w:szCs w:val="27"/>
        </w:rPr>
        <w:t>again</w:t>
      </w:r>
      <w:r w:rsidRPr="00B76C8E">
        <w:rPr>
          <w:rFonts w:ascii="Roboto" w:eastAsia="Times New Roman" w:hAnsi="Roboto" w:cs="Times New Roman"/>
          <w:b/>
          <w:bCs/>
          <w:sz w:val="27"/>
          <w:szCs w:val="27"/>
        </w:rPr>
        <w:t>.”</w:t>
      </w:r>
    </w:p>
    <w:sectPr w:rsidR="00201B45" w:rsidRPr="00B76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200006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C8E"/>
    <w:rsid w:val="00201B45"/>
    <w:rsid w:val="00B7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E140"/>
  <w15:chartTrackingRefBased/>
  <w15:docId w15:val="{1D653EF7-EBB4-4345-91D5-0BD6613D5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76C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C8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76C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76C8E"/>
    <w:rPr>
      <w:i/>
      <w:iCs/>
    </w:rPr>
  </w:style>
  <w:style w:type="character" w:styleId="Hyperlink">
    <w:name w:val="Hyperlink"/>
    <w:basedOn w:val="DefaultParagraphFont"/>
    <w:uiPriority w:val="99"/>
    <w:unhideWhenUsed/>
    <w:rsid w:val="00B76C8E"/>
    <w:rPr>
      <w:color w:val="0000FF"/>
      <w:u w:val="single"/>
    </w:rPr>
  </w:style>
  <w:style w:type="character" w:styleId="Strong">
    <w:name w:val="Strong"/>
    <w:basedOn w:val="DefaultParagraphFont"/>
    <w:uiPriority w:val="22"/>
    <w:qFormat/>
    <w:rsid w:val="00B76C8E"/>
    <w:rPr>
      <w:b/>
      <w:bCs/>
    </w:rPr>
  </w:style>
  <w:style w:type="character" w:styleId="UnresolvedMention">
    <w:name w:val="Unresolved Mention"/>
    <w:basedOn w:val="DefaultParagraphFont"/>
    <w:uiPriority w:val="99"/>
    <w:semiHidden/>
    <w:unhideWhenUsed/>
    <w:rsid w:val="00B7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57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eremiah+17.10&amp;t=NASB95" TargetMode="External"/><Relationship Id="rId13" Type="http://schemas.openxmlformats.org/officeDocument/2006/relationships/hyperlink" Target="https://www.blueletterbible.org/search/preSearch.cfm?Criteria=Exodus+17.7&amp;t=NASB95" TargetMode="External"/><Relationship Id="rId18" Type="http://schemas.openxmlformats.org/officeDocument/2006/relationships/hyperlink" Target="https://www.blueletterbible.org/search/preSearch.cfm?Criteria=Exodus+32.1-10&amp;t=NASB95" TargetMode="External"/><Relationship Id="rId26" Type="http://schemas.openxmlformats.org/officeDocument/2006/relationships/hyperlink" Target="https://www.blueletterbible.org/search/preSearch.cfm?Criteria=Leviticus+1.10&amp;t=NASB95"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Exodus+32.28&amp;t=NASB95" TargetMode="External"/><Relationship Id="rId7" Type="http://schemas.openxmlformats.org/officeDocument/2006/relationships/hyperlink" Target="https://www.blueletterbible.org/search/preSearch.cfm?Criteria=Leviticus+8.8&amp;t=NASB95" TargetMode="External"/><Relationship Id="rId12" Type="http://schemas.openxmlformats.org/officeDocument/2006/relationships/hyperlink" Target="https://www.blueletterbible.org/search/preSearch.cfm?Criteria=Exodus+17&amp;t=NASB95" TargetMode="External"/><Relationship Id="rId17" Type="http://schemas.openxmlformats.org/officeDocument/2006/relationships/hyperlink" Target="https://www.blueletterbible.org/search/preSearch.cfm?Criteria=Exodus+32-34&amp;t=NASB95" TargetMode="External"/><Relationship Id="rId25" Type="http://schemas.openxmlformats.org/officeDocument/2006/relationships/hyperlink" Target="https://www.blueletterbible.org/search/preSearch.cfm?Criteria=Leviticus+1.3&amp;t=NASB95"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Deuteronomy+8.3&amp;t=NASB95" TargetMode="External"/><Relationship Id="rId20" Type="http://schemas.openxmlformats.org/officeDocument/2006/relationships/hyperlink" Target="https://www.blueletterbible.org/search/preSearch.cfm?Criteria=Exodus+32.26&amp;t=NASB95"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Exodus+28.30&amp;t=NASB95" TargetMode="External"/><Relationship Id="rId11" Type="http://schemas.openxmlformats.org/officeDocument/2006/relationships/hyperlink" Target="https://www.blueletterbible.org/search/preSearch.cfm?Criteria=Psalm+26.2&amp;t=NASB95" TargetMode="External"/><Relationship Id="rId24" Type="http://schemas.openxmlformats.org/officeDocument/2006/relationships/hyperlink" Target="https://www.blueletterbible.org/search/preSearch.cfm?Criteria=Leviticus+1&amp;t=NASB95" TargetMode="External"/><Relationship Id="rId5" Type="http://schemas.openxmlformats.org/officeDocument/2006/relationships/hyperlink" Target="https://www.blueletterbible.org/search/preSearch.cfm?Criteria=Deuteronomy+33.1&amp;t=NASB95" TargetMode="External"/><Relationship Id="rId15" Type="http://schemas.openxmlformats.org/officeDocument/2006/relationships/hyperlink" Target="https://www.blueletterbible.org/search/preSearch.cfm?Criteria=Numbers+20.1-13&amp;t=NASB95" TargetMode="External"/><Relationship Id="rId23" Type="http://schemas.openxmlformats.org/officeDocument/2006/relationships/hyperlink" Target="https://www.blueletterbible.org/search/preSearch.cfm?Criteria=Numbers+4.16&amp;t=NASB95" TargetMode="External"/><Relationship Id="rId28" Type="http://schemas.openxmlformats.org/officeDocument/2006/relationships/fontTable" Target="fontTable.xml"/><Relationship Id="rId10" Type="http://schemas.openxmlformats.org/officeDocument/2006/relationships/hyperlink" Target="https://www.blueletterbible.org/search/preSearch.cfm?Criteria=Deuteronomy+8.2&amp;t=NASB95" TargetMode="External"/><Relationship Id="rId19" Type="http://schemas.openxmlformats.org/officeDocument/2006/relationships/hyperlink" Target="https://www.blueletterbible.org/search/preSearch.cfm?Criteria=Exodus+32.8&amp;t=NASB95" TargetMode="External"/><Relationship Id="rId4" Type="http://schemas.openxmlformats.org/officeDocument/2006/relationships/hyperlink" Target="https://thebiblesays.com/commentary/deut/deut-33/deuteronomy-338-11/" TargetMode="External"/><Relationship Id="rId9" Type="http://schemas.openxmlformats.org/officeDocument/2006/relationships/hyperlink" Target="https://www.blueletterbible.org/search/preSearch.cfm?Criteria=Genesis+22.1&amp;t=NASB95" TargetMode="External"/><Relationship Id="rId14" Type="http://schemas.openxmlformats.org/officeDocument/2006/relationships/hyperlink" Target="https://www.blueletterbible.org/search/preSearch.cfm?Criteria=Exodus+17.1-7&amp;t=NASB95" TargetMode="External"/><Relationship Id="rId22" Type="http://schemas.openxmlformats.org/officeDocument/2006/relationships/hyperlink" Target="https://www.blueletterbible.org/search/preSearch.cfm?Criteria=Leviticus+4.7&amp;t=NASB95" TargetMode="External"/><Relationship Id="rId27" Type="http://schemas.openxmlformats.org/officeDocument/2006/relationships/hyperlink" Target="https://www.blueletterbible.org/search/preSearch.cfm?Criteria=Deuteronomy+10.8-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1477</Words>
  <Characters>8424</Characters>
  <Application>Microsoft Office Word</Application>
  <DocSecurity>0</DocSecurity>
  <Lines>70</Lines>
  <Paragraphs>19</Paragraphs>
  <ScaleCrop>false</ScaleCrop>
  <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2023-02-14T05:48:00Z</dcterms:created>
  <dcterms:modified xsi:type="dcterms:W3CDTF">2023-02-14T05:50:00Z</dcterms:modified>
</cp:coreProperties>
</file>