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4065C" w:rsidP="0074065C">
      <w:pPr>
        <w:jc w:val="center"/>
        <w:rPr>
          <w:rFonts w:ascii="Times New Roman" w:hAnsi="Times New Roman" w:cs="Times New Roman"/>
          <w:b/>
          <w:sz w:val="48"/>
          <w:szCs w:val="48"/>
        </w:rPr>
      </w:pPr>
      <w:r>
        <w:rPr>
          <w:rFonts w:ascii="Times New Roman" w:hAnsi="Times New Roman" w:cs="Times New Roman"/>
          <w:b/>
          <w:sz w:val="48"/>
          <w:szCs w:val="48"/>
        </w:rPr>
        <w:t>Habakkuk 2:18-20</w:t>
      </w:r>
    </w:p>
    <w:p w:rsidR="0074065C" w:rsidRDefault="0074065C" w:rsidP="0074065C">
      <w:pPr>
        <w:jc w:val="center"/>
        <w:rPr>
          <w:rFonts w:ascii="Times New Roman" w:hAnsi="Times New Roman" w:cs="Times New Roman"/>
        </w:rPr>
      </w:pPr>
    </w:p>
    <w:p w:rsidR="0074065C" w:rsidRDefault="0074065C" w:rsidP="0074065C">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https://thebiblesays.com/commentary/hab/hab-2/habakkuk-218-20/</w:t>
        </w:r>
      </w:hyperlink>
    </w:p>
    <w:p w:rsidR="0074065C" w:rsidRPr="0074065C" w:rsidRDefault="0074065C" w:rsidP="0074065C">
      <w:pPr>
        <w:spacing w:before="100" w:beforeAutospacing="1" w:after="100" w:afterAutospacing="1"/>
        <w:jc w:val="center"/>
        <w:rPr>
          <w:rFonts w:ascii="Times New Roman" w:hAnsi="Times New Roman" w:cs="Times New Roman"/>
        </w:rPr>
      </w:pPr>
      <w:r w:rsidRPr="0074065C">
        <w:rPr>
          <w:rFonts w:ascii="Times New Roman" w:hAnsi="Times New Roman" w:cs="Times New Roman"/>
          <w:i/>
          <w:iCs/>
        </w:rPr>
        <w:t>The LORD condemns those who make idols and worship them as their gods</w:t>
      </w:r>
      <w:r w:rsidRPr="0074065C">
        <w:rPr>
          <w:rFonts w:ascii="Times New Roman" w:hAnsi="Times New Roman" w:cs="Times New Roman"/>
        </w:rPr>
        <w:t>.</w:t>
      </w:r>
    </w:p>
    <w:p w:rsidR="0074065C" w:rsidRPr="0074065C" w:rsidRDefault="0074065C" w:rsidP="0074065C">
      <w:pPr>
        <w:spacing w:before="100" w:beforeAutospacing="1" w:after="100" w:afterAutospacing="1"/>
        <w:rPr>
          <w:rFonts w:ascii="Times New Roman" w:hAnsi="Times New Roman" w:cs="Times New Roman"/>
        </w:rPr>
      </w:pPr>
      <w:r w:rsidRPr="0074065C">
        <w:rPr>
          <w:rFonts w:ascii="Times New Roman" w:hAnsi="Times New Roman" w:cs="Times New Roman"/>
        </w:rPr>
        <w:t>God completes His answer to Habakkuk’s question, how a righteous God could judge the wickedness of Judah through the Babylonians/Chaldeans, who were even more wicked than Judah (Habakkuk 1:12-15). In Habakkuk 2:6-20, God is making clear that He will judge the Chaldeans in due time.</w:t>
      </w:r>
    </w:p>
    <w:p w:rsidR="0074065C" w:rsidRPr="0074065C" w:rsidRDefault="0074065C" w:rsidP="0074065C">
      <w:pPr>
        <w:spacing w:before="100" w:beforeAutospacing="1" w:after="100" w:afterAutospacing="1"/>
        <w:rPr>
          <w:rFonts w:ascii="Times New Roman" w:hAnsi="Times New Roman" w:cs="Times New Roman"/>
        </w:rPr>
      </w:pPr>
      <w:r w:rsidRPr="0074065C">
        <w:rPr>
          <w:rFonts w:ascii="Times New Roman" w:hAnsi="Times New Roman" w:cs="Times New Roman"/>
        </w:rPr>
        <w:t xml:space="preserve">The last woe in the oracle of Habakkuk 2:6-20 speaks against the practice of idolatry in Chaldea/Babylonia. It begins with a rhetorical question that requires a negative answer: </w:t>
      </w:r>
      <w:r w:rsidRPr="0074065C">
        <w:rPr>
          <w:rFonts w:ascii="Times New Roman" w:hAnsi="Times New Roman" w:cs="Times New Roman"/>
          <w:i/>
          <w:iCs/>
        </w:rPr>
        <w:t>What profit is the idol when its maker has carved it or an image, a teacher of falsehood</w:t>
      </w:r>
      <w:r w:rsidRPr="0074065C">
        <w:rPr>
          <w:rFonts w:ascii="Times New Roman" w:hAnsi="Times New Roman" w:cs="Times New Roman"/>
        </w:rPr>
        <w:t xml:space="preserve">? The answer is “Absolutely nothing.” There is no profit in an </w:t>
      </w:r>
      <w:r w:rsidRPr="0074065C">
        <w:rPr>
          <w:rFonts w:ascii="Times New Roman" w:hAnsi="Times New Roman" w:cs="Times New Roman"/>
          <w:i/>
          <w:iCs/>
        </w:rPr>
        <w:t>idol</w:t>
      </w:r>
      <w:r w:rsidRPr="0074065C">
        <w:rPr>
          <w:rFonts w:ascii="Times New Roman" w:hAnsi="Times New Roman" w:cs="Times New Roman"/>
        </w:rPr>
        <w:t>.</w:t>
      </w:r>
    </w:p>
    <w:p w:rsidR="0074065C" w:rsidRPr="0074065C" w:rsidRDefault="0074065C" w:rsidP="0074065C">
      <w:pPr>
        <w:spacing w:before="100" w:beforeAutospacing="1" w:after="100" w:afterAutospacing="1"/>
        <w:rPr>
          <w:rFonts w:ascii="Times New Roman" w:hAnsi="Times New Roman" w:cs="Times New Roman"/>
        </w:rPr>
      </w:pPr>
      <w:r w:rsidRPr="0074065C">
        <w:rPr>
          <w:rFonts w:ascii="Times New Roman" w:hAnsi="Times New Roman" w:cs="Times New Roman"/>
        </w:rPr>
        <w:t xml:space="preserve">The term for </w:t>
      </w:r>
      <w:r w:rsidRPr="0074065C">
        <w:rPr>
          <w:rFonts w:ascii="Times New Roman" w:hAnsi="Times New Roman" w:cs="Times New Roman"/>
          <w:i/>
          <w:iCs/>
        </w:rPr>
        <w:t>idol</w:t>
      </w:r>
      <w:r w:rsidRPr="0074065C">
        <w:rPr>
          <w:rFonts w:ascii="Times New Roman" w:hAnsi="Times New Roman" w:cs="Times New Roman"/>
        </w:rPr>
        <w:t xml:space="preserve"> refers to graven</w:t>
      </w:r>
      <w:r w:rsidRPr="0074065C">
        <w:rPr>
          <w:rFonts w:ascii="Times New Roman" w:hAnsi="Times New Roman" w:cs="Times New Roman"/>
          <w:i/>
          <w:iCs/>
        </w:rPr>
        <w:t xml:space="preserve"> images</w:t>
      </w:r>
      <w:r w:rsidRPr="0074065C">
        <w:rPr>
          <w:rFonts w:ascii="Times New Roman" w:hAnsi="Times New Roman" w:cs="Times New Roman"/>
        </w:rPr>
        <w:t xml:space="preserve"> usually carved from stone or wood, while the term for </w:t>
      </w:r>
      <w:r w:rsidRPr="0074065C">
        <w:rPr>
          <w:rFonts w:ascii="Times New Roman" w:hAnsi="Times New Roman" w:cs="Times New Roman"/>
          <w:i/>
          <w:iCs/>
        </w:rPr>
        <w:t>image</w:t>
      </w:r>
      <w:r w:rsidRPr="0074065C">
        <w:rPr>
          <w:rFonts w:ascii="Times New Roman" w:hAnsi="Times New Roman" w:cs="Times New Roman"/>
        </w:rPr>
        <w:t xml:space="preserve"> refers to molten images made with metal (Deuteronomy 27:15; Nahum 1:14). The </w:t>
      </w:r>
      <w:r w:rsidRPr="0074065C">
        <w:rPr>
          <w:rFonts w:ascii="Times New Roman" w:hAnsi="Times New Roman" w:cs="Times New Roman"/>
          <w:i/>
          <w:iCs/>
        </w:rPr>
        <w:t>LORD</w:t>
      </w:r>
      <w:r w:rsidRPr="0074065C">
        <w:rPr>
          <w:rFonts w:ascii="Times New Roman" w:hAnsi="Times New Roman" w:cs="Times New Roman"/>
        </w:rPr>
        <w:t xml:space="preserve"> used the terms together in this passage to refer to all kinds of </w:t>
      </w:r>
      <w:r w:rsidRPr="0074065C">
        <w:rPr>
          <w:rFonts w:ascii="Times New Roman" w:hAnsi="Times New Roman" w:cs="Times New Roman"/>
          <w:i/>
          <w:iCs/>
        </w:rPr>
        <w:t>images</w:t>
      </w:r>
      <w:r w:rsidRPr="0074065C">
        <w:rPr>
          <w:rFonts w:ascii="Times New Roman" w:hAnsi="Times New Roman" w:cs="Times New Roman"/>
        </w:rPr>
        <w:t xml:space="preserve">. The Chaldeans trusted in their </w:t>
      </w:r>
      <w:r w:rsidRPr="0074065C">
        <w:rPr>
          <w:rFonts w:ascii="Times New Roman" w:hAnsi="Times New Roman" w:cs="Times New Roman"/>
          <w:i/>
          <w:iCs/>
        </w:rPr>
        <w:t>idols</w:t>
      </w:r>
      <w:r w:rsidRPr="0074065C">
        <w:rPr>
          <w:rFonts w:ascii="Times New Roman" w:hAnsi="Times New Roman" w:cs="Times New Roman"/>
        </w:rPr>
        <w:t xml:space="preserve"> and worshiped them as their gods. But such objects are powerless and lifeless because they are “the work of man’s hands” (Psalm 115:4). They had no value at all. In short, </w:t>
      </w:r>
      <w:r w:rsidRPr="0074065C">
        <w:rPr>
          <w:rFonts w:ascii="Times New Roman" w:hAnsi="Times New Roman" w:cs="Times New Roman"/>
          <w:i/>
          <w:iCs/>
        </w:rPr>
        <w:t>idols</w:t>
      </w:r>
      <w:r w:rsidRPr="0074065C">
        <w:rPr>
          <w:rFonts w:ascii="Times New Roman" w:hAnsi="Times New Roman" w:cs="Times New Roman"/>
        </w:rPr>
        <w:t xml:space="preserve"> are completely useless.</w:t>
      </w:r>
    </w:p>
    <w:p w:rsidR="0074065C" w:rsidRPr="0074065C" w:rsidRDefault="0074065C" w:rsidP="0074065C">
      <w:pPr>
        <w:spacing w:before="100" w:beforeAutospacing="1" w:after="100" w:afterAutospacing="1"/>
        <w:rPr>
          <w:rFonts w:ascii="Times New Roman" w:hAnsi="Times New Roman" w:cs="Times New Roman"/>
        </w:rPr>
      </w:pPr>
      <w:r w:rsidRPr="0074065C">
        <w:rPr>
          <w:rFonts w:ascii="Times New Roman" w:hAnsi="Times New Roman" w:cs="Times New Roman"/>
        </w:rPr>
        <w:t xml:space="preserve">The psalmist, contrasting the true God with these false gods, boldly stated, “They have mouth, but they cannot speak. They have eyes, but they cannot see. They have ears, but they cannot hear; they have nose, but they cannot smell” (Psalm 115:5–6). In short, there is no profit in any </w:t>
      </w:r>
      <w:r w:rsidRPr="0074065C">
        <w:rPr>
          <w:rFonts w:ascii="Times New Roman" w:hAnsi="Times New Roman" w:cs="Times New Roman"/>
          <w:i/>
          <w:iCs/>
        </w:rPr>
        <w:t>idol</w:t>
      </w:r>
      <w:r w:rsidRPr="0074065C">
        <w:rPr>
          <w:rFonts w:ascii="Times New Roman" w:hAnsi="Times New Roman" w:cs="Times New Roman"/>
        </w:rPr>
        <w:t xml:space="preserve">. It is merely </w:t>
      </w:r>
      <w:r w:rsidRPr="0074065C">
        <w:rPr>
          <w:rFonts w:ascii="Times New Roman" w:hAnsi="Times New Roman" w:cs="Times New Roman"/>
          <w:i/>
          <w:iCs/>
        </w:rPr>
        <w:t>a teacher of falsehood</w:t>
      </w:r>
      <w:r w:rsidRPr="0074065C">
        <w:rPr>
          <w:rFonts w:ascii="Times New Roman" w:hAnsi="Times New Roman" w:cs="Times New Roman"/>
        </w:rPr>
        <w:t xml:space="preserve">, meaning that it teaches lies. Anyone who trusts in an </w:t>
      </w:r>
      <w:r w:rsidRPr="0074065C">
        <w:rPr>
          <w:rFonts w:ascii="Times New Roman" w:hAnsi="Times New Roman" w:cs="Times New Roman"/>
          <w:i/>
          <w:iCs/>
        </w:rPr>
        <w:t>idol</w:t>
      </w:r>
      <w:r w:rsidRPr="0074065C">
        <w:rPr>
          <w:rFonts w:ascii="Times New Roman" w:hAnsi="Times New Roman" w:cs="Times New Roman"/>
        </w:rPr>
        <w:t xml:space="preserve"> will be deceived by it. </w:t>
      </w:r>
      <w:r w:rsidRPr="0074065C">
        <w:rPr>
          <w:rFonts w:ascii="Times New Roman" w:hAnsi="Times New Roman" w:cs="Times New Roman"/>
          <w:i/>
          <w:iCs/>
        </w:rPr>
        <w:t>For its maker trusts in his own handiwork when he fashions speechless idols</w:t>
      </w:r>
      <w:r w:rsidRPr="0074065C">
        <w:rPr>
          <w:rFonts w:ascii="Times New Roman" w:hAnsi="Times New Roman" w:cs="Times New Roman"/>
        </w:rPr>
        <w:t>.</w:t>
      </w:r>
    </w:p>
    <w:p w:rsidR="0074065C" w:rsidRPr="0074065C" w:rsidRDefault="0074065C" w:rsidP="0074065C">
      <w:pPr>
        <w:spacing w:before="100" w:beforeAutospacing="1" w:after="100" w:afterAutospacing="1"/>
        <w:rPr>
          <w:rFonts w:ascii="Times New Roman" w:hAnsi="Times New Roman" w:cs="Times New Roman"/>
        </w:rPr>
      </w:pPr>
      <w:r w:rsidRPr="0074065C">
        <w:rPr>
          <w:rFonts w:ascii="Times New Roman" w:hAnsi="Times New Roman" w:cs="Times New Roman"/>
        </w:rPr>
        <w:t xml:space="preserve">An </w:t>
      </w:r>
      <w:r w:rsidRPr="0074065C">
        <w:rPr>
          <w:rFonts w:ascii="Times New Roman" w:hAnsi="Times New Roman" w:cs="Times New Roman"/>
          <w:i/>
          <w:iCs/>
        </w:rPr>
        <w:t>idol</w:t>
      </w:r>
      <w:r w:rsidRPr="0074065C">
        <w:rPr>
          <w:rFonts w:ascii="Times New Roman" w:hAnsi="Times New Roman" w:cs="Times New Roman"/>
        </w:rPr>
        <w:t xml:space="preserve"> cannot tell someone what to do nor can it protect him from danger. Those </w:t>
      </w:r>
      <w:r w:rsidRPr="0074065C">
        <w:rPr>
          <w:rFonts w:ascii="Times New Roman" w:hAnsi="Times New Roman" w:cs="Times New Roman"/>
          <w:i/>
          <w:iCs/>
        </w:rPr>
        <w:t>idols</w:t>
      </w:r>
      <w:r w:rsidRPr="0074065C">
        <w:rPr>
          <w:rFonts w:ascii="Times New Roman" w:hAnsi="Times New Roman" w:cs="Times New Roman"/>
        </w:rPr>
        <w:t xml:space="preserve"> which the Chaldeans worshipped could not do anything for them. They could not protect the people from the wrath of God. Thus, the Chaldeans deceived themselves by acknowledging carved images as their gods and rejecting the true and living God. As a result, they were on the verge of death. These idols merely served to provide a false moral authority for the exploitation of the Babylonians. It was a part of their pride.</w:t>
      </w:r>
    </w:p>
    <w:p w:rsidR="0074065C" w:rsidRPr="0074065C" w:rsidRDefault="0074065C" w:rsidP="0074065C">
      <w:pPr>
        <w:spacing w:before="100" w:beforeAutospacing="1" w:after="100" w:afterAutospacing="1"/>
        <w:rPr>
          <w:rFonts w:ascii="Times New Roman" w:hAnsi="Times New Roman" w:cs="Times New Roman"/>
        </w:rPr>
      </w:pPr>
      <w:r w:rsidRPr="0074065C">
        <w:rPr>
          <w:rFonts w:ascii="Times New Roman" w:hAnsi="Times New Roman" w:cs="Times New Roman"/>
        </w:rPr>
        <w:t xml:space="preserve">The LORD denounced the Chaldean practice of idolatry and said, </w:t>
      </w:r>
      <w:r w:rsidRPr="0074065C">
        <w:rPr>
          <w:rFonts w:ascii="Times New Roman" w:hAnsi="Times New Roman" w:cs="Times New Roman"/>
          <w:i/>
          <w:iCs/>
        </w:rPr>
        <w:t>Woe to him who says to a piece of wood, ‘Awake</w:t>
      </w:r>
      <w:r w:rsidRPr="0074065C">
        <w:rPr>
          <w:rFonts w:ascii="Times New Roman" w:hAnsi="Times New Roman" w:cs="Times New Roman"/>
        </w:rPr>
        <w:t xml:space="preserve">!’ </w:t>
      </w:r>
      <w:r w:rsidRPr="0074065C">
        <w:rPr>
          <w:rFonts w:ascii="Times New Roman" w:hAnsi="Times New Roman" w:cs="Times New Roman"/>
          <w:i/>
          <w:iCs/>
        </w:rPr>
        <w:t>To a mute stone, ‘Arise</w:t>
      </w:r>
      <w:r w:rsidRPr="0074065C">
        <w:rPr>
          <w:rFonts w:ascii="Times New Roman" w:hAnsi="Times New Roman" w:cs="Times New Roman"/>
        </w:rPr>
        <w:t xml:space="preserve">!’ It is absurd for a man to stand before </w:t>
      </w:r>
      <w:r w:rsidRPr="0074065C">
        <w:rPr>
          <w:rFonts w:ascii="Times New Roman" w:hAnsi="Times New Roman" w:cs="Times New Roman"/>
          <w:i/>
          <w:iCs/>
        </w:rPr>
        <w:t>a piece</w:t>
      </w:r>
      <w:r w:rsidRPr="0074065C">
        <w:rPr>
          <w:rFonts w:ascii="Times New Roman" w:hAnsi="Times New Roman" w:cs="Times New Roman"/>
        </w:rPr>
        <w:t xml:space="preserve"> </w:t>
      </w:r>
      <w:r w:rsidRPr="0074065C">
        <w:rPr>
          <w:rFonts w:ascii="Times New Roman" w:hAnsi="Times New Roman" w:cs="Times New Roman"/>
          <w:i/>
          <w:iCs/>
        </w:rPr>
        <w:t>of wood</w:t>
      </w:r>
      <w:r w:rsidRPr="0074065C">
        <w:rPr>
          <w:rFonts w:ascii="Times New Roman" w:hAnsi="Times New Roman" w:cs="Times New Roman"/>
        </w:rPr>
        <w:t xml:space="preserve"> or a </w:t>
      </w:r>
      <w:r w:rsidRPr="0074065C">
        <w:rPr>
          <w:rFonts w:ascii="Times New Roman" w:hAnsi="Times New Roman" w:cs="Times New Roman"/>
          <w:i/>
          <w:iCs/>
        </w:rPr>
        <w:t>mute stone</w:t>
      </w:r>
      <w:r w:rsidRPr="0074065C">
        <w:rPr>
          <w:rFonts w:ascii="Times New Roman" w:hAnsi="Times New Roman" w:cs="Times New Roman"/>
        </w:rPr>
        <w:t xml:space="preserve"> and say, </w:t>
      </w:r>
      <w:r w:rsidRPr="0074065C">
        <w:rPr>
          <w:rFonts w:ascii="Times New Roman" w:hAnsi="Times New Roman" w:cs="Times New Roman"/>
          <w:i/>
          <w:iCs/>
        </w:rPr>
        <w:t>Awake</w:t>
      </w:r>
      <w:r w:rsidRPr="0074065C">
        <w:rPr>
          <w:rFonts w:ascii="Times New Roman" w:hAnsi="Times New Roman" w:cs="Times New Roman"/>
        </w:rPr>
        <w:t xml:space="preserve">! </w:t>
      </w:r>
      <w:r w:rsidRPr="0074065C">
        <w:rPr>
          <w:rFonts w:ascii="Times New Roman" w:hAnsi="Times New Roman" w:cs="Times New Roman"/>
          <w:i/>
          <w:iCs/>
        </w:rPr>
        <w:t>And that is your teacher</w:t>
      </w:r>
      <w:r w:rsidRPr="0074065C">
        <w:rPr>
          <w:rFonts w:ascii="Times New Roman" w:hAnsi="Times New Roman" w:cs="Times New Roman"/>
        </w:rPr>
        <w:t xml:space="preserve">? An </w:t>
      </w:r>
      <w:r w:rsidRPr="0074065C">
        <w:rPr>
          <w:rFonts w:ascii="Times New Roman" w:hAnsi="Times New Roman" w:cs="Times New Roman"/>
          <w:i/>
          <w:iCs/>
        </w:rPr>
        <w:t>idol</w:t>
      </w:r>
      <w:r w:rsidRPr="0074065C">
        <w:rPr>
          <w:rFonts w:ascii="Times New Roman" w:hAnsi="Times New Roman" w:cs="Times New Roman"/>
        </w:rPr>
        <w:t xml:space="preserve"> cannot reveal anything to his worshiper since it is only </w:t>
      </w:r>
      <w:r w:rsidRPr="0074065C">
        <w:rPr>
          <w:rFonts w:ascii="Times New Roman" w:hAnsi="Times New Roman" w:cs="Times New Roman"/>
          <w:i/>
          <w:iCs/>
        </w:rPr>
        <w:t>a piece of wood</w:t>
      </w:r>
      <w:r w:rsidRPr="0074065C">
        <w:rPr>
          <w:rFonts w:ascii="Times New Roman" w:hAnsi="Times New Roman" w:cs="Times New Roman"/>
        </w:rPr>
        <w:t xml:space="preserve"> or </w:t>
      </w:r>
      <w:r w:rsidRPr="0074065C">
        <w:rPr>
          <w:rFonts w:ascii="Times New Roman" w:hAnsi="Times New Roman" w:cs="Times New Roman"/>
          <w:i/>
          <w:iCs/>
        </w:rPr>
        <w:t>a mute stone</w:t>
      </w:r>
      <w:r w:rsidRPr="0074065C">
        <w:rPr>
          <w:rFonts w:ascii="Times New Roman" w:hAnsi="Times New Roman" w:cs="Times New Roman"/>
        </w:rPr>
        <w:t xml:space="preserve">. Such an object does not have any life or power in it. It is thus a waste of time for someone to seek counsel before an </w:t>
      </w:r>
      <w:r w:rsidRPr="0074065C">
        <w:rPr>
          <w:rFonts w:ascii="Times New Roman" w:hAnsi="Times New Roman" w:cs="Times New Roman"/>
          <w:i/>
          <w:iCs/>
        </w:rPr>
        <w:t>idol</w:t>
      </w:r>
      <w:r w:rsidRPr="0074065C">
        <w:rPr>
          <w:rFonts w:ascii="Times New Roman" w:hAnsi="Times New Roman" w:cs="Times New Roman"/>
        </w:rPr>
        <w:t>. It is a form of rationalization. Babylon was exploiting others, and pointing to their gods to rationalize their behavior.</w:t>
      </w:r>
    </w:p>
    <w:p w:rsidR="0074065C" w:rsidRPr="0074065C" w:rsidRDefault="0074065C" w:rsidP="0074065C">
      <w:pPr>
        <w:spacing w:before="100" w:beforeAutospacing="1" w:after="100" w:afterAutospacing="1"/>
        <w:rPr>
          <w:rFonts w:ascii="Times New Roman" w:hAnsi="Times New Roman" w:cs="Times New Roman"/>
        </w:rPr>
      </w:pPr>
      <w:r w:rsidRPr="0074065C">
        <w:rPr>
          <w:rFonts w:ascii="Times New Roman" w:hAnsi="Times New Roman" w:cs="Times New Roman"/>
        </w:rPr>
        <w:lastRenderedPageBreak/>
        <w:t>The</w:t>
      </w:r>
      <w:r w:rsidRPr="0074065C">
        <w:rPr>
          <w:rFonts w:ascii="Times New Roman" w:hAnsi="Times New Roman" w:cs="Times New Roman"/>
          <w:i/>
          <w:iCs/>
        </w:rPr>
        <w:t xml:space="preserve"> LORD</w:t>
      </w:r>
      <w:r w:rsidRPr="0074065C">
        <w:rPr>
          <w:rFonts w:ascii="Times New Roman" w:hAnsi="Times New Roman" w:cs="Times New Roman"/>
        </w:rPr>
        <w:t xml:space="preserve"> concludes the chapter with a powerful contrast: </w:t>
      </w:r>
      <w:r w:rsidRPr="0074065C">
        <w:rPr>
          <w:rFonts w:ascii="Times New Roman" w:hAnsi="Times New Roman" w:cs="Times New Roman"/>
          <w:i/>
          <w:iCs/>
        </w:rPr>
        <w:t>But</w:t>
      </w:r>
      <w:r w:rsidRPr="0074065C">
        <w:rPr>
          <w:rFonts w:ascii="Times New Roman" w:hAnsi="Times New Roman" w:cs="Times New Roman"/>
        </w:rPr>
        <w:t xml:space="preserve"> </w:t>
      </w:r>
      <w:r w:rsidRPr="0074065C">
        <w:rPr>
          <w:rFonts w:ascii="Times New Roman" w:hAnsi="Times New Roman" w:cs="Times New Roman"/>
          <w:i/>
          <w:iCs/>
        </w:rPr>
        <w:t>the LORD is in His holy temple</w:t>
      </w:r>
      <w:r w:rsidRPr="0074065C">
        <w:rPr>
          <w:rFonts w:ascii="Times New Roman" w:hAnsi="Times New Roman" w:cs="Times New Roman"/>
        </w:rPr>
        <w:t xml:space="preserve">. The term </w:t>
      </w:r>
      <w:r w:rsidRPr="0074065C">
        <w:rPr>
          <w:rFonts w:ascii="Times New Roman" w:hAnsi="Times New Roman" w:cs="Times New Roman"/>
          <w:i/>
          <w:iCs/>
        </w:rPr>
        <w:t>LORD</w:t>
      </w:r>
      <w:r w:rsidRPr="0074065C">
        <w:rPr>
          <w:rFonts w:ascii="Times New Roman" w:hAnsi="Times New Roman" w:cs="Times New Roman"/>
        </w:rPr>
        <w:t xml:space="preserve"> is “Yahweh” in Hebrew. It emphasizes the self-existence and eternality of God. Moreover, the term </w:t>
      </w:r>
      <w:r w:rsidRPr="0074065C">
        <w:rPr>
          <w:rFonts w:ascii="Times New Roman" w:hAnsi="Times New Roman" w:cs="Times New Roman"/>
          <w:i/>
          <w:iCs/>
        </w:rPr>
        <w:t>templ</w:t>
      </w:r>
      <w:r w:rsidRPr="0074065C">
        <w:rPr>
          <w:rFonts w:ascii="Times New Roman" w:hAnsi="Times New Roman" w:cs="Times New Roman"/>
        </w:rPr>
        <w:t xml:space="preserve">e refers to the LORD’s throne in heaven (Psalm 11:4). His </w:t>
      </w:r>
      <w:r w:rsidRPr="0074065C">
        <w:rPr>
          <w:rFonts w:ascii="Times New Roman" w:hAnsi="Times New Roman" w:cs="Times New Roman"/>
          <w:i/>
          <w:iCs/>
        </w:rPr>
        <w:t>temple</w:t>
      </w:r>
      <w:r w:rsidRPr="0074065C">
        <w:rPr>
          <w:rFonts w:ascii="Times New Roman" w:hAnsi="Times New Roman" w:cs="Times New Roman"/>
        </w:rPr>
        <w:t xml:space="preserve"> is </w:t>
      </w:r>
      <w:r w:rsidRPr="0074065C">
        <w:rPr>
          <w:rFonts w:ascii="Times New Roman" w:hAnsi="Times New Roman" w:cs="Times New Roman"/>
          <w:i/>
          <w:iCs/>
        </w:rPr>
        <w:t>holy</w:t>
      </w:r>
      <w:r w:rsidRPr="0074065C">
        <w:rPr>
          <w:rFonts w:ascii="Times New Roman" w:hAnsi="Times New Roman" w:cs="Times New Roman"/>
        </w:rPr>
        <w:t xml:space="preserve"> because He is </w:t>
      </w:r>
      <w:r w:rsidRPr="0074065C">
        <w:rPr>
          <w:rFonts w:ascii="Times New Roman" w:hAnsi="Times New Roman" w:cs="Times New Roman"/>
          <w:i/>
          <w:iCs/>
        </w:rPr>
        <w:t>holy</w:t>
      </w:r>
      <w:r w:rsidRPr="0074065C">
        <w:rPr>
          <w:rFonts w:ascii="Times New Roman" w:hAnsi="Times New Roman" w:cs="Times New Roman"/>
        </w:rPr>
        <w:t xml:space="preserve">, set apart to Himself (Leviticus 19:2). From His </w:t>
      </w:r>
      <w:r w:rsidRPr="0074065C">
        <w:rPr>
          <w:rFonts w:ascii="Times New Roman" w:hAnsi="Times New Roman" w:cs="Times New Roman"/>
          <w:i/>
          <w:iCs/>
        </w:rPr>
        <w:t>temple</w:t>
      </w:r>
      <w:r w:rsidRPr="0074065C">
        <w:rPr>
          <w:rFonts w:ascii="Times New Roman" w:hAnsi="Times New Roman" w:cs="Times New Roman"/>
        </w:rPr>
        <w:t>, He reigns and governs the whole world. In the New Earth, there will be no temple, for God will reign on the earth with His people (Revelation 21:3).</w:t>
      </w:r>
    </w:p>
    <w:p w:rsidR="0074065C" w:rsidRPr="0074065C" w:rsidRDefault="0074065C" w:rsidP="0074065C">
      <w:pPr>
        <w:spacing w:before="100" w:beforeAutospacing="1" w:after="100" w:afterAutospacing="1"/>
        <w:rPr>
          <w:rFonts w:ascii="Times New Roman" w:hAnsi="Times New Roman" w:cs="Times New Roman"/>
        </w:rPr>
      </w:pPr>
      <w:r w:rsidRPr="0074065C">
        <w:rPr>
          <w:rFonts w:ascii="Times New Roman" w:hAnsi="Times New Roman" w:cs="Times New Roman"/>
        </w:rPr>
        <w:t xml:space="preserve">In contrast to the powerless and lifeless </w:t>
      </w:r>
      <w:r w:rsidRPr="0074065C">
        <w:rPr>
          <w:rFonts w:ascii="Times New Roman" w:hAnsi="Times New Roman" w:cs="Times New Roman"/>
          <w:i/>
          <w:iCs/>
        </w:rPr>
        <w:t>idols</w:t>
      </w:r>
      <w:r w:rsidRPr="0074065C">
        <w:rPr>
          <w:rFonts w:ascii="Times New Roman" w:hAnsi="Times New Roman" w:cs="Times New Roman"/>
        </w:rPr>
        <w:t xml:space="preserve"> of the Chaldeans, </w:t>
      </w:r>
      <w:r w:rsidRPr="0074065C">
        <w:rPr>
          <w:rFonts w:ascii="Times New Roman" w:hAnsi="Times New Roman" w:cs="Times New Roman"/>
          <w:i/>
          <w:iCs/>
        </w:rPr>
        <w:t>the LORD</w:t>
      </w:r>
      <w:r w:rsidRPr="0074065C">
        <w:rPr>
          <w:rFonts w:ascii="Times New Roman" w:hAnsi="Times New Roman" w:cs="Times New Roman"/>
        </w:rPr>
        <w:t xml:space="preserve"> is all-powerful, “He is clothed with majesty. The LORD has clothed and girded Himself with strength” (Psalm 93:1). Therefore, </w:t>
      </w:r>
      <w:r w:rsidRPr="0074065C">
        <w:rPr>
          <w:rFonts w:ascii="Times New Roman" w:hAnsi="Times New Roman" w:cs="Times New Roman"/>
          <w:i/>
          <w:iCs/>
        </w:rPr>
        <w:t>let all the earth be silent before Him</w:t>
      </w:r>
      <w:r w:rsidRPr="0074065C">
        <w:rPr>
          <w:rFonts w:ascii="Times New Roman" w:hAnsi="Times New Roman" w:cs="Times New Roman"/>
        </w:rPr>
        <w:t xml:space="preserve">! In other words, since the </w:t>
      </w:r>
      <w:r w:rsidRPr="0074065C">
        <w:rPr>
          <w:rFonts w:ascii="Times New Roman" w:hAnsi="Times New Roman" w:cs="Times New Roman"/>
          <w:i/>
          <w:iCs/>
        </w:rPr>
        <w:t>LORD</w:t>
      </w:r>
      <w:r w:rsidRPr="0074065C">
        <w:rPr>
          <w:rFonts w:ascii="Times New Roman" w:hAnsi="Times New Roman" w:cs="Times New Roman"/>
        </w:rPr>
        <w:t xml:space="preserve"> is all-powerful, the </w:t>
      </w:r>
      <w:r w:rsidRPr="0074065C">
        <w:rPr>
          <w:rFonts w:ascii="Times New Roman" w:hAnsi="Times New Roman" w:cs="Times New Roman"/>
          <w:i/>
          <w:iCs/>
        </w:rPr>
        <w:t>earth</w:t>
      </w:r>
      <w:r w:rsidRPr="0074065C">
        <w:rPr>
          <w:rFonts w:ascii="Times New Roman" w:hAnsi="Times New Roman" w:cs="Times New Roman"/>
        </w:rPr>
        <w:t xml:space="preserve"> and its inhabitants must submit to His will. The whole </w:t>
      </w:r>
      <w:r w:rsidRPr="0074065C">
        <w:rPr>
          <w:rFonts w:ascii="Times New Roman" w:hAnsi="Times New Roman" w:cs="Times New Roman"/>
          <w:i/>
          <w:iCs/>
        </w:rPr>
        <w:t>earth</w:t>
      </w:r>
      <w:r w:rsidRPr="0074065C">
        <w:rPr>
          <w:rFonts w:ascii="Times New Roman" w:hAnsi="Times New Roman" w:cs="Times New Roman"/>
        </w:rPr>
        <w:t xml:space="preserve"> must stand in awe to worship the true God instead of crying out to false gods that have no life in them. God will demonstrate His power through the orchestration of nations to bend to His will. Babylon will chastise Judah for its wickedness, then in turn be judged by falling to the Medes and Persians.</w:t>
      </w:r>
    </w:p>
    <w:p w:rsidR="0074065C" w:rsidRPr="0074065C" w:rsidRDefault="0074065C" w:rsidP="0074065C">
      <w:pPr>
        <w:spacing w:before="100" w:beforeAutospacing="1" w:after="100" w:afterAutospacing="1"/>
        <w:rPr>
          <w:rFonts w:ascii="Times New Roman" w:hAnsi="Times New Roman" w:cs="Times New Roman"/>
        </w:rPr>
      </w:pPr>
      <w:r w:rsidRPr="0074065C">
        <w:rPr>
          <w:rFonts w:ascii="Times New Roman" w:hAnsi="Times New Roman" w:cs="Times New Roman"/>
        </w:rPr>
        <w:t>The revelation that God provided to Habakkuk served to comfort him and strengthen his faith. It reminded the prophet that God was in control. The destiny of Judah was in His hands, and He would intervene at the proper time to judge the wicked Chaldeans and restore the honor and dignity of Judah.</w:t>
      </w:r>
    </w:p>
    <w:p w:rsidR="0074065C" w:rsidRPr="0074065C" w:rsidRDefault="0074065C" w:rsidP="0074065C">
      <w:pPr>
        <w:spacing w:before="100" w:beforeAutospacing="1" w:after="100" w:afterAutospacing="1"/>
        <w:rPr>
          <w:rFonts w:ascii="Times New Roman" w:hAnsi="Times New Roman" w:cs="Times New Roman"/>
        </w:rPr>
      </w:pPr>
      <w:r w:rsidRPr="0074065C">
        <w:rPr>
          <w:rFonts w:ascii="Times New Roman" w:hAnsi="Times New Roman" w:cs="Times New Roman"/>
        </w:rPr>
        <w:t>This message can comfort believers today as well. God chastises those whom He loves. As we read in Hebrews:</w:t>
      </w:r>
    </w:p>
    <w:p w:rsidR="0074065C" w:rsidRPr="0074065C" w:rsidRDefault="0074065C" w:rsidP="0074065C">
      <w:pPr>
        <w:spacing w:before="100" w:beforeAutospacing="1" w:after="100" w:afterAutospacing="1"/>
        <w:rPr>
          <w:rFonts w:ascii="Times New Roman" w:hAnsi="Times New Roman" w:cs="Times New Roman"/>
        </w:rPr>
      </w:pPr>
      <w:r w:rsidRPr="0074065C">
        <w:rPr>
          <w:rFonts w:ascii="Times New Roman" w:hAnsi="Times New Roman" w:cs="Times New Roman"/>
        </w:rPr>
        <w:t>“and you have forgotten the exhortation which is addressed to you as sons,</w:t>
      </w:r>
      <w:r w:rsidRPr="0074065C">
        <w:rPr>
          <w:rFonts w:ascii="Times New Roman" w:hAnsi="Times New Roman" w:cs="Times New Roman"/>
        </w:rPr>
        <w:br/>
        <w:t>‘MY SON, DO NOT REGARD LIGHTLY THE DISCIPLINE OF THE LORD,</w:t>
      </w:r>
      <w:r w:rsidRPr="0074065C">
        <w:rPr>
          <w:rFonts w:ascii="Times New Roman" w:hAnsi="Times New Roman" w:cs="Times New Roman"/>
        </w:rPr>
        <w:br/>
        <w:t>NOR FAINT WHEN YOU ARE REPROVED BY HIM;</w:t>
      </w:r>
      <w:r w:rsidRPr="0074065C">
        <w:rPr>
          <w:rFonts w:ascii="Times New Roman" w:hAnsi="Times New Roman" w:cs="Times New Roman"/>
        </w:rPr>
        <w:br/>
        <w:t>FOR THOSE WHOM THE LORD LOVES HE DISCIPLINES,</w:t>
      </w:r>
      <w:r w:rsidRPr="0074065C">
        <w:rPr>
          <w:rFonts w:ascii="Times New Roman" w:hAnsi="Times New Roman" w:cs="Times New Roman"/>
        </w:rPr>
        <w:br/>
        <w:t>AND HE SCOURGES EVERY SON WHOM HE RECEIVES.’</w:t>
      </w:r>
      <w:r w:rsidRPr="0074065C">
        <w:rPr>
          <w:rFonts w:ascii="Times New Roman" w:hAnsi="Times New Roman" w:cs="Times New Roman"/>
        </w:rPr>
        <w:br/>
        <w:t>It is for discipline that you endure; God deals with you as with sons; for what son is there whom his father does not discipline?”</w:t>
      </w:r>
      <w:r w:rsidRPr="0074065C">
        <w:rPr>
          <w:rFonts w:ascii="Times New Roman" w:hAnsi="Times New Roman" w:cs="Times New Roman"/>
        </w:rPr>
        <w:br/>
        <w:t>(Hebrews 12:5-7)</w:t>
      </w:r>
    </w:p>
    <w:p w:rsidR="0074065C" w:rsidRPr="0074065C" w:rsidRDefault="0074065C" w:rsidP="0074065C">
      <w:pPr>
        <w:spacing w:before="100" w:beforeAutospacing="1" w:after="100" w:afterAutospacing="1"/>
        <w:rPr>
          <w:rFonts w:ascii="Times New Roman" w:hAnsi="Times New Roman" w:cs="Times New Roman"/>
        </w:rPr>
      </w:pPr>
      <w:r w:rsidRPr="0074065C">
        <w:rPr>
          <w:rFonts w:ascii="Times New Roman" w:hAnsi="Times New Roman" w:cs="Times New Roman"/>
        </w:rPr>
        <w:t>Further, we read in Revelation:</w:t>
      </w:r>
    </w:p>
    <w:p w:rsidR="0074065C" w:rsidRPr="0074065C" w:rsidRDefault="0074065C" w:rsidP="0074065C">
      <w:pPr>
        <w:spacing w:before="100" w:beforeAutospacing="1" w:after="100" w:afterAutospacing="1"/>
        <w:rPr>
          <w:rFonts w:ascii="Times New Roman" w:hAnsi="Times New Roman" w:cs="Times New Roman"/>
        </w:rPr>
      </w:pPr>
      <w:r w:rsidRPr="0074065C">
        <w:rPr>
          <w:rFonts w:ascii="Times New Roman" w:hAnsi="Times New Roman" w:cs="Times New Roman"/>
        </w:rPr>
        <w:t>“Those whom I love, I reprove and discipline; therefore be zealous and repent.”</w:t>
      </w:r>
      <w:r w:rsidRPr="0074065C">
        <w:rPr>
          <w:rFonts w:ascii="Times New Roman" w:hAnsi="Times New Roman" w:cs="Times New Roman"/>
        </w:rPr>
        <w:br/>
        <w:t>(Revelation 3:19)</w:t>
      </w:r>
    </w:p>
    <w:p w:rsidR="0074065C" w:rsidRPr="0074065C" w:rsidRDefault="0074065C" w:rsidP="0074065C">
      <w:pPr>
        <w:spacing w:before="100" w:beforeAutospacing="1" w:after="100" w:afterAutospacing="1"/>
        <w:rPr>
          <w:rFonts w:ascii="Times New Roman" w:hAnsi="Times New Roman" w:cs="Times New Roman"/>
        </w:rPr>
      </w:pPr>
      <w:r w:rsidRPr="0074065C">
        <w:rPr>
          <w:rFonts w:ascii="Times New Roman" w:hAnsi="Times New Roman" w:cs="Times New Roman"/>
        </w:rPr>
        <w:t>We can always know that any difficulties we encounter are opportunities to learn, grow, and be transformed. We can also know that sometimes God chastises us, and provides us the opportunity to repent, which is an essential part of being transformed (Romans 12:1-2). New Testament era believers can rest in the promise that God works all things to our benefit, to conform us to the image of Christ (Romans 8:28-29).</w:t>
      </w:r>
    </w:p>
    <w:p w:rsidR="0074065C" w:rsidRPr="0074065C" w:rsidRDefault="0074065C" w:rsidP="0074065C">
      <w:pPr>
        <w:spacing w:before="100" w:beforeAutospacing="1" w:after="100" w:afterAutospacing="1"/>
        <w:rPr>
          <w:rFonts w:ascii="Times New Roman" w:hAnsi="Times New Roman" w:cs="Times New Roman"/>
        </w:rPr>
      </w:pPr>
      <w:r w:rsidRPr="0074065C">
        <w:rPr>
          <w:rFonts w:ascii="Times New Roman" w:hAnsi="Times New Roman" w:cs="Times New Roman"/>
        </w:rPr>
        <w:t>It is also encouraging to know that our God listens to our prayers. Even though Habakkuk was discouraged, God heard his prayer. God always hears our prayers. But God answers in His own time, and for our best interest.</w:t>
      </w:r>
    </w:p>
    <w:p w:rsidR="0074065C" w:rsidRPr="0074065C" w:rsidRDefault="0074065C" w:rsidP="0074065C">
      <w:pPr>
        <w:spacing w:before="100" w:beforeAutospacing="1" w:after="100" w:afterAutospacing="1"/>
        <w:rPr>
          <w:rFonts w:ascii="Times New Roman" w:hAnsi="Times New Roman" w:cs="Times New Roman"/>
        </w:rPr>
      </w:pPr>
      <w:r w:rsidRPr="0074065C">
        <w:rPr>
          <w:rFonts w:ascii="Times New Roman" w:hAnsi="Times New Roman" w:cs="Times New Roman"/>
        </w:rPr>
        <w:t>While we cannot answer every question in life, there are some steps we can take to cast our cares upon God, knowing that He cares for us (1 Peter 5:7):</w:t>
      </w:r>
    </w:p>
    <w:p w:rsidR="0074065C" w:rsidRPr="0074065C" w:rsidRDefault="0074065C" w:rsidP="0074065C">
      <w:pPr>
        <w:numPr>
          <w:ilvl w:val="0"/>
          <w:numId w:val="1"/>
        </w:numPr>
        <w:spacing w:before="100" w:beforeAutospacing="1" w:after="100" w:afterAutospacing="1"/>
        <w:rPr>
          <w:rFonts w:ascii="Times New Roman" w:eastAsia="Times New Roman" w:hAnsi="Times New Roman" w:cs="Times New Roman"/>
        </w:rPr>
      </w:pPr>
      <w:r w:rsidRPr="0074065C">
        <w:rPr>
          <w:rFonts w:ascii="Times New Roman" w:eastAsia="Times New Roman" w:hAnsi="Times New Roman" w:cs="Times New Roman"/>
          <w:b/>
          <w:bCs/>
        </w:rPr>
        <w:t>T</w:t>
      </w:r>
      <w:r w:rsidRPr="0074065C">
        <w:rPr>
          <w:rFonts w:ascii="Times New Roman" w:eastAsia="Times New Roman" w:hAnsi="Times New Roman" w:cs="Times New Roman"/>
        </w:rPr>
        <w:t>ake our burdens to God in prayer.</w:t>
      </w:r>
    </w:p>
    <w:p w:rsidR="0074065C" w:rsidRPr="0074065C" w:rsidRDefault="0074065C" w:rsidP="0074065C">
      <w:pPr>
        <w:numPr>
          <w:ilvl w:val="0"/>
          <w:numId w:val="1"/>
        </w:numPr>
        <w:spacing w:before="100" w:beforeAutospacing="1" w:after="100" w:afterAutospacing="1"/>
        <w:rPr>
          <w:rFonts w:ascii="Times New Roman" w:eastAsia="Times New Roman" w:hAnsi="Times New Roman" w:cs="Times New Roman"/>
        </w:rPr>
      </w:pPr>
      <w:r w:rsidRPr="0074065C">
        <w:rPr>
          <w:rFonts w:ascii="Times New Roman" w:eastAsia="Times New Roman" w:hAnsi="Times New Roman" w:cs="Times New Roman"/>
          <w:b/>
          <w:bCs/>
        </w:rPr>
        <w:t>R</w:t>
      </w:r>
      <w:r w:rsidRPr="0074065C">
        <w:rPr>
          <w:rFonts w:ascii="Times New Roman" w:eastAsia="Times New Roman" w:hAnsi="Times New Roman" w:cs="Times New Roman"/>
        </w:rPr>
        <w:t>est assured that He hears us when we pray.</w:t>
      </w:r>
    </w:p>
    <w:p w:rsidR="0074065C" w:rsidRPr="0074065C" w:rsidRDefault="0074065C" w:rsidP="0074065C">
      <w:pPr>
        <w:numPr>
          <w:ilvl w:val="0"/>
          <w:numId w:val="1"/>
        </w:numPr>
        <w:spacing w:before="100" w:beforeAutospacing="1" w:after="100" w:afterAutospacing="1"/>
        <w:rPr>
          <w:rFonts w:ascii="Times New Roman" w:eastAsia="Times New Roman" w:hAnsi="Times New Roman" w:cs="Times New Roman"/>
        </w:rPr>
      </w:pPr>
      <w:r w:rsidRPr="0074065C">
        <w:rPr>
          <w:rFonts w:ascii="Times New Roman" w:eastAsia="Times New Roman" w:hAnsi="Times New Roman" w:cs="Times New Roman"/>
          <w:b/>
          <w:bCs/>
        </w:rPr>
        <w:t>U</w:t>
      </w:r>
      <w:r w:rsidRPr="0074065C">
        <w:rPr>
          <w:rFonts w:ascii="Times New Roman" w:eastAsia="Times New Roman" w:hAnsi="Times New Roman" w:cs="Times New Roman"/>
        </w:rPr>
        <w:t>nderstand that God’s timing is not ours.</w:t>
      </w:r>
    </w:p>
    <w:p w:rsidR="0074065C" w:rsidRPr="0074065C" w:rsidRDefault="0074065C" w:rsidP="0074065C">
      <w:pPr>
        <w:numPr>
          <w:ilvl w:val="0"/>
          <w:numId w:val="1"/>
        </w:numPr>
        <w:spacing w:before="100" w:beforeAutospacing="1" w:after="100" w:afterAutospacing="1"/>
        <w:rPr>
          <w:rFonts w:ascii="Times New Roman" w:eastAsia="Times New Roman" w:hAnsi="Times New Roman" w:cs="Times New Roman"/>
        </w:rPr>
      </w:pPr>
      <w:r w:rsidRPr="0074065C">
        <w:rPr>
          <w:rFonts w:ascii="Times New Roman" w:eastAsia="Times New Roman" w:hAnsi="Times New Roman" w:cs="Times New Roman"/>
          <w:b/>
          <w:bCs/>
        </w:rPr>
        <w:t>S</w:t>
      </w:r>
      <w:r w:rsidRPr="0074065C">
        <w:rPr>
          <w:rFonts w:ascii="Times New Roman" w:eastAsia="Times New Roman" w:hAnsi="Times New Roman" w:cs="Times New Roman"/>
        </w:rPr>
        <w:t>erve God faithfully while waiting for His deliverance.</w:t>
      </w:r>
    </w:p>
    <w:p w:rsidR="0074065C" w:rsidRPr="0074065C" w:rsidRDefault="0074065C" w:rsidP="0074065C">
      <w:pPr>
        <w:numPr>
          <w:ilvl w:val="0"/>
          <w:numId w:val="1"/>
        </w:numPr>
        <w:spacing w:before="100" w:beforeAutospacing="1" w:after="100" w:afterAutospacing="1"/>
        <w:rPr>
          <w:rFonts w:ascii="Times New Roman" w:eastAsia="Times New Roman" w:hAnsi="Times New Roman" w:cs="Times New Roman"/>
        </w:rPr>
      </w:pPr>
      <w:r w:rsidRPr="0074065C">
        <w:rPr>
          <w:rFonts w:ascii="Times New Roman" w:eastAsia="Times New Roman" w:hAnsi="Times New Roman" w:cs="Times New Roman"/>
          <w:b/>
          <w:bCs/>
        </w:rPr>
        <w:t>T</w:t>
      </w:r>
      <w:r w:rsidRPr="0074065C">
        <w:rPr>
          <w:rFonts w:ascii="Times New Roman" w:eastAsia="Times New Roman" w:hAnsi="Times New Roman" w:cs="Times New Roman"/>
        </w:rPr>
        <w:t>hank Him in advance for His provisions and deliverance.</w:t>
      </w:r>
    </w:p>
    <w:p w:rsidR="0074065C" w:rsidRPr="0074065C" w:rsidRDefault="0074065C" w:rsidP="0074065C">
      <w:pPr>
        <w:spacing w:before="100" w:beforeAutospacing="1" w:after="100" w:afterAutospacing="1"/>
        <w:rPr>
          <w:rFonts w:ascii="Times New Roman" w:hAnsi="Times New Roman" w:cs="Times New Roman"/>
        </w:rPr>
      </w:pPr>
      <w:r w:rsidRPr="0074065C">
        <w:rPr>
          <w:rFonts w:ascii="Times New Roman" w:hAnsi="Times New Roman" w:cs="Times New Roman"/>
          <w:b/>
          <w:bCs/>
        </w:rPr>
        <w:t>Biblical Text</w:t>
      </w:r>
    </w:p>
    <w:p w:rsidR="0074065C" w:rsidRPr="0074065C" w:rsidRDefault="0074065C" w:rsidP="0074065C">
      <w:pPr>
        <w:spacing w:before="100" w:beforeAutospacing="1" w:after="100" w:afterAutospacing="1"/>
        <w:rPr>
          <w:rFonts w:ascii="Times New Roman" w:hAnsi="Times New Roman" w:cs="Times New Roman"/>
        </w:rPr>
      </w:pPr>
      <w:r w:rsidRPr="0074065C">
        <w:rPr>
          <w:rFonts w:ascii="Times New Roman" w:hAnsi="Times New Roman" w:cs="Times New Roman"/>
          <w:b/>
          <w:bCs/>
          <w:vertAlign w:val="superscript"/>
        </w:rPr>
        <w:t>18 </w:t>
      </w:r>
      <w:r w:rsidRPr="0074065C">
        <w:rPr>
          <w:rFonts w:ascii="Times New Roman" w:hAnsi="Times New Roman" w:cs="Times New Roman"/>
          <w:b/>
          <w:bCs/>
        </w:rPr>
        <w:t>“What profit is the idol when its maker has carved it,</w:t>
      </w:r>
      <w:r w:rsidRPr="0074065C">
        <w:rPr>
          <w:rFonts w:ascii="Times New Roman" w:hAnsi="Times New Roman" w:cs="Times New Roman"/>
          <w:b/>
          <w:bCs/>
        </w:rPr>
        <w:br/>
      </w:r>
      <w:r w:rsidRPr="0074065C">
        <w:rPr>
          <w:rFonts w:ascii="Times New Roman" w:hAnsi="Times New Roman" w:cs="Times New Roman"/>
          <w:b/>
          <w:bCs/>
          <w:i/>
          <w:iCs/>
        </w:rPr>
        <w:t>Or</w:t>
      </w:r>
      <w:r w:rsidRPr="0074065C">
        <w:rPr>
          <w:rFonts w:ascii="Times New Roman" w:hAnsi="Times New Roman" w:cs="Times New Roman"/>
          <w:b/>
          <w:bCs/>
        </w:rPr>
        <w:t> an image, a teacher of falsehood?</w:t>
      </w:r>
      <w:r w:rsidRPr="0074065C">
        <w:rPr>
          <w:rFonts w:ascii="Times New Roman" w:hAnsi="Times New Roman" w:cs="Times New Roman"/>
          <w:b/>
          <w:bCs/>
        </w:rPr>
        <w:br/>
        <w:t>For </w:t>
      </w:r>
      <w:r w:rsidRPr="0074065C">
        <w:rPr>
          <w:rFonts w:ascii="Times New Roman" w:hAnsi="Times New Roman" w:cs="Times New Roman"/>
          <w:b/>
          <w:bCs/>
          <w:i/>
          <w:iCs/>
        </w:rPr>
        <w:t>its</w:t>
      </w:r>
      <w:r w:rsidRPr="0074065C">
        <w:rPr>
          <w:rFonts w:ascii="Times New Roman" w:hAnsi="Times New Roman" w:cs="Times New Roman"/>
          <w:b/>
          <w:bCs/>
        </w:rPr>
        <w:t> maker trusts in his </w:t>
      </w:r>
      <w:r w:rsidRPr="0074065C">
        <w:rPr>
          <w:rFonts w:ascii="Times New Roman" w:hAnsi="Times New Roman" w:cs="Times New Roman"/>
          <w:b/>
          <w:bCs/>
          <w:i/>
          <w:iCs/>
        </w:rPr>
        <w:t>own</w:t>
      </w:r>
      <w:r w:rsidRPr="0074065C">
        <w:rPr>
          <w:rFonts w:ascii="Times New Roman" w:hAnsi="Times New Roman" w:cs="Times New Roman"/>
          <w:b/>
          <w:bCs/>
        </w:rPr>
        <w:t> handiwork</w:t>
      </w:r>
      <w:r w:rsidRPr="0074065C">
        <w:rPr>
          <w:rFonts w:ascii="Times New Roman" w:hAnsi="Times New Roman" w:cs="Times New Roman"/>
          <w:b/>
          <w:bCs/>
        </w:rPr>
        <w:br/>
        <w:t>When he fashions speechless idols.</w:t>
      </w:r>
      <w:r w:rsidRPr="0074065C">
        <w:rPr>
          <w:rFonts w:ascii="Times New Roman" w:hAnsi="Times New Roman" w:cs="Times New Roman"/>
          <w:b/>
          <w:bCs/>
        </w:rPr>
        <w:br/>
      </w:r>
      <w:r w:rsidRPr="0074065C">
        <w:rPr>
          <w:rFonts w:ascii="Times New Roman" w:hAnsi="Times New Roman" w:cs="Times New Roman"/>
          <w:b/>
          <w:bCs/>
          <w:vertAlign w:val="superscript"/>
        </w:rPr>
        <w:t>19 </w:t>
      </w:r>
      <w:r w:rsidRPr="0074065C">
        <w:rPr>
          <w:rFonts w:ascii="Times New Roman" w:hAnsi="Times New Roman" w:cs="Times New Roman"/>
          <w:b/>
          <w:bCs/>
        </w:rPr>
        <w:t>“Woe to him who says to a </w:t>
      </w:r>
      <w:r w:rsidRPr="0074065C">
        <w:rPr>
          <w:rFonts w:ascii="Times New Roman" w:hAnsi="Times New Roman" w:cs="Times New Roman"/>
          <w:b/>
          <w:bCs/>
          <w:i/>
          <w:iCs/>
        </w:rPr>
        <w:t>piece of</w:t>
      </w:r>
      <w:r w:rsidRPr="0074065C">
        <w:rPr>
          <w:rFonts w:ascii="Times New Roman" w:hAnsi="Times New Roman" w:cs="Times New Roman"/>
          <w:b/>
          <w:bCs/>
        </w:rPr>
        <w:t> wood, ‘Awake!’</w:t>
      </w:r>
      <w:r w:rsidRPr="0074065C">
        <w:rPr>
          <w:rFonts w:ascii="Times New Roman" w:hAnsi="Times New Roman" w:cs="Times New Roman"/>
          <w:b/>
          <w:bCs/>
        </w:rPr>
        <w:br/>
        <w:t>To a mute stone, ‘Arise!’</w:t>
      </w:r>
      <w:r w:rsidRPr="0074065C">
        <w:rPr>
          <w:rFonts w:ascii="Times New Roman" w:hAnsi="Times New Roman" w:cs="Times New Roman"/>
          <w:b/>
          <w:bCs/>
        </w:rPr>
        <w:br/>
      </w:r>
      <w:r w:rsidRPr="0074065C">
        <w:rPr>
          <w:rFonts w:ascii="Times New Roman" w:hAnsi="Times New Roman" w:cs="Times New Roman"/>
          <w:b/>
          <w:bCs/>
          <w:i/>
          <w:iCs/>
        </w:rPr>
        <w:t>And</w:t>
      </w:r>
      <w:r w:rsidRPr="0074065C">
        <w:rPr>
          <w:rFonts w:ascii="Times New Roman" w:hAnsi="Times New Roman" w:cs="Times New Roman"/>
          <w:b/>
          <w:bCs/>
        </w:rPr>
        <w:t> that is </w:t>
      </w:r>
      <w:r w:rsidRPr="0074065C">
        <w:rPr>
          <w:rFonts w:ascii="Times New Roman" w:hAnsi="Times New Roman" w:cs="Times New Roman"/>
          <w:b/>
          <w:bCs/>
          <w:i/>
          <w:iCs/>
        </w:rPr>
        <w:t>your</w:t>
      </w:r>
      <w:r w:rsidRPr="0074065C">
        <w:rPr>
          <w:rFonts w:ascii="Times New Roman" w:hAnsi="Times New Roman" w:cs="Times New Roman"/>
          <w:b/>
          <w:bCs/>
        </w:rPr>
        <w:t> teacher?</w:t>
      </w:r>
      <w:r w:rsidRPr="0074065C">
        <w:rPr>
          <w:rFonts w:ascii="Times New Roman" w:hAnsi="Times New Roman" w:cs="Times New Roman"/>
          <w:b/>
          <w:bCs/>
        </w:rPr>
        <w:br/>
        <w:t>Behold, it is overlaid with gold and silver,</w:t>
      </w:r>
      <w:r w:rsidRPr="0074065C">
        <w:rPr>
          <w:rFonts w:ascii="Times New Roman" w:hAnsi="Times New Roman" w:cs="Times New Roman"/>
          <w:b/>
          <w:bCs/>
        </w:rPr>
        <w:br/>
        <w:t>And there is no breath at all inside it.</w:t>
      </w:r>
      <w:r w:rsidRPr="0074065C">
        <w:rPr>
          <w:rFonts w:ascii="Times New Roman" w:hAnsi="Times New Roman" w:cs="Times New Roman"/>
          <w:b/>
          <w:bCs/>
        </w:rPr>
        <w:br/>
      </w:r>
      <w:r w:rsidRPr="0074065C">
        <w:rPr>
          <w:rFonts w:ascii="Times New Roman" w:hAnsi="Times New Roman" w:cs="Times New Roman"/>
          <w:b/>
          <w:bCs/>
          <w:vertAlign w:val="superscript"/>
        </w:rPr>
        <w:t>20 </w:t>
      </w:r>
      <w:r w:rsidRPr="0074065C">
        <w:rPr>
          <w:rFonts w:ascii="Times New Roman" w:hAnsi="Times New Roman" w:cs="Times New Roman"/>
          <w:b/>
          <w:bCs/>
        </w:rPr>
        <w:t>“But the Lord is in His holy temple.</w:t>
      </w:r>
      <w:bookmarkStart w:id="0" w:name="_GoBack"/>
      <w:bookmarkEnd w:id="0"/>
      <w:r w:rsidRPr="0074065C">
        <w:rPr>
          <w:rFonts w:ascii="Times New Roman" w:hAnsi="Times New Roman" w:cs="Times New Roman"/>
          <w:b/>
          <w:bCs/>
        </w:rPr>
        <w:br/>
        <w:t>Let all the earth be silent before Him.”</w:t>
      </w:r>
    </w:p>
    <w:p w:rsidR="0074065C" w:rsidRPr="0074065C" w:rsidRDefault="0074065C" w:rsidP="0074065C">
      <w:pPr>
        <w:jc w:val="center"/>
        <w:rPr>
          <w:rFonts w:ascii="Times New Roman" w:hAnsi="Times New Roman" w:cs="Times New Roman"/>
        </w:rPr>
      </w:pPr>
    </w:p>
    <w:sectPr w:rsidR="0074065C" w:rsidRPr="0074065C" w:rsidSect="00740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B6A"/>
    <w:multiLevelType w:val="multilevel"/>
    <w:tmpl w:val="00B6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5C"/>
    <w:rsid w:val="0074065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65C"/>
    <w:rPr>
      <w:color w:val="0000FF" w:themeColor="hyperlink"/>
      <w:u w:val="single"/>
    </w:rPr>
  </w:style>
  <w:style w:type="paragraph" w:styleId="NormalWeb">
    <w:name w:val="Normal (Web)"/>
    <w:basedOn w:val="Normal"/>
    <w:uiPriority w:val="99"/>
    <w:semiHidden/>
    <w:unhideWhenUsed/>
    <w:rsid w:val="0074065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4065C"/>
    <w:rPr>
      <w:i/>
      <w:iCs/>
    </w:rPr>
  </w:style>
  <w:style w:type="character" w:styleId="Strong">
    <w:name w:val="Strong"/>
    <w:basedOn w:val="DefaultParagraphFont"/>
    <w:uiPriority w:val="22"/>
    <w:qFormat/>
    <w:rsid w:val="007406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65C"/>
    <w:rPr>
      <w:color w:val="0000FF" w:themeColor="hyperlink"/>
      <w:u w:val="single"/>
    </w:rPr>
  </w:style>
  <w:style w:type="paragraph" w:styleId="NormalWeb">
    <w:name w:val="Normal (Web)"/>
    <w:basedOn w:val="Normal"/>
    <w:uiPriority w:val="99"/>
    <w:semiHidden/>
    <w:unhideWhenUsed/>
    <w:rsid w:val="0074065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4065C"/>
    <w:rPr>
      <w:i/>
      <w:iCs/>
    </w:rPr>
  </w:style>
  <w:style w:type="character" w:styleId="Strong">
    <w:name w:val="Strong"/>
    <w:basedOn w:val="DefaultParagraphFont"/>
    <w:uiPriority w:val="22"/>
    <w:qFormat/>
    <w:rsid w:val="00740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93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hab/hab-2/habakkuk-218-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5560</Characters>
  <Application>Microsoft Macintosh Word</Application>
  <DocSecurity>0</DocSecurity>
  <Lines>46</Lines>
  <Paragraphs>13</Paragraphs>
  <ScaleCrop>false</ScaleCrop>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2023-07-23T23:43:00Z</dcterms:created>
  <dcterms:modified xsi:type="dcterms:W3CDTF">2023-07-23T23:45:00Z</dcterms:modified>
</cp:coreProperties>
</file>