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DC154C" w:rsidP="00DC154C">
      <w:pPr>
        <w:jc w:val="center"/>
        <w:rPr>
          <w:rFonts w:ascii="Times New Roman" w:hAnsi="Times New Roman" w:cs="Times New Roman"/>
          <w:b/>
          <w:sz w:val="48"/>
          <w:szCs w:val="48"/>
        </w:rPr>
      </w:pPr>
      <w:r>
        <w:rPr>
          <w:rFonts w:ascii="Times New Roman" w:hAnsi="Times New Roman" w:cs="Times New Roman"/>
          <w:b/>
          <w:sz w:val="48"/>
          <w:szCs w:val="48"/>
        </w:rPr>
        <w:t>Isaiah 36:1-3</w:t>
      </w:r>
    </w:p>
    <w:p w:rsidR="00DC154C" w:rsidRDefault="00DC154C" w:rsidP="00DC154C">
      <w:pPr>
        <w:jc w:val="center"/>
        <w:rPr>
          <w:rFonts w:ascii="Times New Roman" w:hAnsi="Times New Roman" w:cs="Times New Roman"/>
        </w:rPr>
      </w:pPr>
    </w:p>
    <w:p w:rsidR="00DC154C" w:rsidRDefault="00DC154C" w:rsidP="00DC154C">
      <w:pPr>
        <w:jc w:val="center"/>
        <w:rPr>
          <w:rFonts w:ascii="Times New Roman" w:hAnsi="Times New Roman" w:cs="Times New Roman"/>
        </w:rPr>
      </w:pPr>
      <w:hyperlink r:id="rId5" w:history="1">
        <w:r w:rsidRPr="00434063">
          <w:rPr>
            <w:rStyle w:val="Hyperlink"/>
            <w:rFonts w:ascii="Times New Roman" w:hAnsi="Times New Roman" w:cs="Times New Roman"/>
          </w:rPr>
          <w:t>https://thebiblesays.com/commentary/isa/isa-36/isaiah-361-3/</w:t>
        </w:r>
      </w:hyperlink>
    </w:p>
    <w:p w:rsidR="00DC154C" w:rsidRPr="00DC154C" w:rsidRDefault="00DC154C" w:rsidP="00DC154C">
      <w:pPr>
        <w:pStyle w:val="NormalWeb"/>
        <w:jc w:val="center"/>
        <w:rPr>
          <w:sz w:val="24"/>
          <w:szCs w:val="24"/>
        </w:rPr>
      </w:pPr>
      <w:r w:rsidRPr="00DC154C">
        <w:rPr>
          <w:rStyle w:val="Emphasis"/>
          <w:sz w:val="24"/>
          <w:szCs w:val="24"/>
        </w:rPr>
        <w:t xml:space="preserve">On the heels of several military victories, Sennacherib the King of Assyria sends his trusted advisor “The </w:t>
      </w:r>
      <w:proofErr w:type="spellStart"/>
      <w:r w:rsidRPr="00DC154C">
        <w:rPr>
          <w:rStyle w:val="Emphasis"/>
          <w:sz w:val="24"/>
          <w:szCs w:val="24"/>
        </w:rPr>
        <w:t>Rabshakeh</w:t>
      </w:r>
      <w:proofErr w:type="spellEnd"/>
      <w:r w:rsidRPr="00DC154C">
        <w:rPr>
          <w:rStyle w:val="Emphasis"/>
          <w:sz w:val="24"/>
          <w:szCs w:val="24"/>
        </w:rPr>
        <w:t xml:space="preserve">” to Jerusalem with the intention of convincing its king, Hezekiah, and its inhabitants to surrender out of fear. </w:t>
      </w:r>
    </w:p>
    <w:p w:rsidR="00DC154C" w:rsidRPr="00DC154C" w:rsidRDefault="00DC154C" w:rsidP="00DC154C">
      <w:pPr>
        <w:pStyle w:val="NormalWeb"/>
        <w:rPr>
          <w:sz w:val="24"/>
          <w:szCs w:val="24"/>
        </w:rPr>
      </w:pPr>
      <w:r w:rsidRPr="00DC154C">
        <w:rPr>
          <w:sz w:val="24"/>
          <w:szCs w:val="24"/>
        </w:rPr>
        <w:t xml:space="preserve">Isaiah begins, </w:t>
      </w:r>
      <w:proofErr w:type="gramStart"/>
      <w:r w:rsidRPr="00DC154C">
        <w:rPr>
          <w:rStyle w:val="Emphasis"/>
          <w:sz w:val="24"/>
          <w:szCs w:val="24"/>
        </w:rPr>
        <w:t>Now</w:t>
      </w:r>
      <w:proofErr w:type="gramEnd"/>
      <w:r w:rsidRPr="00DC154C">
        <w:rPr>
          <w:rStyle w:val="Emphasis"/>
          <w:sz w:val="24"/>
          <w:szCs w:val="24"/>
        </w:rPr>
        <w:t xml:space="preserve"> in the fourteenth year of King Hezekiah, Sennacherib king of Assyria came up against all the fortified cities of Judah and seized them </w:t>
      </w:r>
      <w:r w:rsidRPr="00DC154C">
        <w:rPr>
          <w:sz w:val="24"/>
          <w:szCs w:val="24"/>
        </w:rPr>
        <w:t>(</w:t>
      </w:r>
      <w:proofErr w:type="spellStart"/>
      <w:r w:rsidRPr="00DC154C">
        <w:rPr>
          <w:sz w:val="24"/>
          <w:szCs w:val="24"/>
        </w:rPr>
        <w:t>vs</w:t>
      </w:r>
      <w:proofErr w:type="spellEnd"/>
      <w:r w:rsidRPr="00DC154C">
        <w:rPr>
          <w:sz w:val="24"/>
          <w:szCs w:val="24"/>
        </w:rPr>
        <w:t xml:space="preserve"> 1). This follows Assyria’s assault and conquering of Samaria seven years earlier. Samaria was the capital of the northern kingdom of Israel. Israel and Judah had split in the reign of Solomon’s son Rehoboam (1 Kings 12:16-17).</w:t>
      </w:r>
    </w:p>
    <w:p w:rsidR="00DC154C" w:rsidRPr="00DC154C" w:rsidRDefault="00DC154C" w:rsidP="00DC154C">
      <w:pPr>
        <w:pStyle w:val="NormalWeb"/>
        <w:rPr>
          <w:sz w:val="24"/>
          <w:szCs w:val="24"/>
        </w:rPr>
      </w:pPr>
      <w:r w:rsidRPr="00DC154C">
        <w:rPr>
          <w:sz w:val="24"/>
          <w:szCs w:val="24"/>
        </w:rPr>
        <w:t xml:space="preserve">In the fourth year of </w:t>
      </w:r>
      <w:r w:rsidRPr="00DC154C">
        <w:rPr>
          <w:rStyle w:val="Emphasis"/>
          <w:sz w:val="24"/>
          <w:szCs w:val="24"/>
        </w:rPr>
        <w:t>Hezekiah</w:t>
      </w:r>
      <w:r w:rsidRPr="00DC154C">
        <w:rPr>
          <w:sz w:val="24"/>
          <w:szCs w:val="24"/>
        </w:rPr>
        <w:t xml:space="preserve">’s being king of Judah, </w:t>
      </w:r>
      <w:r w:rsidRPr="00DC154C">
        <w:rPr>
          <w:rStyle w:val="Emphasis"/>
          <w:sz w:val="24"/>
          <w:szCs w:val="24"/>
        </w:rPr>
        <w:t>Assyria</w:t>
      </w:r>
      <w:r w:rsidRPr="00DC154C">
        <w:rPr>
          <w:sz w:val="24"/>
          <w:szCs w:val="24"/>
        </w:rPr>
        <w:t xml:space="preserve"> came to besiege Samaria. At this point in history Assyria was a powerful empire. The siege and exile of Israel by </w:t>
      </w:r>
      <w:r w:rsidRPr="00DC154C">
        <w:rPr>
          <w:rStyle w:val="Emphasis"/>
          <w:sz w:val="24"/>
          <w:szCs w:val="24"/>
        </w:rPr>
        <w:t xml:space="preserve">Assyria </w:t>
      </w:r>
      <w:r w:rsidRPr="00DC154C">
        <w:rPr>
          <w:sz w:val="24"/>
          <w:szCs w:val="24"/>
        </w:rPr>
        <w:t xml:space="preserve">transpired in 725-722 BC. </w:t>
      </w:r>
      <w:r w:rsidRPr="00DC154C">
        <w:rPr>
          <w:rStyle w:val="Emphasis"/>
          <w:sz w:val="24"/>
          <w:szCs w:val="24"/>
        </w:rPr>
        <w:t>Assyria</w:t>
      </w:r>
      <w:r w:rsidRPr="00DC154C">
        <w:rPr>
          <w:sz w:val="24"/>
          <w:szCs w:val="24"/>
        </w:rPr>
        <w:t xml:space="preserve"> trounced Samaria, ending a three-year siege. The northern kingdom’s “ten lost tribes” of Israel, as they are now called, never returned (except perhaps since 1948 AD in our modern era).</w:t>
      </w:r>
    </w:p>
    <w:p w:rsidR="00DC154C" w:rsidRPr="00DC154C" w:rsidRDefault="00DC154C" w:rsidP="00DC154C">
      <w:pPr>
        <w:pStyle w:val="NormalWeb"/>
        <w:rPr>
          <w:sz w:val="24"/>
          <w:szCs w:val="24"/>
        </w:rPr>
      </w:pPr>
      <w:r w:rsidRPr="00DC154C">
        <w:rPr>
          <w:sz w:val="24"/>
          <w:szCs w:val="24"/>
        </w:rPr>
        <w:t xml:space="preserve">After </w:t>
      </w:r>
      <w:r w:rsidRPr="00DC154C">
        <w:rPr>
          <w:rStyle w:val="Emphasis"/>
          <w:sz w:val="24"/>
          <w:szCs w:val="24"/>
        </w:rPr>
        <w:t>Assyria</w:t>
      </w:r>
      <w:r w:rsidRPr="00DC154C">
        <w:rPr>
          <w:sz w:val="24"/>
          <w:szCs w:val="24"/>
        </w:rPr>
        <w:t xml:space="preserve"> had defeated the northern kingdom, they came with the intent to defeat </w:t>
      </w:r>
      <w:r w:rsidRPr="00DC154C">
        <w:rPr>
          <w:rStyle w:val="Emphasis"/>
          <w:sz w:val="24"/>
          <w:szCs w:val="24"/>
        </w:rPr>
        <w:t>Judah</w:t>
      </w:r>
      <w:r w:rsidRPr="00DC154C">
        <w:rPr>
          <w:sz w:val="24"/>
          <w:szCs w:val="24"/>
        </w:rPr>
        <w:t xml:space="preserve">. But unlike with Israel, God intervenes to save the southern kingdom of </w:t>
      </w:r>
      <w:r w:rsidRPr="00DC154C">
        <w:rPr>
          <w:rStyle w:val="Emphasis"/>
          <w:sz w:val="24"/>
          <w:szCs w:val="24"/>
        </w:rPr>
        <w:t xml:space="preserve">Judah. </w:t>
      </w:r>
      <w:r w:rsidRPr="00DC154C">
        <w:rPr>
          <w:sz w:val="24"/>
          <w:szCs w:val="24"/>
        </w:rPr>
        <w:t xml:space="preserve">Assyria had already taken </w:t>
      </w:r>
      <w:r w:rsidRPr="00DC154C">
        <w:rPr>
          <w:rStyle w:val="Emphasis"/>
          <w:sz w:val="24"/>
          <w:szCs w:val="24"/>
        </w:rPr>
        <w:t>all the fortified cities of Judah</w:t>
      </w:r>
      <w:r w:rsidRPr="00DC154C">
        <w:rPr>
          <w:sz w:val="24"/>
          <w:szCs w:val="24"/>
        </w:rPr>
        <w:t xml:space="preserve"> but one: </w:t>
      </w:r>
      <w:r w:rsidRPr="00DC154C">
        <w:rPr>
          <w:rStyle w:val="Emphasis"/>
          <w:sz w:val="24"/>
          <w:szCs w:val="24"/>
        </w:rPr>
        <w:t xml:space="preserve">Jerusalem </w:t>
      </w:r>
      <w:r w:rsidRPr="00DC154C">
        <w:rPr>
          <w:sz w:val="24"/>
          <w:szCs w:val="24"/>
        </w:rPr>
        <w:t>(</w:t>
      </w:r>
      <w:proofErr w:type="spellStart"/>
      <w:r w:rsidRPr="00DC154C">
        <w:rPr>
          <w:sz w:val="24"/>
          <w:szCs w:val="24"/>
        </w:rPr>
        <w:t>vs</w:t>
      </w:r>
      <w:proofErr w:type="spellEnd"/>
      <w:r w:rsidRPr="00DC154C">
        <w:rPr>
          <w:sz w:val="24"/>
          <w:szCs w:val="24"/>
        </w:rPr>
        <w:t xml:space="preserve"> 1). Seven years after </w:t>
      </w:r>
      <w:r w:rsidRPr="00DC154C">
        <w:rPr>
          <w:rStyle w:val="Emphasis"/>
          <w:sz w:val="24"/>
          <w:szCs w:val="24"/>
        </w:rPr>
        <w:t xml:space="preserve">Hezekiah </w:t>
      </w:r>
      <w:r w:rsidRPr="00DC154C">
        <w:rPr>
          <w:sz w:val="24"/>
          <w:szCs w:val="24"/>
        </w:rPr>
        <w:t xml:space="preserve">had watched Samaria </w:t>
      </w:r>
      <w:proofErr w:type="gramStart"/>
      <w:r w:rsidRPr="00DC154C">
        <w:rPr>
          <w:sz w:val="24"/>
          <w:szCs w:val="24"/>
        </w:rPr>
        <w:t>fall,</w:t>
      </w:r>
      <w:proofErr w:type="gramEnd"/>
      <w:r w:rsidRPr="00DC154C">
        <w:rPr>
          <w:sz w:val="24"/>
          <w:szCs w:val="24"/>
        </w:rPr>
        <w:t xml:space="preserve"> </w:t>
      </w:r>
      <w:r w:rsidRPr="00DC154C">
        <w:rPr>
          <w:rStyle w:val="Emphasis"/>
          <w:sz w:val="24"/>
          <w:szCs w:val="24"/>
        </w:rPr>
        <w:t>Assyria</w:t>
      </w:r>
      <w:r w:rsidRPr="00DC154C">
        <w:rPr>
          <w:sz w:val="24"/>
          <w:szCs w:val="24"/>
        </w:rPr>
        <w:t xml:space="preserve"> was now at his doorstep. This was, in part, because </w:t>
      </w:r>
      <w:r w:rsidRPr="00DC154C">
        <w:rPr>
          <w:rStyle w:val="Emphasis"/>
          <w:sz w:val="24"/>
          <w:szCs w:val="24"/>
        </w:rPr>
        <w:t>Hezekiah</w:t>
      </w:r>
      <w:r w:rsidRPr="00DC154C">
        <w:rPr>
          <w:sz w:val="24"/>
          <w:szCs w:val="24"/>
        </w:rPr>
        <w:t xml:space="preserve"> rebelled against the </w:t>
      </w:r>
      <w:r w:rsidRPr="00DC154C">
        <w:rPr>
          <w:rStyle w:val="Emphasis"/>
          <w:sz w:val="24"/>
          <w:szCs w:val="24"/>
        </w:rPr>
        <w:t>king of Assyria</w:t>
      </w:r>
      <w:r w:rsidRPr="00DC154C">
        <w:rPr>
          <w:sz w:val="24"/>
          <w:szCs w:val="24"/>
        </w:rPr>
        <w:t xml:space="preserve"> by not paying tribute or taxes (2 Kings 18:7).</w:t>
      </w:r>
    </w:p>
    <w:p w:rsidR="00DC154C" w:rsidRPr="00DC154C" w:rsidRDefault="00DC154C" w:rsidP="00DC154C">
      <w:pPr>
        <w:pStyle w:val="NormalWeb"/>
        <w:rPr>
          <w:sz w:val="24"/>
          <w:szCs w:val="24"/>
        </w:rPr>
      </w:pPr>
      <w:r w:rsidRPr="00DC154C">
        <w:rPr>
          <w:sz w:val="24"/>
          <w:szCs w:val="24"/>
        </w:rPr>
        <w:t xml:space="preserve">The Samaritans of the New Testament were descendants of the few remaining Israelites in the northern kingdom, who intermarried with the Assyrians (or others). </w:t>
      </w:r>
      <w:proofErr w:type="gramStart"/>
      <w:r w:rsidRPr="00DC154C">
        <w:rPr>
          <w:sz w:val="24"/>
          <w:szCs w:val="24"/>
        </w:rPr>
        <w:t xml:space="preserve">They were despised by the Jews from </w:t>
      </w:r>
      <w:r w:rsidRPr="00DC154C">
        <w:rPr>
          <w:rStyle w:val="Emphasis"/>
          <w:sz w:val="24"/>
          <w:szCs w:val="24"/>
        </w:rPr>
        <w:t>Judah</w:t>
      </w:r>
      <w:proofErr w:type="gramEnd"/>
      <w:r w:rsidRPr="00DC154C">
        <w:rPr>
          <w:rStyle w:val="Emphasis"/>
          <w:sz w:val="24"/>
          <w:szCs w:val="24"/>
        </w:rPr>
        <w:t xml:space="preserve"> </w:t>
      </w:r>
      <w:r w:rsidRPr="00DC154C">
        <w:rPr>
          <w:sz w:val="24"/>
          <w:szCs w:val="24"/>
        </w:rPr>
        <w:t>as a result, which carried into the time of the New Testament.</w:t>
      </w:r>
    </w:p>
    <w:p w:rsidR="00DC154C" w:rsidRPr="00DC154C" w:rsidRDefault="00DC154C" w:rsidP="00DC154C">
      <w:pPr>
        <w:pStyle w:val="NormalWeb"/>
        <w:rPr>
          <w:sz w:val="24"/>
          <w:szCs w:val="24"/>
        </w:rPr>
      </w:pPr>
      <w:r w:rsidRPr="00DC154C">
        <w:rPr>
          <w:sz w:val="24"/>
          <w:szCs w:val="24"/>
        </w:rPr>
        <w:t xml:space="preserve">The land of Israel is, geographically speaking, the connector between Egypt, which was the breadbasket of the ancient world, and the East which supplied spices and silks. The “spice route” connected the two, and both major routes came right through Israel. It was, therefore, the best place for a “toll booth.” If you were an ancient </w:t>
      </w:r>
      <w:r w:rsidRPr="00DC154C">
        <w:rPr>
          <w:rStyle w:val="Emphasis"/>
          <w:sz w:val="24"/>
          <w:szCs w:val="24"/>
        </w:rPr>
        <w:t>king</w:t>
      </w:r>
      <w:r w:rsidRPr="00DC154C">
        <w:rPr>
          <w:sz w:val="24"/>
          <w:szCs w:val="24"/>
        </w:rPr>
        <w:t>, you greatly desired a “toll booth” to collect tariffs, and for protection from anyone coming through your land.</w:t>
      </w:r>
    </w:p>
    <w:p w:rsidR="00DC154C" w:rsidRPr="00DC154C" w:rsidRDefault="00DC154C" w:rsidP="00DC154C">
      <w:pPr>
        <w:pStyle w:val="NormalWeb"/>
        <w:rPr>
          <w:sz w:val="24"/>
          <w:szCs w:val="24"/>
        </w:rPr>
      </w:pPr>
      <w:r w:rsidRPr="00DC154C">
        <w:rPr>
          <w:sz w:val="24"/>
          <w:szCs w:val="24"/>
        </w:rPr>
        <w:t xml:space="preserve">The town of Megiddo, on the plains of </w:t>
      </w:r>
      <w:proofErr w:type="spellStart"/>
      <w:r w:rsidRPr="00DC154C">
        <w:rPr>
          <w:sz w:val="24"/>
          <w:szCs w:val="24"/>
        </w:rPr>
        <w:t>Jezreel</w:t>
      </w:r>
      <w:proofErr w:type="spellEnd"/>
      <w:r w:rsidRPr="00DC154C">
        <w:rPr>
          <w:sz w:val="24"/>
          <w:szCs w:val="24"/>
        </w:rPr>
        <w:t xml:space="preserve"> in Israel, was particularly coveted as a place for a “toll booth.” From the fortress of Megiddo, on the hill of Megiddo, you could enforce tolls on both the Via Maris (the Way of the Sea) and the King’s Highway, the two major “silk routes.” Taxing the silk and spices from the East and the grain from Egypt was a major source of income, extracting from the labor of others.</w:t>
      </w:r>
    </w:p>
    <w:p w:rsidR="00DC154C" w:rsidRPr="00DC154C" w:rsidRDefault="00DC154C" w:rsidP="00DC154C">
      <w:pPr>
        <w:pStyle w:val="NormalWeb"/>
        <w:rPr>
          <w:sz w:val="24"/>
          <w:szCs w:val="24"/>
        </w:rPr>
      </w:pPr>
      <w:r w:rsidRPr="00DC154C">
        <w:rPr>
          <w:sz w:val="24"/>
          <w:szCs w:val="24"/>
        </w:rPr>
        <w:t xml:space="preserve">The plains of </w:t>
      </w:r>
      <w:proofErr w:type="spellStart"/>
      <w:r w:rsidRPr="00DC154C">
        <w:rPr>
          <w:sz w:val="24"/>
          <w:szCs w:val="24"/>
        </w:rPr>
        <w:t>Meggido</w:t>
      </w:r>
      <w:proofErr w:type="spellEnd"/>
      <w:r w:rsidRPr="00DC154C">
        <w:rPr>
          <w:sz w:val="24"/>
          <w:szCs w:val="24"/>
        </w:rPr>
        <w:t xml:space="preserve"> were constantly contested—one of the most fought over pieces of ground in the ancient world. A more familiar name for the place in modern times is </w:t>
      </w:r>
      <w:proofErr w:type="spellStart"/>
      <w:r w:rsidRPr="00DC154C">
        <w:rPr>
          <w:sz w:val="24"/>
          <w:szCs w:val="24"/>
        </w:rPr>
        <w:t>Har-Meggido</w:t>
      </w:r>
      <w:proofErr w:type="spellEnd"/>
      <w:r w:rsidRPr="00DC154C">
        <w:rPr>
          <w:sz w:val="24"/>
          <w:szCs w:val="24"/>
        </w:rPr>
        <w:t xml:space="preserve">, </w:t>
      </w:r>
      <w:proofErr w:type="spellStart"/>
      <w:r w:rsidRPr="00DC154C">
        <w:rPr>
          <w:sz w:val="24"/>
          <w:szCs w:val="24"/>
        </w:rPr>
        <w:t>Har</w:t>
      </w:r>
      <w:proofErr w:type="spellEnd"/>
      <w:r w:rsidRPr="00DC154C">
        <w:rPr>
          <w:sz w:val="24"/>
          <w:szCs w:val="24"/>
        </w:rPr>
        <w:t xml:space="preserve"> (Hebrew for “hill”) and </w:t>
      </w:r>
      <w:proofErr w:type="spellStart"/>
      <w:r w:rsidRPr="00DC154C">
        <w:rPr>
          <w:sz w:val="24"/>
          <w:szCs w:val="24"/>
        </w:rPr>
        <w:t>Meggido</w:t>
      </w:r>
      <w:proofErr w:type="spellEnd"/>
      <w:r w:rsidRPr="00DC154C">
        <w:rPr>
          <w:sz w:val="24"/>
          <w:szCs w:val="24"/>
        </w:rPr>
        <w:t>, transliterated to English as “Armageddon.” It is here where an end-time apocalyptic battle will occur,</w:t>
      </w:r>
    </w:p>
    <w:p w:rsidR="00DC154C" w:rsidRPr="00DC154C" w:rsidRDefault="00DC154C" w:rsidP="00DC154C">
      <w:pPr>
        <w:pStyle w:val="NormalWeb"/>
        <w:rPr>
          <w:sz w:val="24"/>
          <w:szCs w:val="24"/>
        </w:rPr>
      </w:pPr>
      <w:r w:rsidRPr="00DC154C">
        <w:rPr>
          <w:sz w:val="24"/>
          <w:szCs w:val="24"/>
        </w:rPr>
        <w:lastRenderedPageBreak/>
        <w:t>“And they gathered them together to the place which in Hebrew is called </w:t>
      </w:r>
      <w:proofErr w:type="spellStart"/>
      <w:r w:rsidRPr="00DC154C">
        <w:rPr>
          <w:sz w:val="24"/>
          <w:szCs w:val="24"/>
        </w:rPr>
        <w:t>Har-Magedon</w:t>
      </w:r>
      <w:proofErr w:type="spellEnd"/>
      <w:r w:rsidRPr="00DC154C">
        <w:rPr>
          <w:sz w:val="24"/>
          <w:szCs w:val="24"/>
        </w:rPr>
        <w:t>.” (Revelation 16:16)</w:t>
      </w:r>
    </w:p>
    <w:p w:rsidR="00DC154C" w:rsidRPr="00DC154C" w:rsidRDefault="00DC154C" w:rsidP="00DC154C">
      <w:pPr>
        <w:pStyle w:val="NormalWeb"/>
        <w:rPr>
          <w:sz w:val="24"/>
          <w:szCs w:val="24"/>
        </w:rPr>
      </w:pPr>
      <w:r w:rsidRPr="00DC154C">
        <w:rPr>
          <w:sz w:val="24"/>
          <w:szCs w:val="24"/>
        </w:rPr>
        <w:t>This gathering of the nations’ armies predicted in Revelation 16:16 is in support of a planned assault on Jerusalem, which is likely a fulfillment of the prophetic application of this episode of the Assyrian assault on Jerusalem chronicled in Isaiah 36-37.</w:t>
      </w:r>
    </w:p>
    <w:p w:rsidR="00DC154C" w:rsidRPr="00DC154C" w:rsidRDefault="00DC154C" w:rsidP="00DC154C">
      <w:pPr>
        <w:pStyle w:val="NormalWeb"/>
        <w:rPr>
          <w:sz w:val="24"/>
          <w:szCs w:val="24"/>
        </w:rPr>
      </w:pPr>
      <w:r w:rsidRPr="00DC154C">
        <w:rPr>
          <w:sz w:val="24"/>
          <w:szCs w:val="24"/>
        </w:rPr>
        <w:t xml:space="preserve">To advance the conquest of Judah, </w:t>
      </w:r>
      <w:r w:rsidRPr="00DC154C">
        <w:rPr>
          <w:rStyle w:val="Emphasis"/>
          <w:sz w:val="24"/>
          <w:szCs w:val="24"/>
        </w:rPr>
        <w:t xml:space="preserve">the king of Assyria sent </w:t>
      </w:r>
      <w:proofErr w:type="spellStart"/>
      <w:r w:rsidRPr="00DC154C">
        <w:rPr>
          <w:rStyle w:val="Emphasis"/>
          <w:sz w:val="24"/>
          <w:szCs w:val="24"/>
        </w:rPr>
        <w:t>Rabshakeh</w:t>
      </w:r>
      <w:proofErr w:type="spellEnd"/>
      <w:r w:rsidRPr="00DC154C">
        <w:rPr>
          <w:rStyle w:val="Emphasis"/>
          <w:sz w:val="24"/>
          <w:szCs w:val="24"/>
        </w:rPr>
        <w:t xml:space="preserve"> from Lachish to Jerusalem to King Hezekiah with a large army </w:t>
      </w:r>
      <w:r w:rsidRPr="00DC154C">
        <w:rPr>
          <w:sz w:val="24"/>
          <w:szCs w:val="24"/>
        </w:rPr>
        <w:t>(</w:t>
      </w:r>
      <w:proofErr w:type="spellStart"/>
      <w:r w:rsidRPr="00DC154C">
        <w:rPr>
          <w:sz w:val="24"/>
          <w:szCs w:val="24"/>
        </w:rPr>
        <w:t>vs</w:t>
      </w:r>
      <w:proofErr w:type="spellEnd"/>
      <w:r w:rsidRPr="00DC154C">
        <w:rPr>
          <w:sz w:val="24"/>
          <w:szCs w:val="24"/>
        </w:rPr>
        <w:t xml:space="preserve"> 2)</w:t>
      </w:r>
      <w:r w:rsidRPr="00DC154C">
        <w:rPr>
          <w:rStyle w:val="Emphasis"/>
          <w:sz w:val="24"/>
          <w:szCs w:val="24"/>
        </w:rPr>
        <w:t>.</w:t>
      </w:r>
      <w:r w:rsidRPr="00DC154C">
        <w:rPr>
          <w:sz w:val="24"/>
          <w:szCs w:val="24"/>
        </w:rPr>
        <w:t xml:space="preserve"> </w:t>
      </w:r>
      <w:proofErr w:type="spellStart"/>
      <w:r w:rsidRPr="00DC154C">
        <w:rPr>
          <w:rStyle w:val="Emphasis"/>
          <w:sz w:val="24"/>
          <w:szCs w:val="24"/>
        </w:rPr>
        <w:t>Rabshakeh</w:t>
      </w:r>
      <w:proofErr w:type="spellEnd"/>
      <w:r w:rsidRPr="00DC154C">
        <w:rPr>
          <w:sz w:val="24"/>
          <w:szCs w:val="24"/>
        </w:rPr>
        <w:t xml:space="preserve"> means “chief cup-bearer” or “vizier.” A top and trusted aid to the </w:t>
      </w:r>
      <w:r w:rsidRPr="00DC154C">
        <w:rPr>
          <w:rStyle w:val="Emphasis"/>
          <w:sz w:val="24"/>
          <w:szCs w:val="24"/>
        </w:rPr>
        <w:t>king</w:t>
      </w:r>
      <w:r w:rsidRPr="00DC154C">
        <w:rPr>
          <w:sz w:val="24"/>
          <w:szCs w:val="24"/>
        </w:rPr>
        <w:t xml:space="preserve">. The Assyrian king </w:t>
      </w:r>
      <w:r w:rsidRPr="00DC154C">
        <w:rPr>
          <w:rStyle w:val="Emphasis"/>
          <w:sz w:val="24"/>
          <w:szCs w:val="24"/>
        </w:rPr>
        <w:t>Sennacherib</w:t>
      </w:r>
      <w:r w:rsidRPr="00DC154C">
        <w:rPr>
          <w:sz w:val="24"/>
          <w:szCs w:val="24"/>
        </w:rPr>
        <w:t xml:space="preserve"> stayed behind to finalize the takeover of </w:t>
      </w:r>
      <w:r w:rsidRPr="00DC154C">
        <w:rPr>
          <w:rStyle w:val="Emphasis"/>
          <w:sz w:val="24"/>
          <w:szCs w:val="24"/>
        </w:rPr>
        <w:t xml:space="preserve">Lachish, </w:t>
      </w:r>
      <w:r w:rsidRPr="00DC154C">
        <w:rPr>
          <w:sz w:val="24"/>
          <w:szCs w:val="24"/>
        </w:rPr>
        <w:t xml:space="preserve">a principle city of </w:t>
      </w:r>
      <w:r w:rsidRPr="00DC154C">
        <w:rPr>
          <w:rStyle w:val="Emphasis"/>
          <w:sz w:val="24"/>
          <w:szCs w:val="24"/>
        </w:rPr>
        <w:t>Judah,</w:t>
      </w:r>
      <w:r w:rsidRPr="00DC154C">
        <w:rPr>
          <w:sz w:val="24"/>
          <w:szCs w:val="24"/>
        </w:rPr>
        <w:t xml:space="preserve"> while </w:t>
      </w:r>
      <w:proofErr w:type="spellStart"/>
      <w:r w:rsidRPr="00DC154C">
        <w:rPr>
          <w:rStyle w:val="Emphasis"/>
          <w:sz w:val="24"/>
          <w:szCs w:val="24"/>
        </w:rPr>
        <w:t>Rabshakeh</w:t>
      </w:r>
      <w:proofErr w:type="spellEnd"/>
      <w:r w:rsidRPr="00DC154C">
        <w:rPr>
          <w:rStyle w:val="Emphasis"/>
          <w:sz w:val="24"/>
          <w:szCs w:val="24"/>
        </w:rPr>
        <w:t xml:space="preserve"> </w:t>
      </w:r>
      <w:r w:rsidRPr="00DC154C">
        <w:rPr>
          <w:sz w:val="24"/>
          <w:szCs w:val="24"/>
        </w:rPr>
        <w:t xml:space="preserve">would attempt to force </w:t>
      </w:r>
      <w:r w:rsidRPr="00DC154C">
        <w:rPr>
          <w:rStyle w:val="Emphasis"/>
          <w:sz w:val="24"/>
          <w:szCs w:val="24"/>
        </w:rPr>
        <w:t xml:space="preserve">Hezekiah’s </w:t>
      </w:r>
      <w:r w:rsidRPr="00DC154C">
        <w:rPr>
          <w:sz w:val="24"/>
          <w:szCs w:val="24"/>
        </w:rPr>
        <w:t xml:space="preserve">surrender of </w:t>
      </w:r>
      <w:r w:rsidRPr="00DC154C">
        <w:rPr>
          <w:rStyle w:val="Emphasis"/>
          <w:sz w:val="24"/>
          <w:szCs w:val="24"/>
        </w:rPr>
        <w:t xml:space="preserve">Jerusalem. </w:t>
      </w:r>
    </w:p>
    <w:p w:rsidR="00DC154C" w:rsidRPr="00DC154C" w:rsidRDefault="00DC154C" w:rsidP="00DC154C">
      <w:pPr>
        <w:pStyle w:val="NormalWeb"/>
        <w:rPr>
          <w:sz w:val="24"/>
          <w:szCs w:val="24"/>
        </w:rPr>
      </w:pPr>
      <w:r w:rsidRPr="00DC154C">
        <w:rPr>
          <w:sz w:val="24"/>
          <w:szCs w:val="24"/>
        </w:rPr>
        <w:t xml:space="preserve">Jewish tradition holds that </w:t>
      </w:r>
      <w:r w:rsidRPr="00DC154C">
        <w:rPr>
          <w:rStyle w:val="Emphasis"/>
          <w:sz w:val="24"/>
          <w:szCs w:val="24"/>
        </w:rPr>
        <w:t xml:space="preserve">Sennacherib </w:t>
      </w:r>
      <w:r w:rsidRPr="00DC154C">
        <w:rPr>
          <w:sz w:val="24"/>
          <w:szCs w:val="24"/>
        </w:rPr>
        <w:t xml:space="preserve">chose </w:t>
      </w:r>
      <w:proofErr w:type="spellStart"/>
      <w:r w:rsidRPr="00DC154C">
        <w:rPr>
          <w:rStyle w:val="Emphasis"/>
          <w:sz w:val="24"/>
          <w:szCs w:val="24"/>
        </w:rPr>
        <w:t>Rabshakeh</w:t>
      </w:r>
      <w:proofErr w:type="spellEnd"/>
      <w:r w:rsidRPr="00DC154C">
        <w:rPr>
          <w:rStyle w:val="Emphasis"/>
          <w:sz w:val="24"/>
          <w:szCs w:val="24"/>
        </w:rPr>
        <w:t xml:space="preserve"> </w:t>
      </w:r>
      <w:r w:rsidRPr="00DC154C">
        <w:rPr>
          <w:sz w:val="24"/>
          <w:szCs w:val="24"/>
        </w:rPr>
        <w:t xml:space="preserve">for this purpose because he was a Jew who had defected to the Assyrian side. In addition to knowing the local language of Hebrew, he would also be </w:t>
      </w:r>
      <w:proofErr w:type="gramStart"/>
      <w:r w:rsidRPr="00DC154C">
        <w:rPr>
          <w:sz w:val="24"/>
          <w:szCs w:val="24"/>
        </w:rPr>
        <w:t>well-versed</w:t>
      </w:r>
      <w:proofErr w:type="gramEnd"/>
      <w:r w:rsidRPr="00DC154C">
        <w:rPr>
          <w:sz w:val="24"/>
          <w:szCs w:val="24"/>
        </w:rPr>
        <w:t xml:space="preserve"> in the politics and religion of the kingdom of </w:t>
      </w:r>
      <w:r w:rsidRPr="00DC154C">
        <w:rPr>
          <w:rStyle w:val="Emphasis"/>
          <w:sz w:val="24"/>
          <w:szCs w:val="24"/>
        </w:rPr>
        <w:t>Judah</w:t>
      </w:r>
      <w:r w:rsidRPr="00DC154C">
        <w:rPr>
          <w:sz w:val="24"/>
          <w:szCs w:val="24"/>
        </w:rPr>
        <w:t xml:space="preserve">. If </w:t>
      </w:r>
      <w:proofErr w:type="spellStart"/>
      <w:r w:rsidRPr="00DC154C">
        <w:rPr>
          <w:rStyle w:val="Emphasis"/>
          <w:sz w:val="24"/>
          <w:szCs w:val="24"/>
        </w:rPr>
        <w:t>Rabshakeh</w:t>
      </w:r>
      <w:proofErr w:type="spellEnd"/>
      <w:r w:rsidRPr="00DC154C">
        <w:rPr>
          <w:rStyle w:val="Emphasis"/>
          <w:sz w:val="24"/>
          <w:szCs w:val="24"/>
        </w:rPr>
        <w:t xml:space="preserve"> </w:t>
      </w:r>
      <w:r w:rsidRPr="00DC154C">
        <w:rPr>
          <w:sz w:val="24"/>
          <w:szCs w:val="24"/>
        </w:rPr>
        <w:t>could not get</w:t>
      </w:r>
      <w:r w:rsidRPr="00DC154C">
        <w:rPr>
          <w:rStyle w:val="Emphasis"/>
          <w:sz w:val="24"/>
          <w:szCs w:val="24"/>
        </w:rPr>
        <w:t xml:space="preserve"> Jerusalem </w:t>
      </w:r>
      <w:r w:rsidRPr="00DC154C">
        <w:rPr>
          <w:sz w:val="24"/>
          <w:szCs w:val="24"/>
        </w:rPr>
        <w:t xml:space="preserve">to surrender, then he would use fear tactics to dishearten the people, making it easier for </w:t>
      </w:r>
      <w:r w:rsidRPr="00DC154C">
        <w:rPr>
          <w:rStyle w:val="Emphasis"/>
          <w:sz w:val="24"/>
          <w:szCs w:val="24"/>
        </w:rPr>
        <w:t xml:space="preserve">Assyria </w:t>
      </w:r>
      <w:r w:rsidRPr="00DC154C">
        <w:rPr>
          <w:sz w:val="24"/>
          <w:szCs w:val="24"/>
        </w:rPr>
        <w:t xml:space="preserve">to conquer </w:t>
      </w:r>
      <w:r w:rsidRPr="00DC154C">
        <w:rPr>
          <w:rStyle w:val="Emphasis"/>
          <w:sz w:val="24"/>
          <w:szCs w:val="24"/>
        </w:rPr>
        <w:t>Judah’s</w:t>
      </w:r>
      <w:r w:rsidRPr="00DC154C">
        <w:rPr>
          <w:sz w:val="24"/>
          <w:szCs w:val="24"/>
        </w:rPr>
        <w:t xml:space="preserve"> capital city.</w:t>
      </w:r>
    </w:p>
    <w:p w:rsidR="00DC154C" w:rsidRPr="00DC154C" w:rsidRDefault="00DC154C" w:rsidP="00DC154C">
      <w:pPr>
        <w:pStyle w:val="NormalWeb"/>
        <w:rPr>
          <w:sz w:val="24"/>
          <w:szCs w:val="24"/>
        </w:rPr>
      </w:pPr>
      <w:r w:rsidRPr="00DC154C">
        <w:rPr>
          <w:sz w:val="24"/>
          <w:szCs w:val="24"/>
        </w:rPr>
        <w:t xml:space="preserve">Upon arriving to </w:t>
      </w:r>
      <w:r w:rsidRPr="00DC154C">
        <w:rPr>
          <w:rStyle w:val="Emphasis"/>
          <w:sz w:val="24"/>
          <w:szCs w:val="24"/>
        </w:rPr>
        <w:t xml:space="preserve">Jerusalem, </w:t>
      </w:r>
      <w:proofErr w:type="spellStart"/>
      <w:r w:rsidRPr="00DC154C">
        <w:rPr>
          <w:rStyle w:val="Emphasis"/>
          <w:sz w:val="24"/>
          <w:szCs w:val="24"/>
        </w:rPr>
        <w:t>Rabshakeh</w:t>
      </w:r>
      <w:proofErr w:type="spellEnd"/>
      <w:r w:rsidRPr="00DC154C">
        <w:rPr>
          <w:rStyle w:val="Emphasis"/>
          <w:sz w:val="24"/>
          <w:szCs w:val="24"/>
        </w:rPr>
        <w:t xml:space="preserve"> stood by the conduit of the upper pool on the highway of the fuller’s field </w:t>
      </w:r>
      <w:r w:rsidRPr="00DC154C">
        <w:rPr>
          <w:sz w:val="24"/>
          <w:szCs w:val="24"/>
        </w:rPr>
        <w:t>(</w:t>
      </w:r>
      <w:proofErr w:type="spellStart"/>
      <w:r w:rsidRPr="00DC154C">
        <w:rPr>
          <w:sz w:val="24"/>
          <w:szCs w:val="24"/>
        </w:rPr>
        <w:t>vs</w:t>
      </w:r>
      <w:proofErr w:type="spellEnd"/>
      <w:r w:rsidRPr="00DC154C">
        <w:rPr>
          <w:sz w:val="24"/>
          <w:szCs w:val="24"/>
        </w:rPr>
        <w:t xml:space="preserve"> 2)</w:t>
      </w:r>
      <w:r w:rsidRPr="00DC154C">
        <w:rPr>
          <w:rStyle w:val="Emphasis"/>
          <w:sz w:val="24"/>
          <w:szCs w:val="24"/>
        </w:rPr>
        <w:t>. </w:t>
      </w:r>
      <w:r w:rsidRPr="00DC154C">
        <w:rPr>
          <w:sz w:val="24"/>
          <w:szCs w:val="24"/>
        </w:rPr>
        <w:t xml:space="preserve">A </w:t>
      </w:r>
      <w:r w:rsidRPr="00DC154C">
        <w:rPr>
          <w:rStyle w:val="Emphasis"/>
          <w:sz w:val="24"/>
          <w:szCs w:val="24"/>
        </w:rPr>
        <w:t xml:space="preserve">fuller </w:t>
      </w:r>
      <w:r w:rsidRPr="00DC154C">
        <w:rPr>
          <w:sz w:val="24"/>
          <w:szCs w:val="24"/>
        </w:rPr>
        <w:t xml:space="preserve">is a launderer. </w:t>
      </w:r>
      <w:r w:rsidRPr="00DC154C">
        <w:rPr>
          <w:rStyle w:val="Emphasis"/>
          <w:sz w:val="24"/>
          <w:szCs w:val="24"/>
        </w:rPr>
        <w:t xml:space="preserve">The fuller’s field </w:t>
      </w:r>
      <w:r w:rsidRPr="00DC154C">
        <w:rPr>
          <w:sz w:val="24"/>
          <w:szCs w:val="24"/>
        </w:rPr>
        <w:t xml:space="preserve">could have been a </w:t>
      </w:r>
      <w:r w:rsidRPr="00DC154C">
        <w:rPr>
          <w:rStyle w:val="Emphasis"/>
          <w:sz w:val="24"/>
          <w:szCs w:val="24"/>
        </w:rPr>
        <w:t>field</w:t>
      </w:r>
      <w:r w:rsidRPr="00DC154C">
        <w:rPr>
          <w:sz w:val="24"/>
          <w:szCs w:val="24"/>
        </w:rPr>
        <w:t xml:space="preserve"> where lye was refined into soap. It could have also been equipped with facilities like a </w:t>
      </w:r>
      <w:r w:rsidRPr="00DC154C">
        <w:rPr>
          <w:rStyle w:val="Emphasis"/>
          <w:sz w:val="24"/>
          <w:szCs w:val="24"/>
        </w:rPr>
        <w:t xml:space="preserve">conduit </w:t>
      </w:r>
      <w:r w:rsidRPr="00DC154C">
        <w:rPr>
          <w:sz w:val="24"/>
          <w:szCs w:val="24"/>
        </w:rPr>
        <w:t xml:space="preserve">that supplied a </w:t>
      </w:r>
      <w:r w:rsidRPr="00DC154C">
        <w:rPr>
          <w:rStyle w:val="Emphasis"/>
          <w:sz w:val="24"/>
          <w:szCs w:val="24"/>
        </w:rPr>
        <w:t xml:space="preserve">pool </w:t>
      </w:r>
      <w:r w:rsidRPr="00DC154C">
        <w:rPr>
          <w:sz w:val="24"/>
          <w:szCs w:val="24"/>
        </w:rPr>
        <w:t xml:space="preserve">of water to launder fabrics. </w:t>
      </w:r>
      <w:proofErr w:type="gramStart"/>
      <w:r w:rsidRPr="00DC154C">
        <w:rPr>
          <w:sz w:val="24"/>
          <w:szCs w:val="24"/>
        </w:rPr>
        <w:t xml:space="preserve">An ancient </w:t>
      </w:r>
      <w:proofErr w:type="spellStart"/>
      <w:r w:rsidRPr="00DC154C">
        <w:rPr>
          <w:sz w:val="24"/>
          <w:szCs w:val="24"/>
        </w:rPr>
        <w:t>laundromat</w:t>
      </w:r>
      <w:proofErr w:type="spellEnd"/>
      <w:r w:rsidRPr="00DC154C">
        <w:rPr>
          <w:sz w:val="24"/>
          <w:szCs w:val="24"/>
        </w:rPr>
        <w:t xml:space="preserve"> of sorts.</w:t>
      </w:r>
      <w:proofErr w:type="gramEnd"/>
      <w:r w:rsidRPr="00DC154C">
        <w:rPr>
          <w:sz w:val="24"/>
          <w:szCs w:val="24"/>
        </w:rPr>
        <w:t xml:space="preserve"> Evidently, this was a popular meeting place outside of </w:t>
      </w:r>
      <w:r w:rsidRPr="00DC154C">
        <w:rPr>
          <w:rStyle w:val="Emphasis"/>
          <w:sz w:val="24"/>
          <w:szCs w:val="24"/>
        </w:rPr>
        <w:t>Jerusalem</w:t>
      </w:r>
      <w:r w:rsidRPr="00DC154C">
        <w:rPr>
          <w:sz w:val="24"/>
          <w:szCs w:val="24"/>
        </w:rPr>
        <w:t xml:space="preserve">. It was also the place where Isaiah met King </w:t>
      </w:r>
      <w:proofErr w:type="spellStart"/>
      <w:r w:rsidRPr="00DC154C">
        <w:rPr>
          <w:sz w:val="24"/>
          <w:szCs w:val="24"/>
        </w:rPr>
        <w:t>Ahaz</w:t>
      </w:r>
      <w:proofErr w:type="spellEnd"/>
      <w:r w:rsidRPr="00DC154C">
        <w:rPr>
          <w:sz w:val="24"/>
          <w:szCs w:val="24"/>
        </w:rPr>
        <w:t xml:space="preserve">, </w:t>
      </w:r>
      <w:r w:rsidRPr="00DC154C">
        <w:rPr>
          <w:rStyle w:val="Emphasis"/>
          <w:sz w:val="24"/>
          <w:szCs w:val="24"/>
        </w:rPr>
        <w:t xml:space="preserve">Hezekiah’s </w:t>
      </w:r>
      <w:r w:rsidRPr="00DC154C">
        <w:rPr>
          <w:sz w:val="24"/>
          <w:szCs w:val="24"/>
        </w:rPr>
        <w:t>father, years earlier,</w:t>
      </w:r>
    </w:p>
    <w:p w:rsidR="00DC154C" w:rsidRPr="00DC154C" w:rsidRDefault="00DC154C" w:rsidP="00DC154C">
      <w:pPr>
        <w:pStyle w:val="NormalWeb"/>
        <w:rPr>
          <w:sz w:val="24"/>
          <w:szCs w:val="24"/>
        </w:rPr>
      </w:pPr>
      <w:r w:rsidRPr="00DC154C">
        <w:rPr>
          <w:sz w:val="24"/>
          <w:szCs w:val="24"/>
        </w:rPr>
        <w:t>“Then the LORD said to Isaiah, ‘Go out now to meet </w:t>
      </w:r>
      <w:proofErr w:type="spellStart"/>
      <w:r w:rsidRPr="00DC154C">
        <w:rPr>
          <w:sz w:val="24"/>
          <w:szCs w:val="24"/>
        </w:rPr>
        <w:t>Ahaz</w:t>
      </w:r>
      <w:proofErr w:type="spellEnd"/>
      <w:r w:rsidRPr="00DC154C">
        <w:rPr>
          <w:sz w:val="24"/>
          <w:szCs w:val="24"/>
        </w:rPr>
        <w:t>, you and your son Shear-</w:t>
      </w:r>
      <w:proofErr w:type="spellStart"/>
      <w:r w:rsidRPr="00DC154C">
        <w:rPr>
          <w:sz w:val="24"/>
          <w:szCs w:val="24"/>
        </w:rPr>
        <w:t>jashub</w:t>
      </w:r>
      <w:proofErr w:type="spellEnd"/>
      <w:r w:rsidRPr="00DC154C">
        <w:rPr>
          <w:sz w:val="24"/>
          <w:szCs w:val="24"/>
        </w:rPr>
        <w:t xml:space="preserve">, at the end of the </w:t>
      </w:r>
      <w:r w:rsidRPr="00DC154C">
        <w:rPr>
          <w:rStyle w:val="Emphasis"/>
          <w:sz w:val="24"/>
          <w:szCs w:val="24"/>
        </w:rPr>
        <w:t>conduit of the upper pool, on the highway to the fuller’s field.</w:t>
      </w:r>
      <w:r w:rsidRPr="00DC154C">
        <w:rPr>
          <w:sz w:val="24"/>
          <w:szCs w:val="24"/>
        </w:rPr>
        <w:t>”</w:t>
      </w:r>
      <w:r w:rsidRPr="00DC154C">
        <w:rPr>
          <w:sz w:val="24"/>
          <w:szCs w:val="24"/>
        </w:rPr>
        <w:br/>
        <w:t>(Isaiah 7:2)</w:t>
      </w:r>
    </w:p>
    <w:p w:rsidR="00DC154C" w:rsidRPr="00DC154C" w:rsidRDefault="00DC154C" w:rsidP="00DC154C">
      <w:pPr>
        <w:pStyle w:val="NormalWeb"/>
        <w:rPr>
          <w:sz w:val="24"/>
          <w:szCs w:val="24"/>
        </w:rPr>
      </w:pPr>
      <w:r w:rsidRPr="00DC154C">
        <w:rPr>
          <w:sz w:val="24"/>
          <w:szCs w:val="24"/>
        </w:rPr>
        <w:t xml:space="preserve">Well before </w:t>
      </w:r>
      <w:proofErr w:type="spellStart"/>
      <w:r w:rsidRPr="00DC154C">
        <w:rPr>
          <w:rStyle w:val="Emphasis"/>
          <w:sz w:val="24"/>
          <w:szCs w:val="24"/>
        </w:rPr>
        <w:t>Rabshakeh</w:t>
      </w:r>
      <w:proofErr w:type="spellEnd"/>
      <w:r w:rsidRPr="00DC154C">
        <w:rPr>
          <w:rStyle w:val="Emphasis"/>
          <w:sz w:val="24"/>
          <w:szCs w:val="24"/>
        </w:rPr>
        <w:t xml:space="preserve"> </w:t>
      </w:r>
      <w:r w:rsidRPr="00DC154C">
        <w:rPr>
          <w:sz w:val="24"/>
          <w:szCs w:val="24"/>
        </w:rPr>
        <w:t xml:space="preserve">arrived, </w:t>
      </w:r>
      <w:r w:rsidRPr="00DC154C">
        <w:rPr>
          <w:rStyle w:val="Emphasis"/>
          <w:sz w:val="24"/>
          <w:szCs w:val="24"/>
        </w:rPr>
        <w:t>Hezekiah</w:t>
      </w:r>
      <w:r w:rsidRPr="00DC154C">
        <w:rPr>
          <w:sz w:val="24"/>
          <w:szCs w:val="24"/>
        </w:rPr>
        <w:t xml:space="preserve"> had created a tunnel to route the spring just outside the city walls under the city, to allow </w:t>
      </w:r>
      <w:r w:rsidRPr="00DC154C">
        <w:rPr>
          <w:rStyle w:val="Emphasis"/>
          <w:sz w:val="24"/>
          <w:szCs w:val="24"/>
        </w:rPr>
        <w:t xml:space="preserve">Jerusalem </w:t>
      </w:r>
      <w:r w:rsidRPr="00DC154C">
        <w:rPr>
          <w:sz w:val="24"/>
          <w:szCs w:val="24"/>
        </w:rPr>
        <w:t xml:space="preserve">to survive a siege from the Assyrian troops (2 Kings 20:20). This forethought and planning on the part of </w:t>
      </w:r>
      <w:r w:rsidRPr="00DC154C">
        <w:rPr>
          <w:rStyle w:val="Emphasis"/>
          <w:sz w:val="24"/>
          <w:szCs w:val="24"/>
        </w:rPr>
        <w:t xml:space="preserve">Hezekiah </w:t>
      </w:r>
      <w:r w:rsidRPr="00DC154C">
        <w:rPr>
          <w:sz w:val="24"/>
          <w:szCs w:val="24"/>
        </w:rPr>
        <w:t xml:space="preserve">was praised as one of his most important accomplishments (2 Chronicles 32:30). The </w:t>
      </w:r>
      <w:r w:rsidRPr="00DC154C">
        <w:rPr>
          <w:rStyle w:val="Emphasis"/>
          <w:sz w:val="24"/>
          <w:szCs w:val="24"/>
        </w:rPr>
        <w:t xml:space="preserve">conduit of the upper pool </w:t>
      </w:r>
      <w:r w:rsidRPr="00DC154C">
        <w:rPr>
          <w:sz w:val="24"/>
          <w:szCs w:val="24"/>
        </w:rPr>
        <w:t xml:space="preserve">however was referenced in King </w:t>
      </w:r>
      <w:proofErr w:type="spellStart"/>
      <w:r w:rsidRPr="00DC154C">
        <w:rPr>
          <w:sz w:val="24"/>
          <w:szCs w:val="24"/>
        </w:rPr>
        <w:t>Ahaz</w:t>
      </w:r>
      <w:proofErr w:type="spellEnd"/>
      <w:r w:rsidRPr="00DC154C">
        <w:rPr>
          <w:sz w:val="24"/>
          <w:szCs w:val="24"/>
        </w:rPr>
        <w:t xml:space="preserve">’ reign so it is a different than the one </w:t>
      </w:r>
      <w:r w:rsidRPr="00DC154C">
        <w:rPr>
          <w:rStyle w:val="Emphasis"/>
          <w:sz w:val="24"/>
          <w:szCs w:val="24"/>
        </w:rPr>
        <w:t xml:space="preserve">Hezekiah </w:t>
      </w:r>
      <w:r w:rsidRPr="00DC154C">
        <w:rPr>
          <w:sz w:val="24"/>
          <w:szCs w:val="24"/>
        </w:rPr>
        <w:t>built.</w:t>
      </w:r>
    </w:p>
    <w:p w:rsidR="00DC154C" w:rsidRPr="00DC154C" w:rsidRDefault="00DC154C" w:rsidP="00DC154C">
      <w:pPr>
        <w:pStyle w:val="NormalWeb"/>
        <w:rPr>
          <w:sz w:val="24"/>
          <w:szCs w:val="24"/>
        </w:rPr>
      </w:pPr>
      <w:r w:rsidRPr="00DC154C">
        <w:rPr>
          <w:sz w:val="24"/>
          <w:szCs w:val="24"/>
        </w:rPr>
        <w:t xml:space="preserve">In the aqueduct/tunnel that </w:t>
      </w:r>
      <w:r w:rsidRPr="00DC154C">
        <w:rPr>
          <w:rStyle w:val="Emphasis"/>
          <w:sz w:val="24"/>
          <w:szCs w:val="24"/>
        </w:rPr>
        <w:t xml:space="preserve">Hezekiah </w:t>
      </w:r>
      <w:r w:rsidRPr="00DC154C">
        <w:rPr>
          <w:sz w:val="24"/>
          <w:szCs w:val="24"/>
        </w:rPr>
        <w:t>built there is an inscription halfway through the tunnel discovered by modern archeology that says that the tunnel was dug from both ends, and when they got close to the middle, they could hear one another’s voices shouting, so they dug each end to meet in the middle. It comes out at the Pool of Siloam.</w:t>
      </w:r>
    </w:p>
    <w:p w:rsidR="00DC154C" w:rsidRPr="00DC154C" w:rsidRDefault="00DC154C" w:rsidP="00DC154C">
      <w:pPr>
        <w:pStyle w:val="NormalWeb"/>
        <w:rPr>
          <w:sz w:val="24"/>
          <w:szCs w:val="24"/>
        </w:rPr>
      </w:pPr>
      <w:r w:rsidRPr="00DC154C">
        <w:rPr>
          <w:sz w:val="24"/>
          <w:szCs w:val="24"/>
        </w:rPr>
        <w:t xml:space="preserve">With </w:t>
      </w:r>
      <w:proofErr w:type="spellStart"/>
      <w:r w:rsidRPr="00DC154C">
        <w:rPr>
          <w:rStyle w:val="Emphasis"/>
          <w:sz w:val="24"/>
          <w:szCs w:val="24"/>
        </w:rPr>
        <w:t>Rabshakeh</w:t>
      </w:r>
      <w:proofErr w:type="spellEnd"/>
      <w:r w:rsidRPr="00DC154C">
        <w:rPr>
          <w:rStyle w:val="Emphasis"/>
          <w:sz w:val="24"/>
          <w:szCs w:val="24"/>
        </w:rPr>
        <w:t xml:space="preserve"> </w:t>
      </w:r>
      <w:r w:rsidRPr="00DC154C">
        <w:rPr>
          <w:sz w:val="24"/>
          <w:szCs w:val="24"/>
        </w:rPr>
        <w:t xml:space="preserve">standing by </w:t>
      </w:r>
      <w:r w:rsidRPr="00DC154C">
        <w:rPr>
          <w:rStyle w:val="Emphasis"/>
          <w:sz w:val="24"/>
          <w:szCs w:val="24"/>
        </w:rPr>
        <w:t>the conduit of the upper pool, Hezekiah</w:t>
      </w:r>
      <w:r w:rsidRPr="00DC154C">
        <w:rPr>
          <w:sz w:val="24"/>
          <w:szCs w:val="24"/>
        </w:rPr>
        <w:t>’s top advisors</w:t>
      </w:r>
      <w:r w:rsidRPr="00DC154C">
        <w:rPr>
          <w:rStyle w:val="Emphasis"/>
          <w:sz w:val="24"/>
          <w:szCs w:val="24"/>
        </w:rPr>
        <w:t xml:space="preserve"> </w:t>
      </w:r>
      <w:proofErr w:type="spellStart"/>
      <w:r w:rsidRPr="00DC154C">
        <w:rPr>
          <w:rStyle w:val="Emphasis"/>
          <w:sz w:val="24"/>
          <w:szCs w:val="24"/>
        </w:rPr>
        <w:t>Eliakim</w:t>
      </w:r>
      <w:proofErr w:type="spellEnd"/>
      <w:r w:rsidRPr="00DC154C">
        <w:rPr>
          <w:rStyle w:val="Emphasis"/>
          <w:sz w:val="24"/>
          <w:szCs w:val="24"/>
        </w:rPr>
        <w:t xml:space="preserve"> the son of </w:t>
      </w:r>
      <w:proofErr w:type="spellStart"/>
      <w:r w:rsidRPr="00DC154C">
        <w:rPr>
          <w:rStyle w:val="Emphasis"/>
          <w:sz w:val="24"/>
          <w:szCs w:val="24"/>
        </w:rPr>
        <w:t>Hilkiah</w:t>
      </w:r>
      <w:proofErr w:type="spellEnd"/>
      <w:r w:rsidRPr="00DC154C">
        <w:rPr>
          <w:rStyle w:val="Emphasis"/>
          <w:sz w:val="24"/>
          <w:szCs w:val="24"/>
        </w:rPr>
        <w:t xml:space="preserve">, who was over the household, and </w:t>
      </w:r>
      <w:proofErr w:type="spellStart"/>
      <w:r w:rsidRPr="00DC154C">
        <w:rPr>
          <w:rStyle w:val="Emphasis"/>
          <w:sz w:val="24"/>
          <w:szCs w:val="24"/>
        </w:rPr>
        <w:t>Shebna</w:t>
      </w:r>
      <w:proofErr w:type="spellEnd"/>
      <w:r w:rsidRPr="00DC154C">
        <w:rPr>
          <w:rStyle w:val="Emphasis"/>
          <w:sz w:val="24"/>
          <w:szCs w:val="24"/>
        </w:rPr>
        <w:t xml:space="preserve"> the scribe, and </w:t>
      </w:r>
      <w:proofErr w:type="spellStart"/>
      <w:r w:rsidRPr="00DC154C">
        <w:rPr>
          <w:rStyle w:val="Emphasis"/>
          <w:sz w:val="24"/>
          <w:szCs w:val="24"/>
        </w:rPr>
        <w:t>Joah</w:t>
      </w:r>
      <w:proofErr w:type="spellEnd"/>
      <w:r w:rsidRPr="00DC154C">
        <w:rPr>
          <w:rStyle w:val="Emphasis"/>
          <w:sz w:val="24"/>
          <w:szCs w:val="24"/>
        </w:rPr>
        <w:t xml:space="preserve"> the son of </w:t>
      </w:r>
      <w:proofErr w:type="spellStart"/>
      <w:r w:rsidRPr="00DC154C">
        <w:rPr>
          <w:rStyle w:val="Emphasis"/>
          <w:sz w:val="24"/>
          <w:szCs w:val="24"/>
        </w:rPr>
        <w:t>Asaph</w:t>
      </w:r>
      <w:proofErr w:type="spellEnd"/>
      <w:r w:rsidRPr="00DC154C">
        <w:rPr>
          <w:rStyle w:val="Emphasis"/>
          <w:sz w:val="24"/>
          <w:szCs w:val="24"/>
        </w:rPr>
        <w:t xml:space="preserve">, the recorder, came out to him </w:t>
      </w:r>
      <w:r w:rsidRPr="00DC154C">
        <w:rPr>
          <w:sz w:val="24"/>
          <w:szCs w:val="24"/>
        </w:rPr>
        <w:t>(</w:t>
      </w:r>
      <w:proofErr w:type="spellStart"/>
      <w:r w:rsidRPr="00DC154C">
        <w:rPr>
          <w:sz w:val="24"/>
          <w:szCs w:val="24"/>
        </w:rPr>
        <w:t>vs</w:t>
      </w:r>
      <w:proofErr w:type="spellEnd"/>
      <w:r w:rsidRPr="00DC154C">
        <w:rPr>
          <w:sz w:val="24"/>
          <w:szCs w:val="24"/>
        </w:rPr>
        <w:t xml:space="preserve"> 3)</w:t>
      </w:r>
      <w:r w:rsidRPr="00DC154C">
        <w:rPr>
          <w:rStyle w:val="Emphasis"/>
          <w:sz w:val="24"/>
          <w:szCs w:val="24"/>
        </w:rPr>
        <w:t xml:space="preserve">. </w:t>
      </w:r>
      <w:r w:rsidRPr="00DC154C">
        <w:rPr>
          <w:sz w:val="24"/>
          <w:szCs w:val="24"/>
        </w:rPr>
        <w:t>In a move of diplomacy, Hezekiah sent his top advisors to receive the king of Assyria’s top advisor.</w:t>
      </w:r>
    </w:p>
    <w:p w:rsidR="00DC154C" w:rsidRPr="00DC154C" w:rsidRDefault="00DC154C" w:rsidP="00DC154C">
      <w:pPr>
        <w:pStyle w:val="NormalWeb"/>
        <w:rPr>
          <w:sz w:val="24"/>
          <w:szCs w:val="24"/>
        </w:rPr>
      </w:pPr>
      <w:r w:rsidRPr="00DC154C">
        <w:rPr>
          <w:sz w:val="24"/>
          <w:szCs w:val="24"/>
        </w:rPr>
        <w:t xml:space="preserve">It is interesting that in an oracle called “The Valley of Vision” in Isaiah 22, Hezekiah’s advisors </w:t>
      </w:r>
      <w:proofErr w:type="spellStart"/>
      <w:r w:rsidRPr="00DC154C">
        <w:rPr>
          <w:rStyle w:val="Emphasis"/>
          <w:sz w:val="24"/>
          <w:szCs w:val="24"/>
        </w:rPr>
        <w:t>Shebna</w:t>
      </w:r>
      <w:proofErr w:type="spellEnd"/>
      <w:r w:rsidRPr="00DC154C">
        <w:rPr>
          <w:sz w:val="24"/>
          <w:szCs w:val="24"/>
        </w:rPr>
        <w:t xml:space="preserve"> and </w:t>
      </w:r>
      <w:proofErr w:type="spellStart"/>
      <w:r w:rsidRPr="00DC154C">
        <w:rPr>
          <w:rStyle w:val="Emphasis"/>
          <w:sz w:val="24"/>
          <w:szCs w:val="24"/>
        </w:rPr>
        <w:t>Eliakim</w:t>
      </w:r>
      <w:proofErr w:type="spellEnd"/>
      <w:r w:rsidRPr="00DC154C">
        <w:rPr>
          <w:rStyle w:val="Emphasis"/>
          <w:sz w:val="24"/>
          <w:szCs w:val="24"/>
        </w:rPr>
        <w:t xml:space="preserve"> </w:t>
      </w:r>
      <w:r w:rsidRPr="00DC154C">
        <w:rPr>
          <w:sz w:val="24"/>
          <w:szCs w:val="24"/>
        </w:rPr>
        <w:t xml:space="preserve">are mentioned by name. The Lord speaks positively to </w:t>
      </w:r>
      <w:proofErr w:type="spellStart"/>
      <w:r w:rsidRPr="00DC154C">
        <w:rPr>
          <w:rStyle w:val="Emphasis"/>
          <w:sz w:val="24"/>
          <w:szCs w:val="24"/>
        </w:rPr>
        <w:t>Eliakim</w:t>
      </w:r>
      <w:proofErr w:type="spellEnd"/>
      <w:r w:rsidRPr="00DC154C">
        <w:rPr>
          <w:sz w:val="24"/>
          <w:szCs w:val="24"/>
        </w:rPr>
        <w:t xml:space="preserve"> and negatively to </w:t>
      </w:r>
      <w:proofErr w:type="spellStart"/>
      <w:r w:rsidRPr="00DC154C">
        <w:rPr>
          <w:rStyle w:val="Emphasis"/>
          <w:sz w:val="24"/>
          <w:szCs w:val="24"/>
        </w:rPr>
        <w:t>Shebna</w:t>
      </w:r>
      <w:proofErr w:type="spellEnd"/>
      <w:r w:rsidRPr="00DC154C">
        <w:rPr>
          <w:rStyle w:val="Emphasis"/>
          <w:sz w:val="24"/>
          <w:szCs w:val="24"/>
        </w:rPr>
        <w:t xml:space="preserve"> </w:t>
      </w:r>
      <w:r w:rsidRPr="00DC154C">
        <w:rPr>
          <w:sz w:val="24"/>
          <w:szCs w:val="24"/>
        </w:rPr>
        <w:t xml:space="preserve">who seems to have exalted himself to lofty positions. But as Jesus states in Matthew 23:12, “whoever exalts himself shall be humbled,” so God says about </w:t>
      </w:r>
      <w:proofErr w:type="spellStart"/>
      <w:r w:rsidRPr="00DC154C">
        <w:rPr>
          <w:rStyle w:val="Emphasis"/>
          <w:sz w:val="24"/>
          <w:szCs w:val="24"/>
        </w:rPr>
        <w:t>Shebna</w:t>
      </w:r>
      <w:proofErr w:type="spellEnd"/>
      <w:r w:rsidRPr="00DC154C">
        <w:rPr>
          <w:sz w:val="24"/>
          <w:szCs w:val="24"/>
        </w:rPr>
        <w:t>,</w:t>
      </w:r>
    </w:p>
    <w:p w:rsidR="00DC154C" w:rsidRPr="00DC154C" w:rsidRDefault="00DC154C" w:rsidP="00DC154C">
      <w:pPr>
        <w:pStyle w:val="NormalWeb"/>
        <w:rPr>
          <w:sz w:val="24"/>
          <w:szCs w:val="24"/>
        </w:rPr>
      </w:pPr>
      <w:r w:rsidRPr="00DC154C">
        <w:rPr>
          <w:sz w:val="24"/>
          <w:szCs w:val="24"/>
        </w:rPr>
        <w:t>“Behold, the LORD is about to hurl you headlong, O man.</w:t>
      </w:r>
      <w:r w:rsidRPr="00DC154C">
        <w:rPr>
          <w:sz w:val="24"/>
          <w:szCs w:val="24"/>
        </w:rPr>
        <w:br/>
        <w:t>And He is about to grasp you firmly</w:t>
      </w:r>
      <w:r w:rsidRPr="00DC154C">
        <w:rPr>
          <w:sz w:val="24"/>
          <w:szCs w:val="24"/>
        </w:rPr>
        <w:br/>
      </w:r>
      <w:proofErr w:type="gramStart"/>
      <w:r w:rsidRPr="00DC154C">
        <w:rPr>
          <w:sz w:val="24"/>
          <w:szCs w:val="24"/>
        </w:rPr>
        <w:t>And</w:t>
      </w:r>
      <w:proofErr w:type="gramEnd"/>
      <w:r w:rsidRPr="00DC154C">
        <w:rPr>
          <w:sz w:val="24"/>
          <w:szCs w:val="24"/>
        </w:rPr>
        <w:t> roll you tightly like a ball,</w:t>
      </w:r>
      <w:r w:rsidRPr="00DC154C">
        <w:rPr>
          <w:sz w:val="24"/>
          <w:szCs w:val="24"/>
        </w:rPr>
        <w:br/>
        <w:t>To be cast into a vast country;</w:t>
      </w:r>
      <w:r w:rsidRPr="00DC154C">
        <w:rPr>
          <w:sz w:val="24"/>
          <w:szCs w:val="24"/>
        </w:rPr>
        <w:br/>
        <w:t>There you will die.”</w:t>
      </w:r>
      <w:r w:rsidRPr="00DC154C">
        <w:rPr>
          <w:sz w:val="24"/>
          <w:szCs w:val="24"/>
        </w:rPr>
        <w:br/>
        <w:t>(Isaiah 22:17-18)</w:t>
      </w:r>
    </w:p>
    <w:p w:rsidR="00DC154C" w:rsidRPr="00DC154C" w:rsidRDefault="00DC154C" w:rsidP="00DC154C">
      <w:pPr>
        <w:pStyle w:val="NormalWeb"/>
        <w:rPr>
          <w:sz w:val="24"/>
          <w:szCs w:val="24"/>
        </w:rPr>
      </w:pPr>
      <w:proofErr w:type="spellStart"/>
      <w:r w:rsidRPr="00DC154C">
        <w:rPr>
          <w:rStyle w:val="Emphasis"/>
          <w:sz w:val="24"/>
          <w:szCs w:val="24"/>
        </w:rPr>
        <w:t>Rabshakeh</w:t>
      </w:r>
      <w:proofErr w:type="spellEnd"/>
      <w:r w:rsidRPr="00DC154C">
        <w:rPr>
          <w:sz w:val="24"/>
          <w:szCs w:val="24"/>
        </w:rPr>
        <w:t xml:space="preserve"> might be a forerunner of the false prophet spoken of in </w:t>
      </w:r>
      <w:proofErr w:type="gramStart"/>
      <w:r w:rsidRPr="00DC154C">
        <w:rPr>
          <w:sz w:val="24"/>
          <w:szCs w:val="24"/>
        </w:rPr>
        <w:t>Revelation</w:t>
      </w:r>
      <w:proofErr w:type="gramEnd"/>
      <w:r w:rsidRPr="00DC154C">
        <w:rPr>
          <w:sz w:val="24"/>
          <w:szCs w:val="24"/>
        </w:rPr>
        <w:t xml:space="preserve"> as he is the spokesman of the king of </w:t>
      </w:r>
      <w:r w:rsidRPr="00DC154C">
        <w:rPr>
          <w:rStyle w:val="Emphasis"/>
          <w:sz w:val="24"/>
          <w:szCs w:val="24"/>
        </w:rPr>
        <w:t>Assyria</w:t>
      </w:r>
      <w:r w:rsidRPr="00DC154C">
        <w:rPr>
          <w:sz w:val="24"/>
          <w:szCs w:val="24"/>
        </w:rPr>
        <w:t>, who could be a prototype of the antichrist. This is the beast of Daniel and Revelation. In the last days, the beast will rule the earth on behalf of Satan. It seems he will either be Assyrian, or have the same great power as the king of Assyria, as stated in Micah:</w:t>
      </w:r>
    </w:p>
    <w:p w:rsidR="00DC154C" w:rsidRPr="00DC154C" w:rsidRDefault="00DC154C" w:rsidP="00DC154C">
      <w:pPr>
        <w:pStyle w:val="NormalWeb"/>
        <w:rPr>
          <w:sz w:val="24"/>
          <w:szCs w:val="24"/>
        </w:rPr>
      </w:pPr>
      <w:r w:rsidRPr="00DC154C">
        <w:rPr>
          <w:sz w:val="24"/>
          <w:szCs w:val="24"/>
        </w:rPr>
        <w:t>“This One [Jesus] will be </w:t>
      </w:r>
      <w:r w:rsidRPr="00DC154C">
        <w:rPr>
          <w:rStyle w:val="Emphasis"/>
          <w:sz w:val="24"/>
          <w:szCs w:val="24"/>
        </w:rPr>
        <w:t>our</w:t>
      </w:r>
      <w:r w:rsidRPr="00DC154C">
        <w:rPr>
          <w:sz w:val="24"/>
          <w:szCs w:val="24"/>
        </w:rPr>
        <w:t> peace.</w:t>
      </w:r>
      <w:r w:rsidRPr="00DC154C">
        <w:rPr>
          <w:sz w:val="24"/>
          <w:szCs w:val="24"/>
        </w:rPr>
        <w:br/>
        <w:t>When the Assyrian invades our land,</w:t>
      </w:r>
      <w:r w:rsidRPr="00DC154C">
        <w:rPr>
          <w:sz w:val="24"/>
          <w:szCs w:val="24"/>
        </w:rPr>
        <w:br/>
      </w:r>
      <w:proofErr w:type="gramStart"/>
      <w:r w:rsidRPr="00DC154C">
        <w:rPr>
          <w:sz w:val="24"/>
          <w:szCs w:val="24"/>
        </w:rPr>
        <w:t>When</w:t>
      </w:r>
      <w:proofErr w:type="gramEnd"/>
      <w:r w:rsidRPr="00DC154C">
        <w:rPr>
          <w:sz w:val="24"/>
          <w:szCs w:val="24"/>
        </w:rPr>
        <w:t> he tramples on our citadels,</w:t>
      </w:r>
      <w:r w:rsidRPr="00DC154C">
        <w:rPr>
          <w:sz w:val="24"/>
          <w:szCs w:val="24"/>
        </w:rPr>
        <w:br/>
        <w:t>Then we will raise against him</w:t>
      </w:r>
      <w:r w:rsidRPr="00DC154C">
        <w:rPr>
          <w:sz w:val="24"/>
          <w:szCs w:val="24"/>
        </w:rPr>
        <w:br/>
        <w:t>Seven shepherds and eight leaders of men”</w:t>
      </w:r>
      <w:r w:rsidRPr="00DC154C">
        <w:rPr>
          <w:sz w:val="24"/>
          <w:szCs w:val="24"/>
        </w:rPr>
        <w:br/>
        <w:t>(Micah 5:5).</w:t>
      </w:r>
    </w:p>
    <w:p w:rsidR="00DC154C" w:rsidRPr="00DC154C" w:rsidRDefault="00DC154C" w:rsidP="00DC154C">
      <w:pPr>
        <w:pStyle w:val="NormalWeb"/>
        <w:rPr>
          <w:sz w:val="24"/>
          <w:szCs w:val="24"/>
        </w:rPr>
      </w:pPr>
      <w:r w:rsidRPr="00DC154C">
        <w:rPr>
          <w:sz w:val="24"/>
          <w:szCs w:val="24"/>
        </w:rPr>
        <w:t xml:space="preserve">This story from Isaiah 36 &amp; 37 and Micah’s prophecy of Israel’s deliverance from invasion might be prophecies of the end of the age, when the nations will descend upon </w:t>
      </w:r>
      <w:r w:rsidRPr="00DC154C">
        <w:rPr>
          <w:rStyle w:val="Emphasis"/>
          <w:sz w:val="24"/>
          <w:szCs w:val="24"/>
        </w:rPr>
        <w:t>Jerusalem</w:t>
      </w:r>
      <w:r w:rsidRPr="00DC154C">
        <w:rPr>
          <w:sz w:val="24"/>
          <w:szCs w:val="24"/>
        </w:rPr>
        <w:t xml:space="preserve"> as described in Zechariah 14:2 and Revelation 16:16.</w:t>
      </w:r>
    </w:p>
    <w:p w:rsidR="00DC154C" w:rsidRPr="00DC154C" w:rsidRDefault="00DC154C" w:rsidP="00DC154C">
      <w:pPr>
        <w:pStyle w:val="NormalWeb"/>
        <w:rPr>
          <w:sz w:val="24"/>
          <w:szCs w:val="24"/>
        </w:rPr>
      </w:pPr>
      <w:r w:rsidRPr="00DC154C">
        <w:rPr>
          <w:rStyle w:val="Strong"/>
          <w:sz w:val="24"/>
          <w:szCs w:val="24"/>
        </w:rPr>
        <w:t>Biblical Text</w:t>
      </w:r>
    </w:p>
    <w:p w:rsidR="00DC154C" w:rsidRPr="00DC154C" w:rsidRDefault="00DC154C" w:rsidP="00DC154C">
      <w:pPr>
        <w:pStyle w:val="NormalWeb"/>
        <w:rPr>
          <w:sz w:val="24"/>
          <w:szCs w:val="24"/>
        </w:rPr>
      </w:pPr>
      <w:r w:rsidRPr="00DC154C">
        <w:rPr>
          <w:rStyle w:val="Strong"/>
          <w:sz w:val="24"/>
          <w:szCs w:val="24"/>
          <w:vertAlign w:val="superscript"/>
        </w:rPr>
        <w:t xml:space="preserve">1 </w:t>
      </w:r>
      <w:r w:rsidRPr="00DC154C">
        <w:rPr>
          <w:rStyle w:val="Strong"/>
          <w:sz w:val="24"/>
          <w:szCs w:val="24"/>
        </w:rPr>
        <w:t>Now in the fourteenth year of King Hezekiah, Sennacherib king of Assyria came up against all the fortified cities of Judah and seized them. </w:t>
      </w:r>
      <w:r w:rsidRPr="00DC154C">
        <w:rPr>
          <w:rStyle w:val="Strong"/>
          <w:sz w:val="24"/>
          <w:szCs w:val="24"/>
          <w:vertAlign w:val="superscript"/>
        </w:rPr>
        <w:t xml:space="preserve">2 </w:t>
      </w:r>
      <w:r w:rsidRPr="00DC154C">
        <w:rPr>
          <w:rStyle w:val="Strong"/>
          <w:sz w:val="24"/>
          <w:szCs w:val="24"/>
        </w:rPr>
        <w:t xml:space="preserve">And the king of Assyria sent </w:t>
      </w:r>
      <w:proofErr w:type="spellStart"/>
      <w:r w:rsidRPr="00DC154C">
        <w:rPr>
          <w:rStyle w:val="Strong"/>
          <w:sz w:val="24"/>
          <w:szCs w:val="24"/>
        </w:rPr>
        <w:t>Rabshakeh</w:t>
      </w:r>
      <w:proofErr w:type="spellEnd"/>
      <w:r w:rsidRPr="00DC154C">
        <w:rPr>
          <w:rStyle w:val="Strong"/>
          <w:sz w:val="24"/>
          <w:szCs w:val="24"/>
        </w:rPr>
        <w:t xml:space="preserve"> from Lachish to Jerusalem to King Hezekiah with a large army. And he stood by the conduit of the upper pool on the highway of the fuller’s field. </w:t>
      </w:r>
      <w:r w:rsidRPr="00DC154C">
        <w:rPr>
          <w:rStyle w:val="Strong"/>
          <w:sz w:val="24"/>
          <w:szCs w:val="24"/>
          <w:vertAlign w:val="superscript"/>
        </w:rPr>
        <w:t xml:space="preserve">3 </w:t>
      </w:r>
      <w:r w:rsidRPr="00DC154C">
        <w:rPr>
          <w:rStyle w:val="Strong"/>
          <w:sz w:val="24"/>
          <w:szCs w:val="24"/>
        </w:rPr>
        <w:t xml:space="preserve">Then </w:t>
      </w:r>
      <w:proofErr w:type="spellStart"/>
      <w:r w:rsidRPr="00DC154C">
        <w:rPr>
          <w:rStyle w:val="Strong"/>
          <w:sz w:val="24"/>
          <w:szCs w:val="24"/>
        </w:rPr>
        <w:t>Eliakim</w:t>
      </w:r>
      <w:proofErr w:type="spellEnd"/>
      <w:r w:rsidRPr="00DC154C">
        <w:rPr>
          <w:rStyle w:val="Strong"/>
          <w:sz w:val="24"/>
          <w:szCs w:val="24"/>
        </w:rPr>
        <w:t xml:space="preserve"> the son of </w:t>
      </w:r>
      <w:proofErr w:type="spellStart"/>
      <w:r w:rsidRPr="00DC154C">
        <w:rPr>
          <w:rStyle w:val="Strong"/>
          <w:sz w:val="24"/>
          <w:szCs w:val="24"/>
        </w:rPr>
        <w:t>Hilkiah</w:t>
      </w:r>
      <w:proofErr w:type="spellEnd"/>
      <w:r w:rsidRPr="00DC154C">
        <w:rPr>
          <w:rStyle w:val="Strong"/>
          <w:sz w:val="24"/>
          <w:szCs w:val="24"/>
        </w:rPr>
        <w:t xml:space="preserve">, who was over the household, and </w:t>
      </w:r>
      <w:proofErr w:type="spellStart"/>
      <w:r w:rsidRPr="00DC154C">
        <w:rPr>
          <w:rStyle w:val="Strong"/>
          <w:sz w:val="24"/>
          <w:szCs w:val="24"/>
        </w:rPr>
        <w:t>Shebna</w:t>
      </w:r>
      <w:proofErr w:type="spellEnd"/>
      <w:r w:rsidRPr="00DC154C">
        <w:rPr>
          <w:rStyle w:val="Strong"/>
          <w:sz w:val="24"/>
          <w:szCs w:val="24"/>
        </w:rPr>
        <w:t xml:space="preserve"> the scribe, and </w:t>
      </w:r>
      <w:proofErr w:type="spellStart"/>
      <w:r w:rsidRPr="00DC154C">
        <w:rPr>
          <w:rStyle w:val="Strong"/>
          <w:sz w:val="24"/>
          <w:szCs w:val="24"/>
        </w:rPr>
        <w:t>Joah</w:t>
      </w:r>
      <w:proofErr w:type="spellEnd"/>
      <w:r w:rsidRPr="00DC154C">
        <w:rPr>
          <w:rStyle w:val="Strong"/>
          <w:sz w:val="24"/>
          <w:szCs w:val="24"/>
        </w:rPr>
        <w:t xml:space="preserve"> the son of </w:t>
      </w:r>
      <w:proofErr w:type="spellStart"/>
      <w:r w:rsidRPr="00DC154C">
        <w:rPr>
          <w:rStyle w:val="Strong"/>
          <w:sz w:val="24"/>
          <w:szCs w:val="24"/>
        </w:rPr>
        <w:t>Asaph</w:t>
      </w:r>
      <w:proofErr w:type="spellEnd"/>
      <w:r w:rsidRPr="00DC154C">
        <w:rPr>
          <w:rStyle w:val="Strong"/>
          <w:sz w:val="24"/>
          <w:szCs w:val="24"/>
        </w:rPr>
        <w:t>, the recorder, came out to h</w:t>
      </w:r>
      <w:bookmarkStart w:id="0" w:name="_GoBack"/>
      <w:bookmarkEnd w:id="0"/>
      <w:r w:rsidRPr="00DC154C">
        <w:rPr>
          <w:rStyle w:val="Strong"/>
          <w:sz w:val="24"/>
          <w:szCs w:val="24"/>
        </w:rPr>
        <w:t>im.</w:t>
      </w:r>
    </w:p>
    <w:p w:rsidR="00DC154C" w:rsidRPr="00DC154C" w:rsidRDefault="00DC154C" w:rsidP="00DC154C">
      <w:pPr>
        <w:jc w:val="center"/>
        <w:rPr>
          <w:rFonts w:ascii="Times New Roman" w:hAnsi="Times New Roman" w:cs="Times New Roman"/>
        </w:rPr>
      </w:pPr>
    </w:p>
    <w:sectPr w:rsidR="00DC154C" w:rsidRPr="00DC154C" w:rsidSect="00DC15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54C"/>
    <w:rsid w:val="00D57E20"/>
    <w:rsid w:val="00DC1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154C"/>
    <w:rPr>
      <w:color w:val="0000FF" w:themeColor="hyperlink"/>
      <w:u w:val="single"/>
    </w:rPr>
  </w:style>
  <w:style w:type="paragraph" w:styleId="NormalWeb">
    <w:name w:val="Normal (Web)"/>
    <w:basedOn w:val="Normal"/>
    <w:uiPriority w:val="99"/>
    <w:semiHidden/>
    <w:unhideWhenUsed/>
    <w:rsid w:val="00DC154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C154C"/>
    <w:rPr>
      <w:i/>
      <w:iCs/>
    </w:rPr>
  </w:style>
  <w:style w:type="character" w:styleId="Strong">
    <w:name w:val="Strong"/>
    <w:basedOn w:val="DefaultParagraphFont"/>
    <w:uiPriority w:val="22"/>
    <w:qFormat/>
    <w:rsid w:val="00DC154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154C"/>
    <w:rPr>
      <w:color w:val="0000FF" w:themeColor="hyperlink"/>
      <w:u w:val="single"/>
    </w:rPr>
  </w:style>
  <w:style w:type="paragraph" w:styleId="NormalWeb">
    <w:name w:val="Normal (Web)"/>
    <w:basedOn w:val="Normal"/>
    <w:uiPriority w:val="99"/>
    <w:semiHidden/>
    <w:unhideWhenUsed/>
    <w:rsid w:val="00DC154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C154C"/>
    <w:rPr>
      <w:i/>
      <w:iCs/>
    </w:rPr>
  </w:style>
  <w:style w:type="character" w:styleId="Strong">
    <w:name w:val="Strong"/>
    <w:basedOn w:val="DefaultParagraphFont"/>
    <w:uiPriority w:val="22"/>
    <w:qFormat/>
    <w:rsid w:val="00DC15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982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isa/isa-36/isaiah-361-3/"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1193</Words>
  <Characters>6805</Characters>
  <Application>Microsoft Macintosh Word</Application>
  <DocSecurity>0</DocSecurity>
  <Lines>56</Lines>
  <Paragraphs>15</Paragraphs>
  <ScaleCrop>false</ScaleCrop>
  <Company/>
  <LinksUpToDate>false</LinksUpToDate>
  <CharactersWithSpaces>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2023-07-10T01:16:00Z</dcterms:created>
  <dcterms:modified xsi:type="dcterms:W3CDTF">2023-07-10T01:21:00Z</dcterms:modified>
</cp:coreProperties>
</file>