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04A5F" w:rsidP="00804A5F">
      <w:pPr>
        <w:jc w:val="center"/>
        <w:rPr>
          <w:rFonts w:ascii="Times New Roman" w:hAnsi="Times New Roman" w:cs="Times New Roman"/>
          <w:b/>
          <w:sz w:val="48"/>
          <w:szCs w:val="48"/>
        </w:rPr>
      </w:pPr>
      <w:r>
        <w:rPr>
          <w:rFonts w:ascii="Times New Roman" w:hAnsi="Times New Roman" w:cs="Times New Roman"/>
          <w:b/>
          <w:sz w:val="48"/>
          <w:szCs w:val="48"/>
        </w:rPr>
        <w:t>Numbers 13:17-20</w:t>
      </w:r>
    </w:p>
    <w:p w:rsidR="00804A5F" w:rsidRDefault="00804A5F" w:rsidP="00804A5F">
      <w:pPr>
        <w:jc w:val="center"/>
        <w:rPr>
          <w:rFonts w:ascii="Times New Roman" w:hAnsi="Times New Roman" w:cs="Times New Roman"/>
        </w:rPr>
      </w:pPr>
    </w:p>
    <w:p w:rsidR="00804A5F" w:rsidRDefault="00804A5F" w:rsidP="00804A5F">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https://thebiblesays.com/commentary/num/num-13/numbers-1317-20/</w:t>
        </w:r>
      </w:hyperlink>
    </w:p>
    <w:p w:rsidR="00804A5F" w:rsidRDefault="00804A5F" w:rsidP="00804A5F">
      <w:pPr>
        <w:jc w:val="center"/>
        <w:rPr>
          <w:rFonts w:ascii="Times New Roman" w:hAnsi="Times New Roman" w:cs="Times New Roman"/>
        </w:rPr>
      </w:pPr>
    </w:p>
    <w:p w:rsidR="00804A5F" w:rsidRPr="00804A5F" w:rsidRDefault="00804A5F" w:rsidP="00804A5F">
      <w:pPr>
        <w:spacing w:before="100" w:beforeAutospacing="1" w:after="100" w:afterAutospacing="1"/>
        <w:jc w:val="center"/>
        <w:rPr>
          <w:rFonts w:ascii="Times New Roman" w:hAnsi="Times New Roman" w:cs="Times New Roman"/>
        </w:rPr>
      </w:pPr>
      <w:r w:rsidRPr="00804A5F">
        <w:rPr>
          <w:rFonts w:ascii="Times New Roman" w:hAnsi="Times New Roman" w:cs="Times New Roman"/>
          <w:i/>
          <w:iCs/>
        </w:rPr>
        <w:t>After appointing the spies from each tribe, Moses then gave them instructions as to where to go and what they were to look for. They were also to bring back a sample of what was grown in the land.</w:t>
      </w:r>
    </w:p>
    <w:p w:rsidR="00804A5F" w:rsidRPr="00804A5F" w:rsidRDefault="00804A5F" w:rsidP="00804A5F">
      <w:pPr>
        <w:spacing w:before="100" w:beforeAutospacing="1" w:after="100" w:afterAutospacing="1"/>
        <w:rPr>
          <w:rFonts w:ascii="Times New Roman" w:hAnsi="Times New Roman" w:cs="Times New Roman"/>
        </w:rPr>
      </w:pPr>
      <w:r w:rsidRPr="00804A5F">
        <w:rPr>
          <w:rFonts w:ascii="Times New Roman" w:hAnsi="Times New Roman" w:cs="Times New Roman"/>
        </w:rPr>
        <w:t xml:space="preserve">Before </w:t>
      </w:r>
      <w:r w:rsidRPr="00804A5F">
        <w:rPr>
          <w:rFonts w:ascii="Times New Roman" w:hAnsi="Times New Roman" w:cs="Times New Roman"/>
          <w:i/>
          <w:iCs/>
        </w:rPr>
        <w:t xml:space="preserve">Moses sent them to spy out the land of Canaan, he </w:t>
      </w:r>
      <w:r w:rsidRPr="00804A5F">
        <w:rPr>
          <w:rFonts w:ascii="Times New Roman" w:hAnsi="Times New Roman" w:cs="Times New Roman"/>
        </w:rPr>
        <w:t>spoke</w:t>
      </w:r>
      <w:r w:rsidRPr="00804A5F">
        <w:rPr>
          <w:rFonts w:ascii="Times New Roman" w:hAnsi="Times New Roman" w:cs="Times New Roman"/>
          <w:i/>
          <w:iCs/>
        </w:rPr>
        <w:t xml:space="preserve"> to them</w:t>
      </w:r>
      <w:r w:rsidRPr="00804A5F">
        <w:rPr>
          <w:rFonts w:ascii="Times New Roman" w:hAnsi="Times New Roman" w:cs="Times New Roman"/>
        </w:rPr>
        <w:t xml:space="preserve"> (v. 17) his instructions as to where they were to go and what they were to observe. Their journey included going </w:t>
      </w:r>
      <w:r w:rsidRPr="00804A5F">
        <w:rPr>
          <w:rFonts w:ascii="Times New Roman" w:hAnsi="Times New Roman" w:cs="Times New Roman"/>
          <w:i/>
          <w:iCs/>
        </w:rPr>
        <w:t>into the Negev</w:t>
      </w:r>
      <w:r w:rsidRPr="00804A5F">
        <w:rPr>
          <w:rFonts w:ascii="Times New Roman" w:hAnsi="Times New Roman" w:cs="Times New Roman"/>
        </w:rPr>
        <w:t xml:space="preserve">, and then to </w:t>
      </w:r>
      <w:r w:rsidRPr="00804A5F">
        <w:rPr>
          <w:rFonts w:ascii="Times New Roman" w:hAnsi="Times New Roman" w:cs="Times New Roman"/>
          <w:i/>
          <w:iCs/>
        </w:rPr>
        <w:t xml:space="preserve">go up into the </w:t>
      </w:r>
      <w:proofErr w:type="gramStart"/>
      <w:r w:rsidRPr="00804A5F">
        <w:rPr>
          <w:rFonts w:ascii="Times New Roman" w:hAnsi="Times New Roman" w:cs="Times New Roman"/>
          <w:i/>
          <w:iCs/>
        </w:rPr>
        <w:t xml:space="preserve">hill </w:t>
      </w:r>
      <w:r w:rsidRPr="00804A5F">
        <w:rPr>
          <w:rFonts w:ascii="Times New Roman" w:hAnsi="Times New Roman" w:cs="Times New Roman"/>
        </w:rPr>
        <w:t> .</w:t>
      </w:r>
      <w:proofErr w:type="gramEnd"/>
      <w:r w:rsidRPr="00804A5F">
        <w:rPr>
          <w:rFonts w:ascii="Times New Roman" w:hAnsi="Times New Roman" w:cs="Times New Roman"/>
        </w:rPr>
        <w:t xml:space="preserve"> The </w:t>
      </w:r>
      <w:r w:rsidRPr="00804A5F">
        <w:rPr>
          <w:rFonts w:ascii="Times New Roman" w:hAnsi="Times New Roman" w:cs="Times New Roman"/>
          <w:i/>
          <w:iCs/>
        </w:rPr>
        <w:t>Negev</w:t>
      </w:r>
      <w:r w:rsidRPr="00804A5F">
        <w:rPr>
          <w:rFonts w:ascii="Times New Roman" w:hAnsi="Times New Roman" w:cs="Times New Roman"/>
        </w:rPr>
        <w:t xml:space="preserve"> (which means “south”) was on the south side of Canaan and was north of </w:t>
      </w:r>
      <w:proofErr w:type="spellStart"/>
      <w:r w:rsidRPr="00804A5F">
        <w:rPr>
          <w:rFonts w:ascii="Times New Roman" w:hAnsi="Times New Roman" w:cs="Times New Roman"/>
        </w:rPr>
        <w:t>Kadesh</w:t>
      </w:r>
      <w:proofErr w:type="spellEnd"/>
      <w:r w:rsidRPr="00804A5F">
        <w:rPr>
          <w:rFonts w:ascii="Times New Roman" w:hAnsi="Times New Roman" w:cs="Times New Roman"/>
        </w:rPr>
        <w:t xml:space="preserve"> (where the Israelites were camped) on the southwest side of the Dead Sea.</w:t>
      </w:r>
    </w:p>
    <w:p w:rsidR="00804A5F" w:rsidRPr="00804A5F" w:rsidRDefault="00804A5F" w:rsidP="00804A5F">
      <w:pPr>
        <w:spacing w:before="100" w:beforeAutospacing="1" w:after="100" w:afterAutospacing="1"/>
        <w:rPr>
          <w:rFonts w:ascii="Times New Roman" w:hAnsi="Times New Roman" w:cs="Times New Roman"/>
        </w:rPr>
      </w:pPr>
      <w:r w:rsidRPr="00804A5F">
        <w:rPr>
          <w:rFonts w:ascii="Times New Roman" w:hAnsi="Times New Roman" w:cs="Times New Roman"/>
        </w:rPr>
        <w:t xml:space="preserve">North of that was the </w:t>
      </w:r>
      <w:r w:rsidRPr="00804A5F">
        <w:rPr>
          <w:rFonts w:ascii="Times New Roman" w:hAnsi="Times New Roman" w:cs="Times New Roman"/>
          <w:i/>
          <w:iCs/>
        </w:rPr>
        <w:t>hill country</w:t>
      </w:r>
      <w:r w:rsidRPr="00804A5F">
        <w:rPr>
          <w:rFonts w:ascii="Times New Roman" w:hAnsi="Times New Roman" w:cs="Times New Roman"/>
        </w:rPr>
        <w:t>, which stretched from Judah on the south (just north of the Negev) to the hills around the Sea of Galilee in the northern part of Canaan.</w:t>
      </w:r>
    </w:p>
    <w:p w:rsidR="00804A5F" w:rsidRPr="00804A5F" w:rsidRDefault="00804A5F" w:rsidP="00804A5F">
      <w:pPr>
        <w:spacing w:before="100" w:beforeAutospacing="1" w:after="100" w:afterAutospacing="1"/>
        <w:rPr>
          <w:rFonts w:ascii="Times New Roman" w:hAnsi="Times New Roman" w:cs="Times New Roman"/>
        </w:rPr>
      </w:pPr>
      <w:r w:rsidRPr="00804A5F">
        <w:rPr>
          <w:rFonts w:ascii="Times New Roman" w:hAnsi="Times New Roman" w:cs="Times New Roman"/>
        </w:rPr>
        <w:t xml:space="preserve">The route described here was probably Moses’ original plan for the invasion of Canaan. They would leave </w:t>
      </w:r>
      <w:proofErr w:type="spellStart"/>
      <w:r w:rsidRPr="00804A5F">
        <w:rPr>
          <w:rFonts w:ascii="Times New Roman" w:hAnsi="Times New Roman" w:cs="Times New Roman"/>
        </w:rPr>
        <w:t>Kadesh</w:t>
      </w:r>
      <w:proofErr w:type="spellEnd"/>
      <w:r w:rsidRPr="00804A5F">
        <w:rPr>
          <w:rFonts w:ascii="Times New Roman" w:hAnsi="Times New Roman" w:cs="Times New Roman"/>
        </w:rPr>
        <w:t xml:space="preserve">, travel through the </w:t>
      </w:r>
      <w:r w:rsidRPr="00804A5F">
        <w:rPr>
          <w:rFonts w:ascii="Times New Roman" w:hAnsi="Times New Roman" w:cs="Times New Roman"/>
          <w:i/>
          <w:iCs/>
        </w:rPr>
        <w:t>Negev</w:t>
      </w:r>
      <w:r w:rsidRPr="00804A5F">
        <w:rPr>
          <w:rFonts w:ascii="Times New Roman" w:hAnsi="Times New Roman" w:cs="Times New Roman"/>
        </w:rPr>
        <w:t>, and enter the Promised Land from the south. They would then spread out through the lowlands and</w:t>
      </w:r>
      <w:r w:rsidRPr="00804A5F">
        <w:rPr>
          <w:rFonts w:ascii="Times New Roman" w:hAnsi="Times New Roman" w:cs="Times New Roman"/>
          <w:i/>
          <w:iCs/>
        </w:rPr>
        <w:t xml:space="preserve"> hill country</w:t>
      </w:r>
      <w:r w:rsidRPr="00804A5F">
        <w:rPr>
          <w:rFonts w:ascii="Times New Roman" w:hAnsi="Times New Roman" w:cs="Times New Roman"/>
        </w:rPr>
        <w:t xml:space="preserve"> until the entire area was conquered.</w:t>
      </w:r>
    </w:p>
    <w:p w:rsidR="00804A5F" w:rsidRPr="00804A5F" w:rsidRDefault="00804A5F" w:rsidP="00804A5F">
      <w:pPr>
        <w:spacing w:before="100" w:beforeAutospacing="1" w:after="100" w:afterAutospacing="1"/>
        <w:rPr>
          <w:rFonts w:ascii="Times New Roman" w:hAnsi="Times New Roman" w:cs="Times New Roman"/>
        </w:rPr>
      </w:pPr>
      <w:r w:rsidRPr="00804A5F">
        <w:rPr>
          <w:rFonts w:ascii="Times New Roman" w:hAnsi="Times New Roman" w:cs="Times New Roman"/>
        </w:rPr>
        <w:t>During their travels, they were to observe the following:</w:t>
      </w:r>
    </w:p>
    <w:p w:rsidR="00804A5F" w:rsidRPr="00804A5F" w:rsidRDefault="00804A5F" w:rsidP="00804A5F">
      <w:pPr>
        <w:numPr>
          <w:ilvl w:val="0"/>
          <w:numId w:val="1"/>
        </w:numPr>
        <w:spacing w:before="100" w:beforeAutospacing="1" w:after="100" w:afterAutospacing="1"/>
        <w:rPr>
          <w:rFonts w:ascii="Times New Roman" w:eastAsia="Times New Roman" w:hAnsi="Times New Roman" w:cs="Times New Roman"/>
        </w:rPr>
      </w:pPr>
      <w:r w:rsidRPr="00804A5F">
        <w:rPr>
          <w:rFonts w:ascii="Times New Roman" w:eastAsia="Times New Roman" w:hAnsi="Times New Roman" w:cs="Times New Roman"/>
        </w:rPr>
        <w:t xml:space="preserve">First, they needed to </w:t>
      </w:r>
      <w:r w:rsidRPr="00804A5F">
        <w:rPr>
          <w:rFonts w:ascii="Times New Roman" w:eastAsia="Times New Roman" w:hAnsi="Times New Roman" w:cs="Times New Roman"/>
          <w:i/>
          <w:iCs/>
        </w:rPr>
        <w:t>see what the land is like</w:t>
      </w:r>
      <w:r w:rsidRPr="00804A5F">
        <w:rPr>
          <w:rFonts w:ascii="Times New Roman" w:eastAsia="Times New Roman" w:hAnsi="Times New Roman" w:cs="Times New Roman"/>
        </w:rPr>
        <w:t xml:space="preserve"> (v. 18) in terms of its defenses. They were to evaluate </w:t>
      </w:r>
      <w:r w:rsidRPr="00804A5F">
        <w:rPr>
          <w:rFonts w:ascii="Times New Roman" w:eastAsia="Times New Roman" w:hAnsi="Times New Roman" w:cs="Times New Roman"/>
          <w:i/>
          <w:iCs/>
        </w:rPr>
        <w:t>whether the people who live in it are strong or weak, whether they are few or many</w:t>
      </w:r>
      <w:r w:rsidRPr="00804A5F">
        <w:rPr>
          <w:rFonts w:ascii="Times New Roman" w:eastAsia="Times New Roman" w:hAnsi="Times New Roman" w:cs="Times New Roman"/>
        </w:rPr>
        <w:t>. This would give Moses an idea of how large an army the people of Canaan could put on the battlefield.</w:t>
      </w:r>
    </w:p>
    <w:p w:rsidR="00804A5F" w:rsidRPr="00804A5F" w:rsidRDefault="00804A5F" w:rsidP="00804A5F">
      <w:pPr>
        <w:numPr>
          <w:ilvl w:val="0"/>
          <w:numId w:val="1"/>
        </w:numPr>
        <w:spacing w:before="100" w:beforeAutospacing="1" w:after="100" w:afterAutospacing="1"/>
        <w:rPr>
          <w:rFonts w:ascii="Times New Roman" w:eastAsia="Times New Roman" w:hAnsi="Times New Roman" w:cs="Times New Roman"/>
        </w:rPr>
      </w:pPr>
      <w:r w:rsidRPr="00804A5F">
        <w:rPr>
          <w:rFonts w:ascii="Times New Roman" w:eastAsia="Times New Roman" w:hAnsi="Times New Roman" w:cs="Times New Roman"/>
        </w:rPr>
        <w:t xml:space="preserve">They also were to see </w:t>
      </w:r>
      <w:r w:rsidRPr="00804A5F">
        <w:rPr>
          <w:rFonts w:ascii="Times New Roman" w:eastAsia="Times New Roman" w:hAnsi="Times New Roman" w:cs="Times New Roman"/>
          <w:i/>
          <w:iCs/>
        </w:rPr>
        <w:t>how is the land in which they live</w:t>
      </w:r>
      <w:r w:rsidRPr="00804A5F">
        <w:rPr>
          <w:rFonts w:ascii="Times New Roman" w:eastAsia="Times New Roman" w:hAnsi="Times New Roman" w:cs="Times New Roman"/>
        </w:rPr>
        <w:t xml:space="preserve"> (v. 19) and determine whether it was </w:t>
      </w:r>
      <w:r w:rsidRPr="00804A5F">
        <w:rPr>
          <w:rFonts w:ascii="Times New Roman" w:eastAsia="Times New Roman" w:hAnsi="Times New Roman" w:cs="Times New Roman"/>
          <w:i/>
          <w:iCs/>
        </w:rPr>
        <w:t>good or bad</w:t>
      </w:r>
      <w:r w:rsidRPr="00804A5F">
        <w:rPr>
          <w:rFonts w:ascii="Times New Roman" w:eastAsia="Times New Roman" w:hAnsi="Times New Roman" w:cs="Times New Roman"/>
        </w:rPr>
        <w:t xml:space="preserve">, meaning whether the rural areas would be difficult to take over or not. Then, they were to check out </w:t>
      </w:r>
      <w:r w:rsidRPr="00804A5F">
        <w:rPr>
          <w:rFonts w:ascii="Times New Roman" w:eastAsia="Times New Roman" w:hAnsi="Times New Roman" w:cs="Times New Roman"/>
          <w:i/>
          <w:iCs/>
        </w:rPr>
        <w:t>how are the cities in which they live, are they like open camps or with fortifications</w:t>
      </w:r>
      <w:r w:rsidRPr="00804A5F">
        <w:rPr>
          <w:rFonts w:ascii="Times New Roman" w:eastAsia="Times New Roman" w:hAnsi="Times New Roman" w:cs="Times New Roman"/>
        </w:rPr>
        <w:t>. Moses sought to know if the cities had fortified walls (making them more difficult to conquer), or were they nomadic-like camps that would be much easier to overtake.</w:t>
      </w:r>
    </w:p>
    <w:p w:rsidR="00804A5F" w:rsidRPr="00804A5F" w:rsidRDefault="00804A5F" w:rsidP="00804A5F">
      <w:pPr>
        <w:numPr>
          <w:ilvl w:val="0"/>
          <w:numId w:val="1"/>
        </w:numPr>
        <w:spacing w:before="100" w:beforeAutospacing="1" w:after="100" w:afterAutospacing="1"/>
        <w:rPr>
          <w:rFonts w:ascii="Times New Roman" w:eastAsia="Times New Roman" w:hAnsi="Times New Roman" w:cs="Times New Roman"/>
        </w:rPr>
      </w:pPr>
      <w:r w:rsidRPr="00804A5F">
        <w:rPr>
          <w:rFonts w:ascii="Times New Roman" w:eastAsia="Times New Roman" w:hAnsi="Times New Roman" w:cs="Times New Roman"/>
        </w:rPr>
        <w:t xml:space="preserve">In verse 20, Moses told the spies to shift their focus on the quality of the land itself. He wanted to know </w:t>
      </w:r>
      <w:r w:rsidRPr="00804A5F">
        <w:rPr>
          <w:rFonts w:ascii="Times New Roman" w:eastAsia="Times New Roman" w:hAnsi="Times New Roman" w:cs="Times New Roman"/>
          <w:i/>
          <w:iCs/>
        </w:rPr>
        <w:t>how is the land, is it fat or lean</w:t>
      </w:r>
      <w:r w:rsidRPr="00804A5F">
        <w:rPr>
          <w:rFonts w:ascii="Times New Roman" w:eastAsia="Times New Roman" w:hAnsi="Times New Roman" w:cs="Times New Roman"/>
        </w:rPr>
        <w:t xml:space="preserve"> (v. 20), meaning is the land fertile or not.</w:t>
      </w:r>
    </w:p>
    <w:p w:rsidR="00804A5F" w:rsidRPr="00804A5F" w:rsidRDefault="00804A5F" w:rsidP="00804A5F">
      <w:pPr>
        <w:numPr>
          <w:ilvl w:val="0"/>
          <w:numId w:val="1"/>
        </w:numPr>
        <w:spacing w:before="100" w:beforeAutospacing="1" w:after="100" w:afterAutospacing="1"/>
        <w:rPr>
          <w:rFonts w:ascii="Times New Roman" w:eastAsia="Times New Roman" w:hAnsi="Times New Roman" w:cs="Times New Roman"/>
        </w:rPr>
      </w:pPr>
      <w:r w:rsidRPr="00804A5F">
        <w:rPr>
          <w:rFonts w:ascii="Times New Roman" w:eastAsia="Times New Roman" w:hAnsi="Times New Roman" w:cs="Times New Roman"/>
        </w:rPr>
        <w:t xml:space="preserve">He also wanted to know </w:t>
      </w:r>
      <w:r w:rsidRPr="00804A5F">
        <w:rPr>
          <w:rFonts w:ascii="Times New Roman" w:eastAsia="Times New Roman" w:hAnsi="Times New Roman" w:cs="Times New Roman"/>
          <w:i/>
          <w:iCs/>
        </w:rPr>
        <w:t>are there trees in it or not.</w:t>
      </w:r>
      <w:r w:rsidRPr="00804A5F">
        <w:rPr>
          <w:rFonts w:ascii="Times New Roman" w:eastAsia="Times New Roman" w:hAnsi="Times New Roman" w:cs="Times New Roman"/>
        </w:rPr>
        <w:t xml:space="preserve"> Trees would provide lumber with which the people could create shelters for themselves, and perhaps implements of war. Others, such as olive trees, would produce crops. They would also have added to the beauty of the land.</w:t>
      </w:r>
    </w:p>
    <w:p w:rsidR="00804A5F" w:rsidRPr="00804A5F" w:rsidRDefault="00804A5F" w:rsidP="00804A5F">
      <w:pPr>
        <w:numPr>
          <w:ilvl w:val="0"/>
          <w:numId w:val="1"/>
        </w:numPr>
        <w:spacing w:before="100" w:beforeAutospacing="1" w:after="100" w:afterAutospacing="1"/>
        <w:rPr>
          <w:rFonts w:ascii="Times New Roman" w:eastAsia="Times New Roman" w:hAnsi="Times New Roman" w:cs="Times New Roman"/>
        </w:rPr>
      </w:pPr>
      <w:r w:rsidRPr="00804A5F">
        <w:rPr>
          <w:rFonts w:ascii="Times New Roman" w:eastAsia="Times New Roman" w:hAnsi="Times New Roman" w:cs="Times New Roman"/>
        </w:rPr>
        <w:t xml:space="preserve">Moses then urged the spies to </w:t>
      </w:r>
      <w:r w:rsidRPr="00804A5F">
        <w:rPr>
          <w:rFonts w:ascii="Times New Roman" w:eastAsia="Times New Roman" w:hAnsi="Times New Roman" w:cs="Times New Roman"/>
          <w:i/>
          <w:iCs/>
        </w:rPr>
        <w:t>make an effort then to get some of the fruit of the land</w:t>
      </w:r>
      <w:r w:rsidRPr="00804A5F">
        <w:rPr>
          <w:rFonts w:ascii="Times New Roman" w:eastAsia="Times New Roman" w:hAnsi="Times New Roman" w:cs="Times New Roman"/>
        </w:rPr>
        <w:t xml:space="preserve">. Though some English versions translate </w:t>
      </w:r>
      <w:r w:rsidRPr="00804A5F">
        <w:rPr>
          <w:rFonts w:ascii="Times New Roman" w:eastAsia="Times New Roman" w:hAnsi="Times New Roman" w:cs="Times New Roman"/>
          <w:i/>
          <w:iCs/>
        </w:rPr>
        <w:t>make an effort</w:t>
      </w:r>
      <w:r w:rsidRPr="00804A5F">
        <w:rPr>
          <w:rFonts w:ascii="Times New Roman" w:eastAsia="Times New Roman" w:hAnsi="Times New Roman" w:cs="Times New Roman"/>
        </w:rPr>
        <w:t xml:space="preserve"> as “be of good courage,” the rendering here seems more plausible. Bringing back </w:t>
      </w:r>
      <w:r w:rsidRPr="00804A5F">
        <w:rPr>
          <w:rFonts w:ascii="Times New Roman" w:eastAsia="Times New Roman" w:hAnsi="Times New Roman" w:cs="Times New Roman"/>
          <w:i/>
          <w:iCs/>
        </w:rPr>
        <w:t>some of the fruit of the land</w:t>
      </w:r>
      <w:r w:rsidRPr="00804A5F">
        <w:rPr>
          <w:rFonts w:ascii="Times New Roman" w:eastAsia="Times New Roman" w:hAnsi="Times New Roman" w:cs="Times New Roman"/>
        </w:rPr>
        <w:t xml:space="preserve"> would provide visible proof of how productive the land is. It was possible to do so because </w:t>
      </w:r>
      <w:r w:rsidRPr="00804A5F">
        <w:rPr>
          <w:rFonts w:ascii="Times New Roman" w:eastAsia="Times New Roman" w:hAnsi="Times New Roman" w:cs="Times New Roman"/>
          <w:i/>
          <w:iCs/>
        </w:rPr>
        <w:t xml:space="preserve">the </w:t>
      </w:r>
      <w:r w:rsidRPr="00804A5F">
        <w:rPr>
          <w:rFonts w:ascii="Times New Roman" w:eastAsia="Times New Roman" w:hAnsi="Times New Roman" w:cs="Times New Roman"/>
          <w:i/>
          <w:iCs/>
        </w:rPr>
        <w:lastRenderedPageBreak/>
        <w:t>time was the time of the first ripe grapes</w:t>
      </w:r>
      <w:r w:rsidRPr="00804A5F">
        <w:rPr>
          <w:rFonts w:ascii="Times New Roman" w:eastAsia="Times New Roman" w:hAnsi="Times New Roman" w:cs="Times New Roman"/>
        </w:rPr>
        <w:t xml:space="preserve">. In Canaan, this would have been the early grape </w:t>
      </w:r>
      <w:proofErr w:type="gramStart"/>
      <w:r w:rsidRPr="00804A5F">
        <w:rPr>
          <w:rFonts w:ascii="Times New Roman" w:eastAsia="Times New Roman" w:hAnsi="Times New Roman" w:cs="Times New Roman"/>
        </w:rPr>
        <w:t>harvest which occurred</w:t>
      </w:r>
      <w:proofErr w:type="gramEnd"/>
      <w:r w:rsidRPr="00804A5F">
        <w:rPr>
          <w:rFonts w:ascii="Times New Roman" w:eastAsia="Times New Roman" w:hAnsi="Times New Roman" w:cs="Times New Roman"/>
        </w:rPr>
        <w:t xml:space="preserve"> in mid-summer, late July or August.</w:t>
      </w:r>
    </w:p>
    <w:p w:rsidR="00804A5F" w:rsidRPr="00804A5F" w:rsidRDefault="00804A5F" w:rsidP="00804A5F">
      <w:pPr>
        <w:spacing w:before="100" w:beforeAutospacing="1" w:after="100" w:afterAutospacing="1"/>
        <w:rPr>
          <w:rFonts w:ascii="Times New Roman" w:hAnsi="Times New Roman" w:cs="Times New Roman"/>
        </w:rPr>
      </w:pPr>
      <w:r w:rsidRPr="00804A5F">
        <w:rPr>
          <w:rFonts w:ascii="Times New Roman" w:hAnsi="Times New Roman" w:cs="Times New Roman"/>
        </w:rPr>
        <w:t>Bringing back grapes would have been especially significant. The Israelites had not seen grapes since they had left Egypt over a year earlier. This should have convinced them that, instead of just manna and quail in their diet (Numbers 11), they would have a wide variety of good food and drink again as soon as they conquered Canaan. It is probable that Moses’s goal in all these instructions included a desire to bolster the enthusiasm of his prone-to-grumble nation.</w:t>
      </w:r>
    </w:p>
    <w:p w:rsidR="00804A5F" w:rsidRPr="00804A5F" w:rsidRDefault="00804A5F" w:rsidP="00804A5F">
      <w:pPr>
        <w:spacing w:before="100" w:beforeAutospacing="1" w:after="100" w:afterAutospacing="1"/>
        <w:rPr>
          <w:rFonts w:ascii="Times New Roman" w:hAnsi="Times New Roman" w:cs="Times New Roman"/>
        </w:rPr>
      </w:pPr>
      <w:r w:rsidRPr="00804A5F">
        <w:rPr>
          <w:rFonts w:ascii="Times New Roman" w:hAnsi="Times New Roman" w:cs="Times New Roman"/>
          <w:b/>
          <w:bCs/>
        </w:rPr>
        <w:t>Biblical Text</w:t>
      </w:r>
      <w:r w:rsidRPr="00804A5F">
        <w:rPr>
          <w:rFonts w:ascii="Times New Roman" w:hAnsi="Times New Roman" w:cs="Times New Roman"/>
          <w:b/>
          <w:bCs/>
        </w:rPr>
        <w:br/>
      </w:r>
      <w:r w:rsidRPr="00804A5F">
        <w:rPr>
          <w:rFonts w:ascii="Times New Roman" w:hAnsi="Times New Roman" w:cs="Times New Roman"/>
          <w:b/>
          <w:bCs/>
          <w:vertAlign w:val="superscript"/>
        </w:rPr>
        <w:t xml:space="preserve">17 </w:t>
      </w:r>
      <w:r w:rsidRPr="00804A5F">
        <w:rPr>
          <w:rFonts w:ascii="Times New Roman" w:hAnsi="Times New Roman" w:cs="Times New Roman"/>
          <w:b/>
          <w:bCs/>
        </w:rPr>
        <w:t xml:space="preserve">When Moses sent them to spy out the land of Canaan, he said to them, “Go up there into the Negev; then go up into the hill country. </w:t>
      </w:r>
      <w:r w:rsidRPr="00804A5F">
        <w:rPr>
          <w:rFonts w:ascii="Times New Roman" w:hAnsi="Times New Roman" w:cs="Times New Roman"/>
          <w:b/>
          <w:bCs/>
          <w:vertAlign w:val="superscript"/>
        </w:rPr>
        <w:t xml:space="preserve">18 </w:t>
      </w:r>
      <w:r w:rsidRPr="00804A5F">
        <w:rPr>
          <w:rFonts w:ascii="Times New Roman" w:hAnsi="Times New Roman" w:cs="Times New Roman"/>
          <w:b/>
          <w:bCs/>
        </w:rPr>
        <w:t xml:space="preserve">See what the land is like, and whether the people who live in it are strong </w:t>
      </w:r>
      <w:r w:rsidRPr="00804A5F">
        <w:rPr>
          <w:rFonts w:ascii="Times New Roman" w:hAnsi="Times New Roman" w:cs="Times New Roman"/>
          <w:b/>
          <w:bCs/>
          <w:i/>
          <w:iCs/>
        </w:rPr>
        <w:t>or</w:t>
      </w:r>
      <w:r w:rsidRPr="00804A5F">
        <w:rPr>
          <w:rFonts w:ascii="Times New Roman" w:hAnsi="Times New Roman" w:cs="Times New Roman"/>
          <w:b/>
          <w:bCs/>
        </w:rPr>
        <w:t xml:space="preserve"> weak, whether they are few or many. </w:t>
      </w:r>
      <w:r w:rsidRPr="00804A5F">
        <w:rPr>
          <w:rFonts w:ascii="Times New Roman" w:hAnsi="Times New Roman" w:cs="Times New Roman"/>
          <w:b/>
          <w:bCs/>
          <w:vertAlign w:val="superscript"/>
        </w:rPr>
        <w:t xml:space="preserve">19 </w:t>
      </w:r>
      <w:r w:rsidRPr="00804A5F">
        <w:rPr>
          <w:rFonts w:ascii="Times New Roman" w:hAnsi="Times New Roman" w:cs="Times New Roman"/>
          <w:b/>
          <w:bCs/>
        </w:rPr>
        <w:t xml:space="preserve">How is the land in which they live, is it good or bad? And how are the cities in which they live, are </w:t>
      </w:r>
      <w:r w:rsidRPr="00804A5F">
        <w:rPr>
          <w:rFonts w:ascii="Times New Roman" w:hAnsi="Times New Roman" w:cs="Times New Roman"/>
          <w:b/>
          <w:bCs/>
          <w:i/>
          <w:iCs/>
        </w:rPr>
        <w:t>they</w:t>
      </w:r>
      <w:r w:rsidRPr="00804A5F">
        <w:rPr>
          <w:rFonts w:ascii="Times New Roman" w:hAnsi="Times New Roman" w:cs="Times New Roman"/>
          <w:b/>
          <w:bCs/>
        </w:rPr>
        <w:t xml:space="preserve"> like </w:t>
      </w:r>
      <w:r w:rsidRPr="00804A5F">
        <w:rPr>
          <w:rFonts w:ascii="Times New Roman" w:hAnsi="Times New Roman" w:cs="Times New Roman"/>
          <w:b/>
          <w:bCs/>
          <w:i/>
          <w:iCs/>
        </w:rPr>
        <w:t>open</w:t>
      </w:r>
      <w:r w:rsidRPr="00804A5F">
        <w:rPr>
          <w:rFonts w:ascii="Times New Roman" w:hAnsi="Times New Roman" w:cs="Times New Roman"/>
          <w:b/>
          <w:bCs/>
        </w:rPr>
        <w:t xml:space="preserve"> camps or with fortifications? </w:t>
      </w:r>
      <w:r w:rsidRPr="00804A5F">
        <w:rPr>
          <w:rFonts w:ascii="Times New Roman" w:hAnsi="Times New Roman" w:cs="Times New Roman"/>
          <w:b/>
          <w:bCs/>
          <w:vertAlign w:val="superscript"/>
        </w:rPr>
        <w:t xml:space="preserve">20 </w:t>
      </w:r>
      <w:r w:rsidRPr="00804A5F">
        <w:rPr>
          <w:rFonts w:ascii="Times New Roman" w:hAnsi="Times New Roman" w:cs="Times New Roman"/>
          <w:b/>
          <w:bCs/>
        </w:rPr>
        <w:t>How</w:t>
      </w:r>
      <w:bookmarkStart w:id="0" w:name="_GoBack"/>
      <w:bookmarkEnd w:id="0"/>
      <w:r w:rsidRPr="00804A5F">
        <w:rPr>
          <w:rFonts w:ascii="Times New Roman" w:hAnsi="Times New Roman" w:cs="Times New Roman"/>
          <w:b/>
          <w:bCs/>
        </w:rPr>
        <w:t xml:space="preserve"> is the land, is it fat or lean? Are there trees in it or not? Make an effort then to get some of the fruit of the land.” Now the time was the time of the first ripe grapes.</w:t>
      </w:r>
    </w:p>
    <w:p w:rsidR="00804A5F" w:rsidRPr="00804A5F" w:rsidRDefault="00804A5F" w:rsidP="00804A5F">
      <w:pPr>
        <w:jc w:val="center"/>
        <w:rPr>
          <w:rFonts w:ascii="Times New Roman" w:hAnsi="Times New Roman" w:cs="Times New Roman"/>
        </w:rPr>
      </w:pPr>
    </w:p>
    <w:sectPr w:rsidR="00804A5F" w:rsidRPr="00804A5F" w:rsidSect="0080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110"/>
    <w:multiLevelType w:val="multilevel"/>
    <w:tmpl w:val="7226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5F"/>
    <w:rsid w:val="00804A5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A5F"/>
    <w:rPr>
      <w:color w:val="0000FF" w:themeColor="hyperlink"/>
      <w:u w:val="single"/>
    </w:rPr>
  </w:style>
  <w:style w:type="paragraph" w:styleId="NormalWeb">
    <w:name w:val="Normal (Web)"/>
    <w:basedOn w:val="Normal"/>
    <w:uiPriority w:val="99"/>
    <w:semiHidden/>
    <w:unhideWhenUsed/>
    <w:rsid w:val="00804A5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04A5F"/>
    <w:rPr>
      <w:i/>
      <w:iCs/>
    </w:rPr>
  </w:style>
  <w:style w:type="character" w:styleId="Strong">
    <w:name w:val="Strong"/>
    <w:basedOn w:val="DefaultParagraphFont"/>
    <w:uiPriority w:val="22"/>
    <w:qFormat/>
    <w:rsid w:val="00804A5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A5F"/>
    <w:rPr>
      <w:color w:val="0000FF" w:themeColor="hyperlink"/>
      <w:u w:val="single"/>
    </w:rPr>
  </w:style>
  <w:style w:type="paragraph" w:styleId="NormalWeb">
    <w:name w:val="Normal (Web)"/>
    <w:basedOn w:val="Normal"/>
    <w:uiPriority w:val="99"/>
    <w:semiHidden/>
    <w:unhideWhenUsed/>
    <w:rsid w:val="00804A5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04A5F"/>
    <w:rPr>
      <w:i/>
      <w:iCs/>
    </w:rPr>
  </w:style>
  <w:style w:type="character" w:styleId="Strong">
    <w:name w:val="Strong"/>
    <w:basedOn w:val="DefaultParagraphFont"/>
    <w:uiPriority w:val="22"/>
    <w:qFormat/>
    <w:rsid w:val="00804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13/numbers-1317-2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3450</Characters>
  <Application>Microsoft Macintosh Word</Application>
  <DocSecurity>0</DocSecurity>
  <Lines>28</Lines>
  <Paragraphs>8</Paragraphs>
  <ScaleCrop>false</ScaleCrop>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2023-06-19T01:02:00Z</dcterms:created>
  <dcterms:modified xsi:type="dcterms:W3CDTF">2023-06-19T01:06:00Z</dcterms:modified>
</cp:coreProperties>
</file>